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88" w:rsidRDefault="005B192B">
      <w:pPr>
        <w:rPr>
          <w:b/>
          <w:lang w:val="en-US"/>
        </w:rPr>
      </w:pPr>
      <w:r w:rsidRPr="005B192B">
        <w:rPr>
          <w:b/>
          <w:lang w:val="en-US"/>
        </w:rPr>
        <w:t>SQL</w:t>
      </w:r>
      <w:r>
        <w:rPr>
          <w:b/>
          <w:lang w:val="en-US"/>
        </w:rPr>
        <w:t>:</w:t>
      </w:r>
    </w:p>
    <w:p w:rsidR="005B192B" w:rsidRPr="005B192B" w:rsidRDefault="005B192B">
      <w:pPr>
        <w:rPr>
          <w:lang w:val="en-US"/>
        </w:rPr>
      </w:pPr>
      <w:r w:rsidRPr="005B192B">
        <w:rPr>
          <w:lang w:val="en-US"/>
        </w:rPr>
        <w:t>On Creating DB two files will get generate:</w:t>
      </w:r>
    </w:p>
    <w:p w:rsidR="005B192B" w:rsidRDefault="005B19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.MDF file - Data File (Contains actual data)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.LDF file - Transaction Log file (Used to recover the database)</w:t>
      </w:r>
    </w:p>
    <w:p w:rsidR="00B67C5A" w:rsidRPr="00B67C5A" w:rsidRDefault="00B67C5A" w:rsidP="00B67C5A">
      <w:pPr>
        <w:shd w:val="clear" w:color="auto" w:fill="FFFFFF"/>
        <w:spacing w:before="165" w:after="315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B67C5A">
        <w:rPr>
          <w:rFonts w:ascii="Segoe UI" w:eastAsia="Times New Roman" w:hAnsi="Segoe UI" w:cs="Segoe UI"/>
          <w:color w:val="000000"/>
          <w:lang w:eastAsia="en-IN"/>
        </w:rPr>
        <w:t>The primary purpose of an LDF file is to provide the ACID concept – Atomicity, Consistency, Isolation, and Durability</w:t>
      </w:r>
    </w:p>
    <w:p w:rsidR="00B67C5A" w:rsidRPr="00B67C5A" w:rsidRDefault="00B67C5A" w:rsidP="00B67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B67C5A">
        <w:rPr>
          <w:rFonts w:ascii="Segoe UI" w:eastAsia="Times New Roman" w:hAnsi="Segoe UI" w:cs="Segoe UI"/>
          <w:color w:val="000000"/>
          <w:lang w:eastAsia="en-IN"/>
        </w:rPr>
        <w:t>atomicity: if one part of the transaction fails, the entire transaction fails, and the database state is left unchanged</w:t>
      </w:r>
    </w:p>
    <w:p w:rsidR="00B67C5A" w:rsidRPr="00B67C5A" w:rsidRDefault="00B67C5A" w:rsidP="00B67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B67C5A">
        <w:rPr>
          <w:rFonts w:ascii="Segoe UI" w:eastAsia="Times New Roman" w:hAnsi="Segoe UI" w:cs="Segoe UI"/>
          <w:color w:val="000000"/>
          <w:lang w:eastAsia="en-IN"/>
        </w:rPr>
        <w:t>consistency: any transaction brings the database from one valid state to another</w:t>
      </w:r>
    </w:p>
    <w:p w:rsidR="00B67C5A" w:rsidRPr="00B67C5A" w:rsidRDefault="00B67C5A" w:rsidP="00B67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B67C5A">
        <w:rPr>
          <w:rFonts w:ascii="Segoe UI" w:eastAsia="Times New Roman" w:hAnsi="Segoe UI" w:cs="Segoe UI"/>
          <w:color w:val="000000"/>
          <w:lang w:eastAsia="en-IN"/>
        </w:rPr>
        <w:t>isolation: the execution of concurrent transactions brings the database to a state as if the transactions were executed serially, one by one</w:t>
      </w:r>
    </w:p>
    <w:p w:rsidR="00B67C5A" w:rsidRPr="00B67C5A" w:rsidRDefault="00B67C5A" w:rsidP="00B67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B67C5A">
        <w:rPr>
          <w:rFonts w:ascii="Segoe UI" w:eastAsia="Times New Roman" w:hAnsi="Segoe UI" w:cs="Segoe UI"/>
          <w:color w:val="000000"/>
          <w:lang w:eastAsia="en-IN"/>
        </w:rPr>
        <w:t>durability: once committed, the transaction remain so, even in the case of errors, power loss, or crashes</w:t>
      </w:r>
    </w:p>
    <w:p w:rsidR="00012D41" w:rsidRDefault="00012D41">
      <w:pPr>
        <w:rPr>
          <w:rFonts w:ascii="Courier New" w:hAnsi="Courier New" w:cs="Courier New"/>
          <w:noProof/>
          <w:color w:val="FF0000"/>
          <w:szCs w:val="20"/>
        </w:rPr>
      </w:pPr>
      <w:r>
        <w:rPr>
          <w:b/>
          <w:lang w:val="en-US"/>
        </w:rPr>
        <w:t>ALTER</w:t>
      </w:r>
      <w:r>
        <w:rPr>
          <w:rFonts w:ascii="Arial" w:hAnsi="Arial" w:cs="Arial"/>
          <w:color w:val="333333"/>
        </w:rPr>
        <w:br/>
      </w:r>
      <w:r w:rsidRPr="00012D41">
        <w:rPr>
          <w:rFonts w:ascii="Courier New" w:hAnsi="Courier New" w:cs="Courier New"/>
          <w:noProof/>
          <w:color w:val="0000FF"/>
          <w:szCs w:val="20"/>
        </w:rPr>
        <w:t>ALTER</w:t>
      </w:r>
      <w:r w:rsidRPr="00012D41">
        <w:rPr>
          <w:rFonts w:ascii="Courier New" w:hAnsi="Courier New" w:cs="Courier New"/>
          <w:noProof/>
          <w:szCs w:val="20"/>
        </w:rPr>
        <w:t xml:space="preserve"> </w:t>
      </w:r>
      <w:r w:rsidRPr="00012D41">
        <w:rPr>
          <w:rFonts w:ascii="Courier New" w:hAnsi="Courier New" w:cs="Courier New"/>
          <w:noProof/>
          <w:color w:val="0000FF"/>
          <w:szCs w:val="20"/>
        </w:rPr>
        <w:t>DATABASE</w:t>
      </w:r>
      <w:r w:rsidRPr="00012D41">
        <w:rPr>
          <w:rFonts w:ascii="Courier New" w:hAnsi="Courier New" w:cs="Courier New"/>
          <w:noProof/>
          <w:szCs w:val="20"/>
        </w:rPr>
        <w:t xml:space="preserve"> TESTUTCNW </w:t>
      </w:r>
      <w:r w:rsidRPr="00012D41">
        <w:rPr>
          <w:rFonts w:ascii="Courier New" w:hAnsi="Courier New" w:cs="Courier New"/>
          <w:noProof/>
          <w:color w:val="0000FF"/>
          <w:szCs w:val="20"/>
        </w:rPr>
        <w:t>MODIFY</w:t>
      </w:r>
      <w:r w:rsidRPr="00012D41">
        <w:rPr>
          <w:rFonts w:ascii="Courier New" w:hAnsi="Courier New" w:cs="Courier New"/>
          <w:noProof/>
          <w:szCs w:val="20"/>
        </w:rPr>
        <w:t xml:space="preserve"> NAME </w:t>
      </w:r>
      <w:r w:rsidRPr="00012D41">
        <w:rPr>
          <w:rFonts w:ascii="Courier New" w:hAnsi="Courier New" w:cs="Courier New"/>
          <w:noProof/>
          <w:color w:val="808080"/>
          <w:szCs w:val="20"/>
        </w:rPr>
        <w:t>=</w:t>
      </w:r>
      <w:r w:rsidRPr="00012D41">
        <w:rPr>
          <w:rFonts w:ascii="Courier New" w:hAnsi="Courier New" w:cs="Courier New"/>
          <w:noProof/>
          <w:szCs w:val="20"/>
        </w:rPr>
        <w:t xml:space="preserve"> TESTUTCNEW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b/>
          <w:lang w:val="en-US"/>
        </w:rPr>
        <w:t>ALTER: USING SP</w:t>
      </w:r>
      <w:r>
        <w:rPr>
          <w:rFonts w:ascii="Arial" w:hAnsi="Arial" w:cs="Arial"/>
          <w:color w:val="333333"/>
        </w:rPr>
        <w:br/>
      </w:r>
      <w:r w:rsidRPr="00012D41">
        <w:rPr>
          <w:rFonts w:ascii="Courier New" w:hAnsi="Courier New" w:cs="Courier New"/>
          <w:noProof/>
          <w:color w:val="0000FF"/>
          <w:szCs w:val="20"/>
        </w:rPr>
        <w:t>EXECUTE</w:t>
      </w:r>
      <w:r w:rsidRPr="00012D41">
        <w:rPr>
          <w:rFonts w:ascii="Courier New" w:hAnsi="Courier New" w:cs="Courier New"/>
          <w:noProof/>
          <w:szCs w:val="20"/>
        </w:rPr>
        <w:t xml:space="preserve"> </w:t>
      </w:r>
      <w:r w:rsidRPr="00012D41">
        <w:rPr>
          <w:rFonts w:ascii="Courier New" w:hAnsi="Courier New" w:cs="Courier New"/>
          <w:noProof/>
          <w:color w:val="800000"/>
          <w:szCs w:val="20"/>
          <w:highlight w:val="yellow"/>
        </w:rPr>
        <w:t>SP_RENAMEDB</w:t>
      </w:r>
      <w:r w:rsidRPr="00012D41">
        <w:rPr>
          <w:rFonts w:ascii="Courier New" w:hAnsi="Courier New" w:cs="Courier New"/>
          <w:noProof/>
          <w:color w:val="0000FF"/>
          <w:szCs w:val="20"/>
        </w:rPr>
        <w:t xml:space="preserve"> </w:t>
      </w:r>
      <w:r w:rsidRPr="00012D41">
        <w:rPr>
          <w:rFonts w:ascii="Courier New" w:hAnsi="Courier New" w:cs="Courier New"/>
          <w:noProof/>
          <w:color w:val="FF0000"/>
          <w:szCs w:val="20"/>
        </w:rPr>
        <w:t>'TESTUTCNEW'</w:t>
      </w:r>
      <w:r w:rsidRPr="00012D41">
        <w:rPr>
          <w:rFonts w:ascii="Courier New" w:hAnsi="Courier New" w:cs="Courier New"/>
          <w:noProof/>
          <w:color w:val="808080"/>
          <w:szCs w:val="20"/>
        </w:rPr>
        <w:t>,</w:t>
      </w:r>
      <w:r w:rsidRPr="00012D41">
        <w:rPr>
          <w:rFonts w:ascii="Courier New" w:hAnsi="Courier New" w:cs="Courier New"/>
          <w:noProof/>
          <w:szCs w:val="20"/>
        </w:rPr>
        <w:t xml:space="preserve"> </w:t>
      </w:r>
      <w:r w:rsidRPr="00012D41">
        <w:rPr>
          <w:rFonts w:ascii="Courier New" w:hAnsi="Courier New" w:cs="Courier New"/>
          <w:noProof/>
          <w:color w:val="FF0000"/>
          <w:szCs w:val="20"/>
        </w:rPr>
        <w:t>'TESTUTCNEW1'</w:t>
      </w:r>
    </w:p>
    <w:p w:rsidR="00012D41" w:rsidRPr="00012D41" w:rsidRDefault="00012D41">
      <w:pPr>
        <w:rPr>
          <w:b/>
          <w:lang w:val="en-US"/>
        </w:rPr>
      </w:pPr>
      <w:r w:rsidRPr="00012D41">
        <w:rPr>
          <w:b/>
          <w:lang w:val="en-US"/>
        </w:rPr>
        <w:t>DROP DATABASE:</w:t>
      </w:r>
    </w:p>
    <w:p w:rsidR="00012D41" w:rsidRPr="00012D41" w:rsidRDefault="00012D41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TESTUTCNEW1.: </w:t>
      </w:r>
      <w:r w:rsidRPr="00012D41">
        <w:rPr>
          <w:rFonts w:ascii="Courier New" w:hAnsi="Courier New" w:cs="Courier New"/>
          <w:noProof/>
          <w:color w:val="FF0000"/>
          <w:sz w:val="20"/>
          <w:szCs w:val="20"/>
        </w:rPr>
        <w:t>NOT WORK FOR CURRENT DB IN USE</w:t>
      </w:r>
    </w:p>
    <w:p w:rsidR="00012D41" w:rsidRPr="00012D41" w:rsidRDefault="00012D41" w:rsidP="000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6"/>
        </w:rPr>
      </w:pPr>
      <w:r w:rsidRPr="00012D41">
        <w:rPr>
          <w:rFonts w:ascii="Courier New" w:hAnsi="Courier New" w:cs="Courier New"/>
          <w:noProof/>
          <w:color w:val="FF0000"/>
          <w:sz w:val="18"/>
          <w:szCs w:val="16"/>
        </w:rPr>
        <w:t>Msg 3702, Level 16, State 3, Line 1</w:t>
      </w:r>
    </w:p>
    <w:p w:rsidR="00012D41" w:rsidRDefault="00012D41" w:rsidP="00012D41">
      <w:pPr>
        <w:rPr>
          <w:rFonts w:ascii="Courier New" w:hAnsi="Courier New" w:cs="Courier New"/>
          <w:noProof/>
          <w:color w:val="FF0000"/>
          <w:sz w:val="18"/>
          <w:szCs w:val="16"/>
        </w:rPr>
      </w:pPr>
      <w:r w:rsidRPr="00012D41">
        <w:rPr>
          <w:rFonts w:ascii="Courier New" w:hAnsi="Courier New" w:cs="Courier New"/>
          <w:noProof/>
          <w:color w:val="FF0000"/>
          <w:sz w:val="18"/>
          <w:szCs w:val="16"/>
        </w:rPr>
        <w:t>Cannot drop database "TESTUTCNEW1" because it is currently in use.</w:t>
      </w:r>
    </w:p>
    <w:p w:rsidR="00012D41" w:rsidRDefault="00012D41" w:rsidP="00012D4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TESTUTCNEW1 </w:t>
      </w:r>
      <w:r w:rsidRPr="00012D41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012D41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012D41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SINGLE_USER</w:t>
      </w:r>
      <w:r w:rsidRPr="00012D41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012D41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WITH</w:t>
      </w:r>
      <w:r w:rsidRPr="00012D41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012D41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ROLLBACK</w:t>
      </w:r>
      <w:r w:rsidRPr="00012D41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012D41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IMMEDIATE</w:t>
      </w:r>
    </w:p>
    <w:p w:rsidR="00012D41" w:rsidRDefault="00012D41" w:rsidP="00012D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Put the database in single user mode and then drop the database.</w:t>
      </w:r>
    </w:p>
    <w:p w:rsidR="00352174" w:rsidRDefault="00352174" w:rsidP="00012D41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With Rollback Immediate option: It will rollback all incomplete transactions and closes the connection to the database.</w:t>
      </w:r>
      <w:proofErr w:type="gramEnd"/>
    </w:p>
    <w:p w:rsidR="00DB61BD" w:rsidRDefault="00253878" w:rsidP="00012D41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Constraint</w:t>
      </w:r>
    </w:p>
    <w:p w:rsidR="004E23EB" w:rsidRDefault="004E23EB" w:rsidP="00012D41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Primary key</w:t>
      </w:r>
    </w:p>
    <w:p w:rsidR="004E23EB" w:rsidRPr="004E23EB" w:rsidRDefault="004E23EB" w:rsidP="00012D41">
      <w:pPr>
        <w:rPr>
          <w:rFonts w:ascii="Arial" w:hAnsi="Arial" w:cs="Arial"/>
          <w:color w:val="333333"/>
          <w:shd w:val="clear" w:color="auto" w:fill="FFFFFF"/>
        </w:rPr>
      </w:pPr>
      <w:r w:rsidRPr="004E23EB">
        <w:rPr>
          <w:rFonts w:ascii="Arial" w:hAnsi="Arial" w:cs="Arial"/>
          <w:color w:val="333333"/>
          <w:shd w:val="clear" w:color="auto" w:fill="FFFFFF"/>
        </w:rPr>
        <w:t>The PRIMARY KEY constraint uniquely identifies each record in a database table.</w:t>
      </w:r>
    </w:p>
    <w:p w:rsidR="00DB61BD" w:rsidRDefault="00DB61BD" w:rsidP="00012D41">
      <w:pPr>
        <w:rPr>
          <w:rFonts w:ascii="Arial" w:hAnsi="Arial" w:cs="Arial"/>
          <w:color w:val="333333"/>
          <w:shd w:val="clear" w:color="auto" w:fill="FFFFFF"/>
        </w:rPr>
      </w:pPr>
      <w:r w:rsidRPr="00DB61BD">
        <w:rPr>
          <w:rFonts w:ascii="Arial" w:hAnsi="Arial" w:cs="Arial"/>
          <w:b/>
          <w:color w:val="333333"/>
          <w:shd w:val="clear" w:color="auto" w:fill="FFFFFF"/>
        </w:rPr>
        <w:t>Foreign key</w:t>
      </w:r>
      <w:r>
        <w:rPr>
          <w:rFonts w:ascii="Arial" w:hAnsi="Arial" w:cs="Arial"/>
          <w:color w:val="333333"/>
          <w:shd w:val="clear" w:color="auto" w:fill="FFFFFF"/>
        </w:rPr>
        <w:t xml:space="preserve"> constraint prevents invalid data form being inserted into the foreign key column.</w:t>
      </w:r>
    </w:p>
    <w:p w:rsidR="00253878" w:rsidRDefault="00253878" w:rsidP="00012D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What is the difference between Primary key constraint and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Unique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key constraint?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 table can have only one primary key, but more than one unique key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Primary key does not allow nulls, </w:t>
      </w:r>
      <w:r>
        <w:rPr>
          <w:rFonts w:ascii="Arial" w:hAnsi="Arial" w:cs="Arial"/>
          <w:color w:val="333333"/>
          <w:shd w:val="clear" w:color="auto" w:fill="FFFFFF"/>
        </w:rPr>
        <w:t>whereas</w:t>
      </w:r>
      <w:r>
        <w:rPr>
          <w:rFonts w:ascii="Arial" w:hAnsi="Arial" w:cs="Arial"/>
          <w:color w:val="333333"/>
          <w:shd w:val="clear" w:color="auto" w:fill="FFFFFF"/>
        </w:rPr>
        <w:t xml:space="preserve"> unique key allows one null</w:t>
      </w:r>
    </w:p>
    <w:p w:rsidR="008F0922" w:rsidRDefault="008F0922" w:rsidP="00012D41">
      <w:pPr>
        <w:rPr>
          <w:rFonts w:ascii="Arial" w:hAnsi="Arial" w:cs="Arial"/>
          <w:b/>
          <w:shd w:val="clear" w:color="auto" w:fill="FFFFFF"/>
        </w:rPr>
      </w:pPr>
      <w:r w:rsidRPr="003757F6">
        <w:rPr>
          <w:rFonts w:ascii="Arial" w:hAnsi="Arial" w:cs="Arial"/>
          <w:b/>
          <w:shd w:val="clear" w:color="auto" w:fill="FFFFFF"/>
        </w:rPr>
        <w:t>Unique:</w:t>
      </w:r>
    </w:p>
    <w:p w:rsidR="00253878" w:rsidRPr="003757F6" w:rsidRDefault="00253878" w:rsidP="00012D41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We use UNIQUE constraint to enforce uniqueness of a column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column shouldn't allow any duplicate values</w:t>
      </w:r>
    </w:p>
    <w:p w:rsidR="00253878" w:rsidRPr="00253878" w:rsidRDefault="00253878" w:rsidP="00012D41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Constraint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Constraint_Name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Unique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53878">
        <w:rPr>
          <w:rFonts w:ascii="Arial" w:hAnsi="Arial" w:cs="Arial"/>
          <w:color w:val="FF0000"/>
          <w:shd w:val="clear" w:color="auto" w:fill="FFFFFF"/>
        </w:rPr>
        <w:t>or (Col1, Col2</w:t>
      </w:r>
      <w:r w:rsidRPr="00253878">
        <w:rPr>
          <w:rFonts w:ascii="Arial" w:hAnsi="Arial" w:cs="Arial"/>
          <w:color w:val="FF0000"/>
          <w:shd w:val="clear" w:color="auto" w:fill="FFFFFF"/>
        </w:rPr>
        <w:t>)</w:t>
      </w:r>
    </w:p>
    <w:p w:rsidR="00352174" w:rsidRPr="00253878" w:rsidRDefault="008F0922" w:rsidP="00012D41">
      <w:pPr>
        <w:rPr>
          <w:rFonts w:ascii="Arial" w:hAnsi="Arial" w:cs="Arial"/>
          <w:b/>
          <w:shd w:val="clear" w:color="auto" w:fill="FFFFFF"/>
        </w:rPr>
      </w:pPr>
      <w:r w:rsidRPr="003757F6">
        <w:rPr>
          <w:rFonts w:ascii="Arial" w:hAnsi="Arial" w:cs="Arial"/>
          <w:b/>
          <w:shd w:val="clear" w:color="auto" w:fill="FFFFFF"/>
        </w:rPr>
        <w:t xml:space="preserve">Default </w:t>
      </w:r>
      <w:r w:rsidRPr="00253878">
        <w:rPr>
          <w:rFonts w:ascii="Arial" w:hAnsi="Arial" w:cs="Arial"/>
          <w:b/>
          <w:shd w:val="clear" w:color="auto" w:fill="FFFFFF"/>
        </w:rPr>
        <w:t>Constraint:</w:t>
      </w:r>
    </w:p>
    <w:p w:rsidR="00413104" w:rsidRDefault="00413104" w:rsidP="00012D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CONSTRAINT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DF_tblPerson_GenderId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DEFAULT </w:t>
      </w:r>
      <w:r>
        <w:rPr>
          <w:rFonts w:ascii="Arial" w:hAnsi="Arial" w:cs="Arial"/>
          <w:color w:val="333333"/>
          <w:shd w:val="clear" w:color="auto" w:fill="FFFFFF"/>
        </w:rPr>
        <w:t>1 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GenderId</w:t>
      </w:r>
      <w:proofErr w:type="spellEnd"/>
    </w:p>
    <w:p w:rsidR="00413104" w:rsidRDefault="00413104" w:rsidP="00012D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insert Default value for the column:</w:t>
      </w:r>
    </w:p>
    <w:p w:rsidR="00413104" w:rsidRDefault="00413104" w:rsidP="00012D41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TEST1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757F6" w:rsidRDefault="003757F6" w:rsidP="00012D41">
      <w:pPr>
        <w:rPr>
          <w:rFonts w:ascii="Arial" w:hAnsi="Arial" w:cs="Arial"/>
          <w:b/>
          <w:shd w:val="clear" w:color="auto" w:fill="FFFFFF"/>
        </w:rPr>
      </w:pPr>
      <w:r w:rsidRPr="003757F6">
        <w:rPr>
          <w:rFonts w:ascii="Arial" w:hAnsi="Arial" w:cs="Arial"/>
          <w:b/>
          <w:shd w:val="clear" w:color="auto" w:fill="FFFFFF"/>
        </w:rPr>
        <w:t>CHECK Constraint</w:t>
      </w:r>
      <w:r>
        <w:rPr>
          <w:rFonts w:ascii="Arial" w:hAnsi="Arial" w:cs="Arial"/>
          <w:b/>
          <w:shd w:val="clear" w:color="auto" w:fill="FFFFFF"/>
        </w:rPr>
        <w:t>:</w:t>
      </w:r>
    </w:p>
    <w:p w:rsidR="003757F6" w:rsidRPr="006520DA" w:rsidRDefault="003757F6" w:rsidP="00012D41">
      <w:pPr>
        <w:rPr>
          <w:rFonts w:ascii="Arial" w:hAnsi="Arial" w:cs="Arial"/>
          <w:b/>
          <w:shd w:val="clear" w:color="auto" w:fill="FFFFFF"/>
        </w:rPr>
      </w:pPr>
      <w:r w:rsidRPr="006520DA">
        <w:rPr>
          <w:rFonts w:ascii="Arial" w:hAnsi="Arial" w:cs="Arial"/>
          <w:b/>
          <w:shd w:val="clear" w:color="auto" w:fill="FFFFFF"/>
        </w:rPr>
        <w:t>Limit the range of the values that can be entered for a column.</w:t>
      </w:r>
    </w:p>
    <w:p w:rsidR="003757F6" w:rsidRDefault="003757F6" w:rsidP="00012D41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6520DA">
        <w:rPr>
          <w:rFonts w:ascii="Arial" w:hAnsi="Arial" w:cs="Arial"/>
          <w:b/>
          <w:shd w:val="clear" w:color="auto" w:fill="FFFFFF"/>
        </w:rPr>
        <w:t>Limits the age between ZERO and 150.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CONSTRAINT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CK_tblPerson_Age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CHECK </w:t>
      </w:r>
      <w:r>
        <w:rPr>
          <w:rFonts w:ascii="Arial" w:hAnsi="Arial" w:cs="Arial"/>
          <w:color w:val="333333"/>
          <w:shd w:val="clear" w:color="auto" w:fill="FFFFFF"/>
        </w:rPr>
        <w:t>(Age &gt; 0 </w:t>
      </w:r>
      <w:r>
        <w:rPr>
          <w:rFonts w:ascii="Arial" w:hAnsi="Arial" w:cs="Arial"/>
          <w:color w:val="444444"/>
          <w:shd w:val="clear" w:color="auto" w:fill="FFFFFF"/>
        </w:rPr>
        <w:t>AND </w:t>
      </w:r>
      <w:r>
        <w:rPr>
          <w:rFonts w:ascii="Arial" w:hAnsi="Arial" w:cs="Arial"/>
          <w:color w:val="333333"/>
          <w:shd w:val="clear" w:color="auto" w:fill="FFFFFF"/>
        </w:rPr>
        <w:t>Age &lt; 150)</w:t>
      </w:r>
    </w:p>
    <w:p w:rsidR="003757F6" w:rsidRDefault="003757F6" w:rsidP="00012D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 TABLE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_NAME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CONSTRAINT</w:t>
      </w:r>
      <w:r>
        <w:rPr>
          <w:rFonts w:ascii="Arial" w:hAnsi="Arial" w:cs="Arial"/>
          <w:color w:val="333333"/>
          <w:shd w:val="clear" w:color="auto" w:fill="FFFFFF"/>
        </w:rPr>
        <w:t> { CONSTRAINT_NAME } </w:t>
      </w:r>
      <w:r>
        <w:rPr>
          <w:rFonts w:ascii="Arial" w:hAnsi="Arial" w:cs="Arial"/>
          <w:color w:val="0000FF"/>
          <w:shd w:val="clear" w:color="auto" w:fill="FFFFFF"/>
        </w:rPr>
        <w:t>CHECK </w:t>
      </w:r>
      <w:r>
        <w:rPr>
          <w:rFonts w:ascii="Arial" w:hAnsi="Arial" w:cs="Arial"/>
          <w:color w:val="333333"/>
          <w:shd w:val="clear" w:color="auto" w:fill="FFFFFF"/>
        </w:rPr>
        <w:t>( BOOLEAN_EXPRESSION )</w:t>
      </w:r>
    </w:p>
    <w:p w:rsidR="003757F6" w:rsidRPr="003757F6" w:rsidRDefault="003757F6" w:rsidP="00012D41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the BOOLEAN_EXPRESSION returns 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, then the CHECK constraint allows the value, otherwise it doesn't.</w:t>
      </w:r>
      <w:r w:rsidRPr="003757F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Since, AGE is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nullable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column; it's possible to pass null for this column, when inserting a row. When you pass NULL for the AGE column, the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expression evaluates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UNKNOWN</w:t>
      </w:r>
      <w:r>
        <w:rPr>
          <w:rFonts w:ascii="Arial" w:hAnsi="Arial" w:cs="Arial"/>
          <w:color w:val="333333"/>
          <w:shd w:val="clear" w:color="auto" w:fill="FFFFFF"/>
        </w:rPr>
        <w:t>, and allows the value.</w:t>
      </w:r>
    </w:p>
    <w:p w:rsidR="008F0922" w:rsidRPr="003757F6" w:rsidRDefault="008F0922" w:rsidP="00012D41">
      <w:pPr>
        <w:rPr>
          <w:rFonts w:ascii="Arial" w:hAnsi="Arial" w:cs="Arial"/>
          <w:b/>
          <w:shd w:val="clear" w:color="auto" w:fill="FFFFFF"/>
        </w:rPr>
      </w:pPr>
      <w:r w:rsidRPr="003757F6">
        <w:rPr>
          <w:rFonts w:ascii="Arial" w:hAnsi="Arial" w:cs="Arial"/>
          <w:b/>
          <w:shd w:val="clear" w:color="auto" w:fill="FFFFFF"/>
        </w:rPr>
        <w:t>DROP Constraint:</w:t>
      </w:r>
    </w:p>
    <w:p w:rsidR="008F0922" w:rsidRDefault="008F0922" w:rsidP="00012D41">
      <w:pPr>
        <w:rPr>
          <w:rFonts w:ascii="Arial" w:hAnsi="Arial" w:cs="Arial"/>
          <w:color w:val="333333"/>
          <w:shd w:val="clear" w:color="auto" w:fill="FFFFFF"/>
        </w:rPr>
      </w:pPr>
      <w:r w:rsidRPr="00413104">
        <w:rPr>
          <w:rFonts w:ascii="Arial" w:hAnsi="Arial" w:cs="Arial"/>
          <w:color w:val="333333"/>
          <w:shd w:val="clear" w:color="auto" w:fill="FFFFFF"/>
        </w:rPr>
        <w:t xml:space="preserve">Before </w:t>
      </w:r>
      <w:r w:rsidR="00413104" w:rsidRPr="00413104">
        <w:rPr>
          <w:rFonts w:ascii="Arial" w:hAnsi="Arial" w:cs="Arial"/>
          <w:color w:val="333333"/>
          <w:shd w:val="clear" w:color="auto" w:fill="FFFFFF"/>
        </w:rPr>
        <w:t xml:space="preserve">dropping the constraint, make sure all the foreign </w:t>
      </w:r>
      <w:r w:rsidR="003757F6" w:rsidRPr="00413104">
        <w:rPr>
          <w:rFonts w:ascii="Arial" w:hAnsi="Arial" w:cs="Arial"/>
          <w:color w:val="333333"/>
          <w:shd w:val="clear" w:color="auto" w:fill="FFFFFF"/>
        </w:rPr>
        <w:t>key references</w:t>
      </w:r>
      <w:r w:rsidR="00413104" w:rsidRPr="00413104">
        <w:rPr>
          <w:rFonts w:ascii="Arial" w:hAnsi="Arial" w:cs="Arial"/>
          <w:color w:val="333333"/>
          <w:shd w:val="clear" w:color="auto" w:fill="FFFFFF"/>
        </w:rPr>
        <w:t xml:space="preserve"> are dropped first.</w:t>
      </w:r>
    </w:p>
    <w:p w:rsidR="00413104" w:rsidRDefault="00413104" w:rsidP="00413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test1</w:t>
      </w:r>
    </w:p>
    <w:p w:rsidR="00413104" w:rsidRDefault="00413104" w:rsidP="0041310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unq</w:t>
      </w:r>
    </w:p>
    <w:p w:rsidR="003757F6" w:rsidRPr="006520DA" w:rsidRDefault="003757F6" w:rsidP="006520DA">
      <w:pPr>
        <w:rPr>
          <w:rFonts w:ascii="Arial" w:hAnsi="Arial" w:cs="Arial"/>
          <w:b/>
          <w:shd w:val="clear" w:color="auto" w:fill="FFFFFF"/>
        </w:rPr>
      </w:pPr>
      <w:r w:rsidRPr="006520DA">
        <w:rPr>
          <w:rFonts w:ascii="Arial" w:hAnsi="Arial" w:cs="Arial"/>
          <w:b/>
          <w:shd w:val="clear" w:color="auto" w:fill="FFFFFF"/>
        </w:rPr>
        <w:t>Cascading referential integrity constraint</w:t>
      </w:r>
    </w:p>
    <w:p w:rsidR="00012D41" w:rsidRDefault="00012D41" w:rsidP="00012D41">
      <w:pPr>
        <w:rPr>
          <w:b/>
          <w:color w:val="FF0000"/>
          <w:sz w:val="24"/>
          <w:lang w:val="en-US"/>
        </w:rPr>
      </w:pPr>
    </w:p>
    <w:p w:rsidR="003757F6" w:rsidRDefault="003757F6" w:rsidP="003757F6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3757F6">
        <w:rPr>
          <w:rFonts w:ascii="Arial" w:hAnsi="Arial" w:cs="Arial"/>
          <w:b/>
          <w:bCs/>
          <w:color w:val="333333"/>
          <w:shd w:val="clear" w:color="auto" w:fill="FFFFFF"/>
        </w:rPr>
        <w:t>No Action</w:t>
      </w:r>
      <w:r w:rsidRPr="003757F6">
        <w:rPr>
          <w:rFonts w:ascii="Arial" w:hAnsi="Arial" w:cs="Arial"/>
          <w:color w:val="333333"/>
          <w:shd w:val="clear" w:color="auto" w:fill="FFFFFF"/>
        </w:rPr>
        <w:t>: This is the default behaviour. No Action specifies that if an attempt is made to delete or update a row with a key referenced by foreign keys in existing rows in other tables, an error is raised and the DELETE or UPDATE is rolled back.</w:t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color w:val="333333"/>
          <w:shd w:val="clear" w:color="auto" w:fill="FFFFFF"/>
        </w:rPr>
        <w:br/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b/>
          <w:bCs/>
          <w:color w:val="333333"/>
          <w:shd w:val="clear" w:color="auto" w:fill="FFFFFF"/>
        </w:rPr>
        <w:t>2. Cascade</w:t>
      </w:r>
      <w:r w:rsidRPr="003757F6"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also deleted or updated.</w:t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color w:val="333333"/>
          <w:shd w:val="clear" w:color="auto" w:fill="FFFFFF"/>
        </w:rPr>
        <w:br/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3. Set NULL</w:t>
      </w:r>
      <w:r w:rsidRPr="003757F6"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set to NULL.  </w:t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color w:val="333333"/>
          <w:shd w:val="clear" w:color="auto" w:fill="FFFFFF"/>
        </w:rPr>
        <w:br/>
      </w:r>
      <w:r w:rsidRPr="003757F6">
        <w:rPr>
          <w:rFonts w:ascii="Arial" w:hAnsi="Arial" w:cs="Arial"/>
          <w:color w:val="333333"/>
        </w:rPr>
        <w:br/>
      </w:r>
      <w:r w:rsidRPr="003757F6">
        <w:rPr>
          <w:rFonts w:ascii="Arial" w:hAnsi="Arial" w:cs="Arial"/>
          <w:b/>
          <w:bCs/>
          <w:color w:val="333333"/>
          <w:shd w:val="clear" w:color="auto" w:fill="FFFFFF"/>
        </w:rPr>
        <w:t>4. Set Default</w:t>
      </w:r>
      <w:r w:rsidRPr="003757F6"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set to default values.</w:t>
      </w:r>
    </w:p>
    <w:p w:rsidR="003757F6" w:rsidRPr="003757F6" w:rsidRDefault="003757F6" w:rsidP="003757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Column:</w:t>
      </w:r>
    </w:p>
    <w:p w:rsidR="003757F6" w:rsidRPr="006520DA" w:rsidRDefault="003757F6" w:rsidP="006520DA">
      <w:pPr>
        <w:rPr>
          <w:rFonts w:ascii="Arial" w:hAnsi="Arial" w:cs="Arial"/>
          <w:b/>
          <w:shd w:val="clear" w:color="auto" w:fill="FFFFFF"/>
        </w:rPr>
      </w:pPr>
      <w:r w:rsidRPr="006520DA">
        <w:rPr>
          <w:rFonts w:ascii="Arial" w:hAnsi="Arial" w:cs="Arial"/>
          <w:b/>
          <w:shd w:val="clear" w:color="auto" w:fill="FFFFFF"/>
        </w:rPr>
        <w:t>Identity column</w:t>
      </w:r>
    </w:p>
    <w:p w:rsidR="003757F6" w:rsidRDefault="006520DA" w:rsidP="006520DA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a column is marked as an identity column, then the values for this column are automatically generated, when you insert a new row into the table.</w:t>
      </w:r>
    </w:p>
    <w:p w:rsidR="006520DA" w:rsidRDefault="006520DA" w:rsidP="006520DA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Identity</w:t>
      </w:r>
      <w:r>
        <w:rPr>
          <w:rFonts w:ascii="Arial" w:hAnsi="Arial" w:cs="Arial"/>
          <w:color w:val="333333"/>
          <w:shd w:val="clear" w:color="auto" w:fill="FFFFFF"/>
        </w:rPr>
        <w:t>(1,1) </w:t>
      </w:r>
      <w:r>
        <w:rPr>
          <w:rFonts w:ascii="Arial" w:hAnsi="Arial" w:cs="Arial"/>
          <w:color w:val="0000FF"/>
          <w:shd w:val="clear" w:color="auto" w:fill="FFFFFF"/>
        </w:rPr>
        <w:t>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606" w:rsidRDefault="00C22606" w:rsidP="00C2260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22606" w:rsidRPr="00F56F6C" w:rsidRDefault="00F56F6C" w:rsidP="00C22606">
      <w:pPr>
        <w:rPr>
          <w:rFonts w:ascii="Arial" w:hAnsi="Arial" w:cs="Arial"/>
          <w:color w:val="333333"/>
          <w:shd w:val="clear" w:color="auto" w:fill="FFFFFF"/>
        </w:rPr>
      </w:pPr>
      <w:r w:rsidRPr="00F56F6C">
        <w:rPr>
          <w:rFonts w:ascii="Arial" w:hAnsi="Arial" w:cs="Arial"/>
          <w:color w:val="333333"/>
          <w:shd w:val="clear" w:color="auto" w:fill="FFFFFF"/>
        </w:rPr>
        <w:t>To Insert values explicitly in default column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TESTR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F6C" w:rsidRDefault="00F56F6C" w:rsidP="00F56F6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TESTR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56F6C" w:rsidRDefault="00294BA8" w:rsidP="00F56F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Retrieving the identity values: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@@IDENTITY returns the last identity value generated for any table in the current session, across all scopes.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SCOPE_IDENTITY returns the last identity value generated for any table in the current session and the current scope.</w:t>
      </w:r>
    </w:p>
    <w:p w:rsidR="00F56F6C" w:rsidRDefault="00F56F6C" w:rsidP="00F5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6F6C" w:rsidRDefault="00F56F6C" w:rsidP="00F56F6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IDENT_CURRENT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'TESTR'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br/>
      </w:r>
      <w:r>
        <w:rPr>
          <w:rFonts w:ascii="Segoe UI" w:hAnsi="Segoe UI" w:cs="Segoe UI"/>
          <w:color w:val="222222"/>
          <w:shd w:val="clear" w:color="auto" w:fill="FFFFFF"/>
        </w:rPr>
        <w:t>IDENT_CURRENT returns the last identity value generated for a specific table in any session and any scope.</w:t>
      </w:r>
    </w:p>
    <w:p w:rsidR="00294BA8" w:rsidRDefault="00294BA8" w:rsidP="00F56F6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SCOPE_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IDENTITY(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returns the last identity value that is created in the same session (Connection) and in the same scope (in the same Stored procedure, function, trigger). Let's say, I have 2 tables tblPerson1 and tblPerson2, and I have a trigger on tblPerson1 table, which will insert a record into tblPerson2 table. Now, when you insert a record into tblPerson1 table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  SCOPE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_IDENTITY() returns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idetentity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value that is generated in tblPerson1 table,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@@IDENTITY returns, the value that is generated in tblPerson2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table. So, @@IDENTITY returns the last identity value that is created in the same session without any consideration to the scope. IDENT_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CURRENT(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') returns the last identity value created for a specific table across any session and any scope.</w:t>
      </w:r>
    </w:p>
    <w:p w:rsidR="00905D8B" w:rsidRPr="00F56F6C" w:rsidRDefault="00294BA8" w:rsidP="00F56F6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BA8">
        <w:rPr>
          <w:rFonts w:ascii="Arial" w:hAnsi="Arial" w:cs="Arial"/>
          <w:b/>
          <w:color w:val="333333"/>
          <w:shd w:val="clear" w:color="auto" w:fill="FFFFFF"/>
        </w:rPr>
        <w:t>RESEED the identity value in the table.</w:t>
      </w:r>
      <w:r w:rsidR="00905D8B">
        <w:rPr>
          <w:rFonts w:ascii="Arial" w:hAnsi="Arial" w:cs="Arial"/>
          <w:color w:val="333333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CHECKIDENT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RESEED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606" w:rsidRDefault="004F7379" w:rsidP="004F7379">
      <w:pPr>
        <w:rPr>
          <w:b/>
          <w:color w:val="FF0000"/>
          <w:sz w:val="24"/>
          <w:lang w:val="en-US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IDENT_INCR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4F7379" w:rsidRDefault="004F7379" w:rsidP="004F737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Returns the increment value specified during the creation of an identity column in a table or view that has an identity column.</w:t>
      </w:r>
    </w:p>
    <w:p w:rsidR="00905D8B" w:rsidRDefault="00905D8B" w:rsidP="004F737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Returns NULL on error or if a caller </w:t>
      </w:r>
      <w:r>
        <w:rPr>
          <w:rFonts w:ascii="Segoe UI" w:hAnsi="Segoe UI" w:cs="Segoe UI"/>
          <w:color w:val="222222"/>
          <w:shd w:val="clear" w:color="auto" w:fill="FFFFFF"/>
        </w:rPr>
        <w:t>table does not have identity column or table is not present.</w:t>
      </w:r>
    </w:p>
    <w:p w:rsidR="00905D8B" w:rsidRDefault="00905D8B" w:rsidP="004F7379">
      <w:pPr>
        <w:rPr>
          <w:rFonts w:ascii="Segoe UI" w:hAnsi="Segoe UI" w:cs="Segoe UI"/>
          <w:color w:val="222222"/>
          <w:shd w:val="clear" w:color="auto" w:fill="FFFFFF"/>
        </w:rPr>
      </w:pPr>
    </w:p>
    <w:p w:rsidR="00905D8B" w:rsidRDefault="00905D8B" w:rsidP="00905D8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IDENT_SEED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05D8B" w:rsidRDefault="00905D8B" w:rsidP="00905D8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Returns the </w:t>
      </w:r>
      <w:r>
        <w:rPr>
          <w:rFonts w:ascii="Segoe UI" w:hAnsi="Segoe UI" w:cs="Segoe UI"/>
          <w:color w:val="222222"/>
          <w:shd w:val="clear" w:color="auto" w:fill="FFFFFF"/>
        </w:rPr>
        <w:t>original seed</w:t>
      </w:r>
      <w:r>
        <w:rPr>
          <w:rFonts w:ascii="Segoe UI" w:hAnsi="Segoe UI" w:cs="Segoe UI"/>
          <w:color w:val="222222"/>
          <w:shd w:val="clear" w:color="auto" w:fill="FFFFFF"/>
        </w:rPr>
        <w:t xml:space="preserve"> value specified during the creation of an identity column in a table or view that has an identity column.</w:t>
      </w:r>
    </w:p>
    <w:p w:rsidR="00905D8B" w:rsidRDefault="00905D8B" w:rsidP="00905D8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Returns NULL on error or if a caller table does not have identity column or table is not present.</w:t>
      </w:r>
    </w:p>
    <w:p w:rsidR="00905D8B" w:rsidRDefault="00294BA8" w:rsidP="00905D8B">
      <w:pPr>
        <w:rPr>
          <w:b/>
          <w:color w:val="FF0000"/>
          <w:sz w:val="24"/>
          <w:lang w:val="en-US"/>
        </w:rPr>
      </w:pPr>
      <w:r>
        <w:rPr>
          <w:b/>
          <w:color w:val="FF0000"/>
          <w:sz w:val="24"/>
          <w:lang w:val="en-US"/>
        </w:rPr>
        <w:t>Question: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When error occurs the Identity value is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skipped 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 if u don't want to skip the Identity value use the below code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'BOBAYYA'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'HBC'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2627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CHECKIDENT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'TBLPERSON'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RESEED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bookmarkStart w:id="0" w:name="_GoBack"/>
      <w:bookmarkEnd w:id="0"/>
    </w:p>
    <w:p w:rsidR="00294BA8" w:rsidRDefault="00294BA8" w:rsidP="0029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94BA8" w:rsidRDefault="00294BA8" w:rsidP="00905D8B">
      <w:pPr>
        <w:rPr>
          <w:b/>
          <w:color w:val="FF0000"/>
          <w:sz w:val="24"/>
          <w:lang w:val="en-US"/>
        </w:rPr>
      </w:pPr>
    </w:p>
    <w:p w:rsidR="00294BA8" w:rsidRDefault="00294BA8" w:rsidP="00905D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etting the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Id to current Identity value. 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when u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insert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row next tim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the Id value is not skipped.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will continue consecutively.</w:t>
      </w:r>
    </w:p>
    <w:p w:rsidR="00253878" w:rsidRPr="003757F6" w:rsidRDefault="00253878" w:rsidP="00905D8B">
      <w:pPr>
        <w:rPr>
          <w:b/>
          <w:color w:val="FF0000"/>
          <w:sz w:val="24"/>
          <w:lang w:val="en-US"/>
        </w:rPr>
      </w:pPr>
    </w:p>
    <w:sectPr w:rsidR="00253878" w:rsidRPr="003757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0061C"/>
    <w:multiLevelType w:val="hybridMultilevel"/>
    <w:tmpl w:val="6AA017D8"/>
    <w:lvl w:ilvl="0" w:tplc="D3F2A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5719F"/>
    <w:multiLevelType w:val="multilevel"/>
    <w:tmpl w:val="5B1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2B"/>
    <w:rsid w:val="00012D41"/>
    <w:rsid w:val="00253878"/>
    <w:rsid w:val="00294BA8"/>
    <w:rsid w:val="00352174"/>
    <w:rsid w:val="003757F6"/>
    <w:rsid w:val="00413104"/>
    <w:rsid w:val="004E23EB"/>
    <w:rsid w:val="004F7379"/>
    <w:rsid w:val="005B192B"/>
    <w:rsid w:val="006520DA"/>
    <w:rsid w:val="00776A3A"/>
    <w:rsid w:val="008F0922"/>
    <w:rsid w:val="00905D8B"/>
    <w:rsid w:val="00B42888"/>
    <w:rsid w:val="00B67C5A"/>
    <w:rsid w:val="00C22606"/>
    <w:rsid w:val="00DB61BD"/>
    <w:rsid w:val="00EE3467"/>
    <w:rsid w:val="00F35191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7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757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73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7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757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7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Anand, Rahul</dc:creator>
  <cp:lastModifiedBy>Anand, Rahul</cp:lastModifiedBy>
  <cp:revision>2</cp:revision>
  <dcterms:created xsi:type="dcterms:W3CDTF">2017-10-11T06:36:00Z</dcterms:created>
  <dcterms:modified xsi:type="dcterms:W3CDTF">2017-10-12T13:45:00Z</dcterms:modified>
</cp:coreProperties>
</file>