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color w:val="595959"/>
          <w:sz w:val="16"/>
          <w:szCs w:val="16"/>
        </w:rPr>
        <w:t xml:space="preserve">Client: Slipstream   |   Project: Data Stream</w:t>
      </w:r>
    </w:p>
    <w:p>
      <w:pPr>
        <w:spacing w:after="200"/>
      </w:pPr>
      <w:r>
        <w:rPr>
          <w:i/>
          <w:iCs/>
          <w:color w:val="595959"/>
          <w:sz w:val="16"/>
          <w:szCs w:val="16"/>
        </w:rPr>
        <w:t xml:space="preserve">Document type: Prior Authorization (PA) Support Document — MOCK TEMPLATE (sample, not a real form)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color w:val="BFC9D9"/>
                <w:sz w:val="16"/>
                <w:szCs w:val="16"/>
              </w:rPr>
              <w:t xml:space="preserve">[MANUFACTURER / BRAND LOGO]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PRIOR AUTHORIZATION REQUEST</w:t>
            </w:r>
          </w:p>
          <w:p>
            <w:pPr>
              <w:spacing w:before="40"/>
              <w:jc w:val="center"/>
            </w:pPr>
            <w:r>
              <w:rPr>
                <w:color w:val="D9E0EA"/>
                <w:sz w:val="19"/>
                <w:szCs w:val="19"/>
              </w:rPr>
              <w:t xml:space="preserve">Clinical Justification / Medical Necessity Form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color w:val="262626"/>
          <w:sz w:val="19"/>
          <w:szCs w:val="19"/>
        </w:rPr>
        <w:t xml:space="preserve">Date of Request: </w:t>
      </w:r>
      <w:r>
        <w:rPr>
          <w:sz w:val="19"/>
          <w:szCs w:val="19"/>
          <w:u w:val="single"/>
        </w:rPr>
        <w:t xml:space="preserve">    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Urgency:  </w:t>
      </w:r>
      <w:r>
        <w:rPr>
          <w:sz w:val="19"/>
          <w:szCs w:val="19"/>
        </w:rPr>
        <w:t xml:space="preserve">☐ Standard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</w:rPr>
        <w:t xml:space="preserve">☐ Expedited (life-threatening)</w:t>
      </w:r>
    </w:p>
    <w:p>
      <w:pPr>
        <w:pBdr>
          <w:left w:val="single" w:color="1F3864" w:sz="18" w:space="6"/>
        </w:pBdr>
        <w:shd w:fill="F2F2F2" w:val="clear"/>
        <w:spacing w:after="120" w:before="260"/>
      </w:pPr>
      <w:r>
        <w:rPr>
          <w:b/>
          <w:bCs/>
          <w:color w:val="1F3864"/>
          <w:sz w:val="21"/>
          <w:szCs w:val="21"/>
        </w:rPr>
        <w:t xml:space="preserve">SECTION 1 — MEMBER / PATIENT DETAILS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Patient Name: </w:t>
      </w:r>
      <w:r>
        <w:rPr>
          <w:sz w:val="19"/>
          <w:szCs w:val="19"/>
          <w:u w:val="single"/>
        </w:rPr>
        <w:t xml:space="preserve">            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DOB: </w:t>
      </w:r>
      <w:r>
        <w:rPr>
          <w:sz w:val="19"/>
          <w:szCs w:val="19"/>
          <w:u w:val="single"/>
        </w:rPr>
        <w:t xml:space="preserve">    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Insurance Plan Name: </w:t>
      </w:r>
      <w:r>
        <w:rPr>
          <w:sz w:val="19"/>
          <w:szCs w:val="19"/>
          <w:u w:val="single"/>
        </w:rPr>
        <w:t xml:space="preserve">            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Member ID: </w:t>
      </w:r>
      <w:r>
        <w:rPr>
          <w:sz w:val="19"/>
          <w:szCs w:val="19"/>
          <w:u w:val="single"/>
        </w:rPr>
        <w:t xml:space="preserve">                </w:t>
      </w:r>
    </w:p>
    <w:p>
      <w:pPr>
        <w:pBdr>
          <w:left w:val="single" w:color="1F3864" w:sz="18" w:space="6"/>
        </w:pBdr>
        <w:shd w:fill="F2F2F2" w:val="clear"/>
        <w:spacing w:after="120" w:before="260"/>
      </w:pPr>
      <w:r>
        <w:rPr>
          <w:b/>
          <w:bCs/>
          <w:color w:val="1F3864"/>
          <w:sz w:val="21"/>
          <w:szCs w:val="21"/>
        </w:rPr>
        <w:t xml:space="preserve">SECTION 2 — PRESCRIBER DETAILS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Physician Name: </w:t>
      </w:r>
      <w:r>
        <w:rPr>
          <w:sz w:val="19"/>
          <w:szCs w:val="19"/>
          <w:u w:val="single"/>
        </w:rPr>
        <w:t xml:space="preserve">          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Specialty: </w:t>
      </w:r>
      <w:r>
        <w:rPr>
          <w:sz w:val="19"/>
          <w:szCs w:val="19"/>
          <w:u w:val="single"/>
        </w:rPr>
        <w:t xml:space="preserve">        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NPI: </w:t>
      </w:r>
      <w:r>
        <w:rPr>
          <w:sz w:val="19"/>
          <w:szCs w:val="19"/>
          <w:u w:val="single"/>
        </w:rPr>
        <w:t xml:space="preserve">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Tax ID: </w:t>
      </w:r>
      <w:r>
        <w:rPr>
          <w:sz w:val="19"/>
          <w:szCs w:val="19"/>
          <w:u w:val="single"/>
        </w:rPr>
        <w:t xml:space="preserve">      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Office Contact Name: </w:t>
      </w:r>
      <w:r>
        <w:rPr>
          <w:sz w:val="19"/>
          <w:szCs w:val="19"/>
          <w:u w:val="single"/>
        </w:rPr>
        <w:t xml:space="preserve">          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Phone: </w:t>
      </w:r>
      <w:r>
        <w:rPr>
          <w:sz w:val="19"/>
          <w:szCs w:val="19"/>
          <w:u w:val="single"/>
        </w:rPr>
        <w:t xml:space="preserve">              </w:t>
      </w:r>
    </w:p>
    <w:p>
      <w:pPr>
        <w:pBdr>
          <w:left w:val="single" w:color="1F3864" w:sz="18" w:space="6"/>
        </w:pBdr>
        <w:shd w:fill="F2F2F2" w:val="clear"/>
        <w:spacing w:after="120" w:before="260"/>
      </w:pPr>
      <w:r>
        <w:rPr>
          <w:b/>
          <w:bCs/>
          <w:color w:val="1F3864"/>
          <w:sz w:val="21"/>
          <w:szCs w:val="21"/>
        </w:rPr>
        <w:t xml:space="preserve">SECTION 3 — DRUG AND DIAGNOSIS INFORMATION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Requested Medication (Brand/Generic): </w:t>
      </w:r>
      <w:r>
        <w:rPr>
          <w:sz w:val="19"/>
          <w:szCs w:val="19"/>
          <w:u w:val="single"/>
        </w:rPr>
        <w:t xml:space="preserve">                          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Dose/Strength: </w:t>
      </w:r>
      <w:r>
        <w:rPr>
          <w:sz w:val="19"/>
          <w:szCs w:val="19"/>
          <w:u w:val="single"/>
        </w:rPr>
        <w:t xml:space="preserve">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Frequency: </w:t>
      </w:r>
      <w:r>
        <w:rPr>
          <w:sz w:val="19"/>
          <w:szCs w:val="19"/>
          <w:u w:val="single"/>
        </w:rPr>
        <w:t xml:space="preserve">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Route: </w:t>
      </w:r>
      <w:r>
        <w:rPr>
          <w:sz w:val="19"/>
          <w:szCs w:val="19"/>
          <w:u w:val="single"/>
        </w:rPr>
        <w:t xml:space="preserve">  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Primary Diagnosis: </w:t>
      </w:r>
      <w:r>
        <w:rPr>
          <w:sz w:val="19"/>
          <w:szCs w:val="19"/>
          <w:u w:val="single"/>
        </w:rPr>
        <w:t xml:space="preserve">          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ICD-10 Code: </w:t>
      </w:r>
      <w:r>
        <w:rPr>
          <w:sz w:val="19"/>
          <w:szCs w:val="19"/>
          <w:u w:val="single"/>
        </w:rPr>
        <w:t xml:space="preserve">          </w:t>
      </w:r>
    </w:p>
    <w:p>
      <w:pPr>
        <w:pBdr>
          <w:left w:val="single" w:color="1F3864" w:sz="18" w:space="6"/>
        </w:pBdr>
        <w:shd w:fill="F2F2F2" w:val="clear"/>
        <w:spacing w:after="120" w:before="260"/>
      </w:pPr>
      <w:r>
        <w:rPr>
          <w:b/>
          <w:bCs/>
          <w:color w:val="1F3864"/>
          <w:sz w:val="21"/>
          <w:szCs w:val="21"/>
        </w:rPr>
        <w:t xml:space="preserve">SECTION 4 — CLINICAL JUSTIFICATION &amp; MEDICAL NECESSITY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1. Is this a new therapy or a continuation?  </w:t>
      </w:r>
      <w:r>
        <w:rPr>
          <w:sz w:val="19"/>
          <w:szCs w:val="19"/>
        </w:rPr>
        <w:t xml:space="preserve">☐ New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</w:rPr>
        <w:t xml:space="preserve">☐ Continuation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2. Has the patient tried and failed other formulary medications (step therapy)?  </w:t>
      </w:r>
      <w:r>
        <w:rPr>
          <w:sz w:val="19"/>
          <w:szCs w:val="19"/>
        </w:rPr>
        <w:t xml:space="preserve">☐ Yes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</w:rPr>
        <w:t xml:space="preserve">☐ No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If yes, list medications, duration, and reason for failure: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4080"/>
      </w:tblGrid>
      <w:tr>
        <w:tc>
          <w:tcPr>
            <w:tcW w:type="dxa" w:w="32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Drug</w:t>
            </w:r>
          </w:p>
        </w:tc>
        <w:tc>
          <w:tcPr>
            <w:tcW w:type="dxa" w:w="28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Dates Used</w:t>
            </w:r>
          </w:p>
        </w:tc>
        <w:tc>
          <w:tcPr>
            <w:tcW w:type="dxa" w:w="408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Reason for Failure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/>
            </w:r>
          </w:p>
        </w:tc>
      </w:tr>
    </w:tbl>
    <w:p>
      <w:pPr>
        <w:spacing w:after="140" w:before="160"/>
      </w:pPr>
      <w:r>
        <w:t xml:space="preserve"/>
      </w:r>
    </w:p>
    <w:p>
      <w:pPr>
        <w:spacing w:after="140"/>
      </w:pPr>
      <w:r>
        <w:rPr>
          <w:color w:val="262626"/>
          <w:sz w:val="19"/>
          <w:szCs w:val="19"/>
        </w:rPr>
        <w:t xml:space="preserve">3. Are relevant clinical notes or lab results attached?  </w:t>
      </w:r>
      <w:r>
        <w:rPr>
          <w:sz w:val="19"/>
          <w:szCs w:val="19"/>
        </w:rPr>
        <w:t xml:space="preserve">☐ Yes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</w:rPr>
        <w:t xml:space="preserve">☐ No</w:t>
      </w:r>
    </w:p>
    <w:p>
      <w:pPr>
        <w:pBdr>
          <w:left w:val="single" w:color="1F3864" w:sz="18" w:space="6"/>
        </w:pBdr>
        <w:shd w:fill="F2F2F2" w:val="clear"/>
        <w:spacing w:after="120" w:before="260"/>
      </w:pPr>
      <w:r>
        <w:rPr>
          <w:b/>
          <w:bCs/>
          <w:color w:val="1F3864"/>
          <w:sz w:val="21"/>
          <w:szCs w:val="21"/>
        </w:rPr>
        <w:t xml:space="preserve">PRESCRIBER ATTESTATION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I certify that the requested therapy is medically necessary for this patient based on my independent clinical judgment, and that the information provided above is accurate and complete.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Prescriber Signature: </w:t>
      </w:r>
      <w:r>
        <w:rPr>
          <w:sz w:val="19"/>
          <w:szCs w:val="19"/>
          <w:u w:val="single"/>
        </w:rPr>
        <w:t xml:space="preserve">                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Date: </w:t>
      </w:r>
      <w:r>
        <w:rPr>
          <w:sz w:val="19"/>
          <w:szCs w:val="19"/>
          <w:u w:val="single"/>
        </w:rPr>
        <w:t xml:space="preserve">            </w:t>
      </w:r>
    </w:p>
    <w:p>
      <w:pPr>
        <w:pBdr>
          <w:top w:val="single" w:color="999999" w:sz="4" w:space="8"/>
        </w:pBdr>
        <w:spacing w:before="300"/>
      </w:pPr>
      <w:r>
        <w:rPr>
          <w:i/>
          <w:iCs/>
          <w:color w:val="595959"/>
          <w:sz w:val="15"/>
          <w:szCs w:val="15"/>
        </w:rPr>
        <w:t xml:space="preserve">SAMPLE TEMPLATE — for internal reference / mock data generation only. Not a real or currently-issued payer PA form. Payers commonly require their own specific PA form in place of, or in addition to, a generic request like this one.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2026-07-09T11:55:45.328Z</dcterms:created>
  <dcterms:modified xsi:type="dcterms:W3CDTF">2026-07-09T11:55:45.328Z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