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285" w:rsidRPr="00AB7285" w:rsidRDefault="00AB7285" w:rsidP="00AB7285">
      <w:pPr>
        <w:spacing w:after="0" w:line="240" w:lineRule="auto"/>
        <w:textAlignment w:val="baseline"/>
        <w:outlineLvl w:val="0"/>
        <w:rPr>
          <w:rFonts w:ascii="Arial" w:eastAsia="Times New Roman" w:hAnsi="Arial" w:cs="Arial"/>
          <w:b/>
          <w:bCs/>
          <w:color w:val="1C1C1C"/>
          <w:kern w:val="36"/>
          <w:sz w:val="48"/>
          <w:szCs w:val="48"/>
          <w:lang w:eastAsia="en-IN"/>
        </w:rPr>
      </w:pPr>
      <w:r w:rsidRPr="00AB7285">
        <w:rPr>
          <w:rFonts w:ascii="Arial" w:eastAsia="Times New Roman" w:hAnsi="Arial" w:cs="Arial"/>
          <w:b/>
          <w:bCs/>
          <w:color w:val="1C1C1C"/>
          <w:kern w:val="36"/>
          <w:sz w:val="48"/>
          <w:szCs w:val="48"/>
          <w:lang w:eastAsia="en-IN"/>
        </w:rPr>
        <w:t xml:space="preserve">Why </w:t>
      </w:r>
      <w:proofErr w:type="gramStart"/>
      <w:r w:rsidRPr="00AB7285">
        <w:rPr>
          <w:rFonts w:ascii="Arial" w:eastAsia="Times New Roman" w:hAnsi="Arial" w:cs="Arial"/>
          <w:b/>
          <w:bCs/>
          <w:color w:val="1C1C1C"/>
          <w:kern w:val="36"/>
          <w:sz w:val="48"/>
          <w:szCs w:val="48"/>
          <w:lang w:eastAsia="en-IN"/>
        </w:rPr>
        <w:t>Your</w:t>
      </w:r>
      <w:proofErr w:type="gramEnd"/>
      <w:r w:rsidRPr="00AB7285">
        <w:rPr>
          <w:rFonts w:ascii="Arial" w:eastAsia="Times New Roman" w:hAnsi="Arial" w:cs="Arial"/>
          <w:b/>
          <w:bCs/>
          <w:color w:val="1C1C1C"/>
          <w:kern w:val="36"/>
          <w:sz w:val="48"/>
          <w:szCs w:val="48"/>
          <w:lang w:eastAsia="en-IN"/>
        </w:rPr>
        <w:t xml:space="preserve"> First Visit to the 24 Hours of Le Mans Won't Be Your Last</w:t>
      </w:r>
    </w:p>
    <w:p w:rsidR="00AB7285" w:rsidRDefault="00AB7285" w:rsidP="00AB7285">
      <w:pPr>
        <w:pStyle w:val="25gxi"/>
        <w:spacing w:before="0" w:beforeAutospacing="0" w:after="0" w:afterAutospacing="0"/>
        <w:textAlignment w:val="baseline"/>
        <w:rPr>
          <w:rFonts w:ascii="Arial" w:hAnsi="Arial" w:cs="Arial"/>
          <w:color w:val="333333"/>
        </w:rPr>
      </w:pPr>
    </w:p>
    <w:p w:rsidR="00AB7285" w:rsidRDefault="00AB7285" w:rsidP="00AB7285">
      <w:pPr>
        <w:pStyle w:val="25gxi"/>
        <w:spacing w:before="0" w:beforeAutospacing="0" w:after="0" w:afterAutospacing="0"/>
        <w:textAlignment w:val="baseline"/>
        <w:rPr>
          <w:rFonts w:ascii="Arial" w:hAnsi="Arial" w:cs="Arial"/>
          <w:color w:val="333333"/>
        </w:rPr>
      </w:pPr>
      <w:r>
        <w:rPr>
          <w:rFonts w:ascii="Arial" w:hAnsi="Arial" w:cs="Arial"/>
          <w:color w:val="333333"/>
        </w:rPr>
        <w:t>If you've heard that the 24 Hours of Le Mans is an event everyone should experience once, I'm here to tell you that's incorrect. </w:t>
      </w:r>
      <w:hyperlink r:id="rId4" w:history="1">
        <w:r>
          <w:rPr>
            <w:rStyle w:val="Hyperlink"/>
            <w:rFonts w:ascii="inherit" w:hAnsi="inherit" w:cs="Arial"/>
            <w:color w:val="333333"/>
            <w:sz w:val="27"/>
            <w:szCs w:val="27"/>
            <w:bdr w:val="none" w:sz="0" w:space="0" w:color="auto" w:frame="1"/>
          </w:rPr>
          <w:t>The 24 Hours of Le Mans</w:t>
        </w:r>
      </w:hyperlink>
      <w:r>
        <w:rPr>
          <w:rFonts w:ascii="Arial" w:hAnsi="Arial" w:cs="Arial"/>
          <w:color w:val="333333"/>
        </w:rPr>
        <w:t> is something you should experience twice, three times, or possibly every single year for the rest of your days. Once? The first time at Le Mans, you'll have no idea what you're doing. Trust me on that. I just got back.</w:t>
      </w:r>
    </w:p>
    <w:p w:rsidR="00AB7285" w:rsidRDefault="00AB7285" w:rsidP="00AB7285">
      <w:pPr>
        <w:pStyle w:val="25gxi"/>
        <w:spacing w:before="0" w:beforeAutospacing="0" w:after="0" w:afterAutospacing="0"/>
        <w:textAlignment w:val="baseline"/>
        <w:rPr>
          <w:rFonts w:ascii="Arial" w:hAnsi="Arial" w:cs="Arial"/>
          <w:color w:val="333333"/>
        </w:rPr>
      </w:pPr>
      <w:r>
        <w:rPr>
          <w:rFonts w:ascii="Arial" w:hAnsi="Arial" w:cs="Arial"/>
          <w:color w:val="333333"/>
        </w:rPr>
        <w:t>To spectate at Le Mans is to be in a constant state of anxiety that you're missing something. Which is appropriate, because you are. The Circuit de la Sarthe is 8.4 miles long, which means there's very little chance that you're ever in the right spot to witness a bold pass, a dramatic save, or mechanical mayhem. Some fans seem to spend all their time at the start-finish line, where you're at least guaranteed to witness the beginning and end of the race.</w:t>
      </w:r>
    </w:p>
    <w:p w:rsidR="00AB7285" w:rsidRDefault="00AB7285" w:rsidP="00AB7285">
      <w:pPr>
        <w:pStyle w:val="25gxi"/>
        <w:spacing w:before="0" w:beforeAutospacing="0" w:after="0" w:afterAutospacing="0"/>
        <w:textAlignment w:val="baseline"/>
        <w:rPr>
          <w:rFonts w:ascii="Arial" w:hAnsi="Arial" w:cs="Arial"/>
          <w:color w:val="333333"/>
        </w:rPr>
      </w:pPr>
    </w:p>
    <w:p w:rsidR="00AB7285" w:rsidRDefault="00AB7285" w:rsidP="00AB7285">
      <w:pPr>
        <w:pStyle w:val="25gxi"/>
        <w:spacing w:before="0" w:beforeAutospacing="0" w:after="0" w:afterAutospacing="0"/>
        <w:textAlignment w:val="baseline"/>
        <w:rPr>
          <w:rFonts w:ascii="Arial" w:hAnsi="Arial" w:cs="Arial"/>
          <w:color w:val="333333"/>
        </w:rPr>
      </w:pPr>
      <w:r>
        <w:rPr>
          <w:rFonts w:ascii="Arial" w:hAnsi="Arial" w:cs="Arial"/>
          <w:color w:val="333333"/>
          <w:sz w:val="27"/>
          <w:szCs w:val="27"/>
        </w:rPr>
        <w:t>If you're across from the pits, you also have an excellent shot at seeing some extremely forlorn team mechanics. Keeping a car running at full throttle for 24 hours is hard. Ever see a turbocharger replaced in 17 minutes? You would if you'd staked out a spot across from the </w:t>
      </w:r>
      <w:hyperlink r:id="rId5" w:history="1">
        <w:r>
          <w:rPr>
            <w:rStyle w:val="Hyperlink"/>
            <w:rFonts w:ascii="Arial" w:hAnsi="Arial" w:cs="Arial"/>
            <w:color w:val="333333"/>
            <w:sz w:val="27"/>
            <w:szCs w:val="27"/>
            <w:bdr w:val="none" w:sz="0" w:space="0" w:color="auto" w:frame="1"/>
          </w:rPr>
          <w:t>Audi</w:t>
        </w:r>
      </w:hyperlink>
      <w:r>
        <w:rPr>
          <w:rFonts w:ascii="Arial" w:hAnsi="Arial" w:cs="Arial"/>
          <w:color w:val="333333"/>
          <w:sz w:val="27"/>
          <w:szCs w:val="27"/>
        </w:rPr>
        <w:t> pits. But more likely, you'd be somewhere else.</w:t>
      </w:r>
      <w:bookmarkStart w:id="0" w:name="_GoBack"/>
      <w:bookmarkEnd w:id="0"/>
    </w:p>
    <w:p w:rsidR="00AB7285" w:rsidRDefault="00AB7285" w:rsidP="00AB7285">
      <w:pPr>
        <w:pStyle w:val="25gxi"/>
        <w:spacing w:before="0" w:beforeAutospacing="0" w:after="0" w:afterAutospacing="0"/>
        <w:textAlignment w:val="baseline"/>
        <w:rPr>
          <w:rFonts w:ascii="Arial" w:hAnsi="Arial" w:cs="Arial"/>
          <w:color w:val="333333"/>
        </w:rPr>
      </w:pPr>
    </w:p>
    <w:p w:rsidR="005B5127" w:rsidRDefault="005B5127"/>
    <w:sectPr w:rsidR="005B5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E1"/>
    <w:rsid w:val="000478E1"/>
    <w:rsid w:val="005B5127"/>
    <w:rsid w:val="00AB7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54AB"/>
  <w15:chartTrackingRefBased/>
  <w15:docId w15:val="{88A8B71F-CFA6-49AB-A1D2-2BF2291D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2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gxi">
    <w:name w:val="_25gxi"/>
    <w:basedOn w:val="Normal"/>
    <w:rsid w:val="00AB72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7285"/>
    <w:rPr>
      <w:color w:val="0000FF"/>
      <w:u w:val="single"/>
    </w:rPr>
  </w:style>
  <w:style w:type="character" w:customStyle="1" w:styleId="Heading1Char">
    <w:name w:val="Heading 1 Char"/>
    <w:basedOn w:val="DefaultParagraphFont"/>
    <w:link w:val="Heading1"/>
    <w:uiPriority w:val="9"/>
    <w:rsid w:val="00AB728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544513">
      <w:bodyDiv w:val="1"/>
      <w:marLeft w:val="0"/>
      <w:marRight w:val="0"/>
      <w:marTop w:val="0"/>
      <w:marBottom w:val="0"/>
      <w:divBdr>
        <w:top w:val="none" w:sz="0" w:space="0" w:color="auto"/>
        <w:left w:val="none" w:sz="0" w:space="0" w:color="auto"/>
        <w:bottom w:val="none" w:sz="0" w:space="0" w:color="auto"/>
        <w:right w:val="none" w:sz="0" w:space="0" w:color="auto"/>
      </w:divBdr>
    </w:div>
    <w:div w:id="582647747">
      <w:bodyDiv w:val="1"/>
      <w:marLeft w:val="0"/>
      <w:marRight w:val="0"/>
      <w:marTop w:val="0"/>
      <w:marBottom w:val="0"/>
      <w:divBdr>
        <w:top w:val="none" w:sz="0" w:space="0" w:color="auto"/>
        <w:left w:val="none" w:sz="0" w:space="0" w:color="auto"/>
        <w:bottom w:val="none" w:sz="0" w:space="0" w:color="auto"/>
        <w:right w:val="none" w:sz="0" w:space="0" w:color="auto"/>
      </w:divBdr>
      <w:divsChild>
        <w:div w:id="1232158381">
          <w:marLeft w:val="0"/>
          <w:marRight w:val="0"/>
          <w:marTop w:val="0"/>
          <w:marBottom w:val="0"/>
          <w:divBdr>
            <w:top w:val="none" w:sz="0" w:space="0" w:color="auto"/>
            <w:left w:val="none" w:sz="0" w:space="0" w:color="auto"/>
            <w:bottom w:val="none" w:sz="0" w:space="0" w:color="auto"/>
            <w:right w:val="none" w:sz="0" w:space="0" w:color="auto"/>
          </w:divBdr>
        </w:div>
        <w:div w:id="456025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utomobilemag.com/audi/" TargetMode="External"/><Relationship Id="rId4" Type="http://schemas.openxmlformats.org/officeDocument/2006/relationships/hyperlink" Target="http://www.automobilemag.com/features/news/1407-yankee-ringers-at-the-2014-nurburgring-24-h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 Menon</dc:creator>
  <cp:keywords/>
  <dc:description/>
  <cp:lastModifiedBy>Rahul R Menon</cp:lastModifiedBy>
  <cp:revision>3</cp:revision>
  <dcterms:created xsi:type="dcterms:W3CDTF">2020-07-26T16:43:00Z</dcterms:created>
  <dcterms:modified xsi:type="dcterms:W3CDTF">2020-07-26T16:50:00Z</dcterms:modified>
</cp:coreProperties>
</file>