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8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are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free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choose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own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evaluation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function.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Justify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choice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of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static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evaluation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value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design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and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explain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sample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game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state.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 any machine learning model for the evaluation function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1"/>
        </w:tabs>
        <w:suppressAutoHyphens w:val="0"/>
        <w:bidi w:val="0"/>
        <w:spacing w:before="0" w:after="0" w:line="280" w:lineRule="atLeast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***************************************************************************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2"/>
        </w:tabs>
        <w:suppressAutoHyphens w:val="0"/>
        <w:bidi w:val="0"/>
        <w:spacing w:before="0" w:after="0" w:line="259" w:lineRule="auto"/>
        <w:ind w:left="0" w:right="169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2"/>
        </w:tabs>
        <w:suppressAutoHyphens w:val="0"/>
        <w:bidi w:val="0"/>
        <w:spacing w:before="0" w:after="0" w:line="259" w:lineRule="auto"/>
        <w:ind w:left="0" w:right="169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EVALUATION FUNCTION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2"/>
        </w:tabs>
        <w:suppressAutoHyphens w:val="0"/>
        <w:bidi w:val="0"/>
        <w:spacing w:before="0" w:after="0" w:line="259" w:lineRule="auto"/>
        <w:ind w:left="0" w:right="169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</w:t>
      </w:r>
      <w:r>
        <w:rPr>
          <w:rFonts w:ascii="Times Roman" w:hAnsi="Times Roman"/>
          <w:rtl w:val="0"/>
          <w:lang w:val="en-US"/>
        </w:rPr>
        <w:t xml:space="preserve"> static evaluation function </w:t>
      </w:r>
      <w:r>
        <w:rPr>
          <w:rFonts w:ascii="Times Roman" w:hAnsi="Times Roman"/>
          <w:rtl w:val="0"/>
          <w:lang w:val="en-US"/>
        </w:rPr>
        <w:t xml:space="preserve">is required </w:t>
      </w:r>
      <w:r>
        <w:rPr>
          <w:rFonts w:ascii="Times Roman" w:hAnsi="Times Roman"/>
          <w:rtl w:val="0"/>
          <w:lang w:val="en-US"/>
        </w:rPr>
        <w:t>for non-terminal states (since Minimax will expand possible moves up to some depth).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key idea 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Reward AI (</w:t>
      </w:r>
      <w:r>
        <w:rPr>
          <w:rFonts w:ascii="Courier" w:hAnsi="Courier"/>
          <w:sz w:val="26"/>
          <w:szCs w:val="26"/>
          <w:rtl w:val="0"/>
        </w:rPr>
        <w:t>T</w:t>
      </w:r>
      <w:r>
        <w:rPr>
          <w:rFonts w:ascii="Times Roman" w:hAnsi="Times Roman"/>
          <w:rtl w:val="0"/>
          <w:lang w:val="en-US"/>
        </w:rPr>
        <w:t>) for creating sequences of 2, 3, or 4 in a row</w:t>
      </w:r>
      <w:r>
        <w:rPr>
          <w:rFonts w:ascii="Times Roman" w:hAnsi="Times Roman"/>
          <w:rtl w:val="0"/>
          <w:lang w:val="en-US"/>
        </w:rPr>
        <w:t xml:space="preserve"> / column / diagonal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Penalize Human (</w:t>
      </w:r>
      <w:r>
        <w:rPr>
          <w:rFonts w:ascii="Courier" w:hAnsi="Courier"/>
          <w:sz w:val="26"/>
          <w:szCs w:val="26"/>
          <w:rtl w:val="0"/>
        </w:rPr>
        <w:t>X</w:t>
      </w:r>
      <w:r>
        <w:rPr>
          <w:rFonts w:ascii="Times Roman" w:hAnsi="Times Roman"/>
          <w:rtl w:val="0"/>
          <w:lang w:val="en-US"/>
        </w:rPr>
        <w:t>) for creating similar sequences.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closer a player is to 4 in a row, the higher the score.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Design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Winning State: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If the AI wins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+</w:t>
      </w:r>
      <w:r>
        <w:rPr>
          <w:rFonts w:ascii="Courier" w:hAnsi="Courier" w:hint="default"/>
          <w:sz w:val="26"/>
          <w:szCs w:val="26"/>
          <w:rtl w:val="0"/>
        </w:rPr>
        <w:t>∞</w:t>
      </w:r>
      <w:r>
        <w:rPr>
          <w:rFonts w:ascii="Times Roman" w:hAnsi="Times Roman"/>
          <w:rtl w:val="0"/>
          <w:lang w:val="fr-FR"/>
        </w:rPr>
        <w:t xml:space="preserve"> (large positive, e.g., </w:t>
      </w:r>
      <w:r>
        <w:rPr>
          <w:rFonts w:ascii="Courier" w:hAnsi="Courier"/>
          <w:sz w:val="26"/>
          <w:szCs w:val="26"/>
          <w:rtl w:val="0"/>
        </w:rPr>
        <w:t>+1000</w:t>
      </w:r>
      <w:r>
        <w:rPr>
          <w:rFonts w:ascii="Times Roman" w:hAnsi="Times Roman"/>
          <w:rtl w:val="0"/>
        </w:rPr>
        <w:t>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If the human wins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-</w:t>
      </w:r>
      <w:r>
        <w:rPr>
          <w:rFonts w:ascii="Courier" w:hAnsi="Courier" w:hint="default"/>
          <w:sz w:val="26"/>
          <w:szCs w:val="26"/>
          <w:rtl w:val="0"/>
        </w:rPr>
        <w:t>∞</w:t>
      </w:r>
      <w:r>
        <w:rPr>
          <w:rFonts w:ascii="Times Roman" w:hAnsi="Times Roman"/>
          <w:rtl w:val="0"/>
          <w:lang w:val="it-IT"/>
        </w:rPr>
        <w:t xml:space="preserve"> (large negative, e.g., </w:t>
      </w:r>
      <w:r>
        <w:rPr>
          <w:rFonts w:ascii="Courier" w:hAnsi="Courier"/>
          <w:sz w:val="26"/>
          <w:szCs w:val="26"/>
          <w:rtl w:val="0"/>
        </w:rPr>
        <w:t>-1000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Intermediate State: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Assign scores based on sequences of consecutive marks: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3 in a row (open on both ends): </w:t>
      </w:r>
      <w:r>
        <w:rPr>
          <w:rFonts w:ascii="Courier" w:hAnsi="Courier"/>
          <w:sz w:val="26"/>
          <w:szCs w:val="26"/>
          <w:rtl w:val="0"/>
        </w:rPr>
        <w:t>+</w:t>
      </w:r>
      <w:r>
        <w:rPr>
          <w:rFonts w:ascii="Courier" w:hAnsi="Courier"/>
          <w:sz w:val="26"/>
          <w:szCs w:val="26"/>
          <w:rtl w:val="0"/>
          <w:lang w:val="en-US"/>
        </w:rPr>
        <w:t>10</w:t>
      </w:r>
      <w:r>
        <w:rPr>
          <w:rFonts w:ascii="Courier" w:hAnsi="Courier"/>
          <w:sz w:val="26"/>
          <w:szCs w:val="26"/>
          <w:rtl w:val="0"/>
        </w:rPr>
        <w:t>0</w:t>
      </w:r>
      <w:r>
        <w:rPr>
          <w:rFonts w:ascii="Times Roman" w:hAnsi="Times Roman"/>
          <w:rtl w:val="0"/>
          <w:lang w:val="en-US"/>
        </w:rPr>
        <w:t xml:space="preserve"> if AI, </w:t>
      </w:r>
      <w:r>
        <w:rPr>
          <w:rFonts w:ascii="Courier" w:hAnsi="Courier"/>
          <w:sz w:val="26"/>
          <w:szCs w:val="26"/>
          <w:rtl w:val="0"/>
        </w:rPr>
        <w:t>-</w:t>
      </w:r>
      <w:r>
        <w:rPr>
          <w:rFonts w:ascii="Courier" w:hAnsi="Courier"/>
          <w:sz w:val="26"/>
          <w:szCs w:val="26"/>
          <w:rtl w:val="0"/>
          <w:lang w:val="en-US"/>
        </w:rPr>
        <w:t>10</w:t>
      </w:r>
      <w:r>
        <w:rPr>
          <w:rFonts w:ascii="Courier" w:hAnsi="Courier"/>
          <w:sz w:val="26"/>
          <w:szCs w:val="26"/>
          <w:rtl w:val="0"/>
        </w:rPr>
        <w:t>0</w:t>
      </w:r>
      <w:r>
        <w:rPr>
          <w:rFonts w:ascii="Times Roman" w:hAnsi="Times Roman"/>
          <w:rtl w:val="0"/>
          <w:lang w:val="en-US"/>
        </w:rPr>
        <w:t xml:space="preserve"> if </w:t>
      </w:r>
      <w:r>
        <w:rPr>
          <w:rFonts w:ascii="Times Roman" w:hAnsi="Times Roman"/>
          <w:rtl w:val="0"/>
          <w:lang w:val="en-US"/>
        </w:rPr>
        <w:t>human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2 in a row (open): </w:t>
      </w:r>
      <w:r>
        <w:rPr>
          <w:rFonts w:ascii="Courier" w:hAnsi="Courier"/>
          <w:sz w:val="26"/>
          <w:szCs w:val="26"/>
          <w:rtl w:val="0"/>
        </w:rPr>
        <w:t>+10</w:t>
      </w:r>
      <w:r>
        <w:rPr>
          <w:rFonts w:ascii="Times Roman" w:hAnsi="Times Roman"/>
          <w:rtl w:val="0"/>
          <w:lang w:val="en-US"/>
        </w:rPr>
        <w:t xml:space="preserve"> if AI, </w:t>
      </w:r>
      <w:r>
        <w:rPr>
          <w:rFonts w:ascii="Courier" w:hAnsi="Courier"/>
          <w:sz w:val="26"/>
          <w:szCs w:val="26"/>
          <w:rtl w:val="0"/>
          <w:lang w:val="ru-RU"/>
        </w:rPr>
        <w:t>-10</w:t>
      </w:r>
      <w:r>
        <w:rPr>
          <w:rFonts w:ascii="Times Roman" w:hAnsi="Times Roman"/>
          <w:rtl w:val="0"/>
          <w:lang w:val="en-US"/>
        </w:rPr>
        <w:t xml:space="preserve"> if </w:t>
      </w:r>
      <w:r>
        <w:rPr>
          <w:rFonts w:ascii="Times Roman" w:hAnsi="Times Roman"/>
          <w:rtl w:val="0"/>
          <w:lang w:val="en-US"/>
        </w:rPr>
        <w:t>human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ensures: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AI prioritizes winning.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AI blocks human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winning threats.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AI strategically builds up to 4-in-a-row.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Sample Game State</w:t>
      </w:r>
    </w:p>
    <w:tbl>
      <w:tblPr>
        <w:tblW w:w="354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0"/>
        <w:gridCol w:w="720"/>
        <w:gridCol w:w="700"/>
        <w:gridCol w:w="700"/>
        <w:gridCol w:w="7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8" w:line="240" w:lineRule="auto"/>
              <w:ind w:left="25" w:right="2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>
            <w:pPr>
              <w:pStyle w:val="Default"/>
              <w:widowControl w:val="0"/>
              <w:bidi w:val="0"/>
              <w:spacing w:before="107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pacing w:val="0"/>
                <w:u w:color="000000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9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9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105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05"/>
              <w:bottom w:type="dxa" w:w="80"/>
              <w:right w:type="dxa" w:w="10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Step 1 : Check sequences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Row 0 -&gt; TT -&gt; AI gets +10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Row 1 -&gt; TT -&gt; AI gets +10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Column 0 -&gt; XX -&gt; Human gets -10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Diagonal (1,0 -&gt; 2,1) -&gt; XX -&gt; Human gets -10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Diagonal (1,1 -&gt; 0,2)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Diagonal (1,2 -&gt; 0,3) -&gt; TT -&gt; AI gets +10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Step 2 : Total Evaluation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 = +10 + (+10) + (-10) + (-10) + (+10) + (+10)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= +20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So this state slightly favors the AI 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2"/>
        </w:tabs>
        <w:suppressAutoHyphens w:val="0"/>
        <w:bidi w:val="0"/>
        <w:spacing w:before="0" w:after="0" w:line="259" w:lineRule="auto"/>
        <w:ind w:left="0" w:right="169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B.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Similar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to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virtual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lab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example,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one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of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players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must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human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ie.,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it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must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get dynamic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inputs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from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other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player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must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be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simulated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using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the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program.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1452"/>
        </w:tabs>
        <w:suppressAutoHyphens w:val="0"/>
        <w:bidi w:val="0"/>
        <w:spacing w:before="0" w:after="0" w:line="259" w:lineRule="auto"/>
        <w:ind w:left="0" w:right="169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spacing w:val="0"/>
          <w:rtl w:val="0"/>
          <w:lang w:val="en-US"/>
        </w:rPr>
        <w:t xml:space="preserve">1. </w:t>
      </w:r>
      <w:r>
        <w:rPr>
          <w:rFonts w:ascii="Times Roman" w:hAnsi="Times Roman"/>
          <w:rtl w:val="0"/>
          <w:lang w:val="fr-FR"/>
        </w:rPr>
        <w:t xml:space="preserve">Human </w:t>
      </w:r>
      <w:r>
        <w:rPr>
          <w:rFonts w:ascii="Times Roman" w:hAnsi="Times Roman"/>
          <w:rtl w:val="0"/>
          <w:lang w:val="en-US"/>
        </w:rPr>
        <w:t>to p</w:t>
      </w:r>
      <w:r>
        <w:rPr>
          <w:rFonts w:ascii="Times Roman" w:hAnsi="Times Roman"/>
          <w:rtl w:val="0"/>
          <w:lang w:val="en-US"/>
        </w:rPr>
        <w:t>rovides input (</w:t>
      </w:r>
      <w:r>
        <w:rPr>
          <w:rFonts w:ascii="Courier" w:hAnsi="Courier"/>
          <w:sz w:val="26"/>
          <w:szCs w:val="26"/>
          <w:rtl w:val="0"/>
          <w:lang w:val="en-US"/>
        </w:rPr>
        <w:t>row</w:t>
      </w:r>
      <w:r>
        <w:rPr>
          <w:rFonts w:ascii="Courier" w:hAnsi="Courier"/>
          <w:sz w:val="26"/>
          <w:szCs w:val="26"/>
          <w:rtl w:val="0"/>
          <w:lang w:val="it-IT"/>
        </w:rPr>
        <w:t>, col</w:t>
      </w:r>
      <w:r>
        <w:rPr>
          <w:rFonts w:ascii="Times Roman" w:hAnsi="Times Roman"/>
          <w:rtl w:val="0"/>
          <w:lang w:val="en-US"/>
        </w:rPr>
        <w:t xml:space="preserve"> for their move).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2. </w:t>
      </w:r>
      <w:r>
        <w:rPr>
          <w:rFonts w:ascii="Times Roman" w:hAnsi="Times Roman"/>
          <w:rtl w:val="0"/>
          <w:lang w:val="en-US"/>
        </w:rPr>
        <w:t>AI uses Minimax (with alpha-beta pruning for efficiency).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 </w:t>
      </w:r>
      <w:r>
        <w:rPr>
          <w:rFonts w:ascii="Times Roman" w:hAnsi="Times Roman"/>
          <w:rtl w:val="0"/>
          <w:lang w:val="en-US"/>
        </w:rPr>
        <w:t>The program alternates turns until a win/draw.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1451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1451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1451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1451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1451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1451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1451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1451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left" w:pos="720"/>
        </w:tabs>
        <w:ind w:left="11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num" w:pos="753"/>
        </w:tabs>
        <w:ind w:left="14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113"/>
        </w:tabs>
        <w:ind w:left="18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1473"/>
        </w:tabs>
        <w:ind w:left="21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1833"/>
        </w:tabs>
        <w:ind w:left="255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2193"/>
        </w:tabs>
        <w:ind w:left="291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2553"/>
        </w:tabs>
        <w:ind w:left="327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2913"/>
        </w:tabs>
        <w:ind w:left="363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3273"/>
        </w:tabs>
        <w:ind w:left="3993" w:hanging="11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