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7704" w:rsidRPr="00397704" w:rsidRDefault="00397704" w:rsidP="00397704">
      <w:pPr>
        <w:jc w:val="center"/>
        <w:rPr>
          <w:b/>
          <w:sz w:val="24"/>
          <w:szCs w:val="24"/>
        </w:rPr>
      </w:pPr>
      <w:proofErr w:type="spellStart"/>
      <w:r w:rsidRPr="00397704">
        <w:rPr>
          <w:b/>
          <w:sz w:val="24"/>
          <w:szCs w:val="24"/>
        </w:rPr>
        <w:t>MobileNets</w:t>
      </w:r>
      <w:proofErr w:type="spellEnd"/>
      <w:r w:rsidRPr="00397704">
        <w:rPr>
          <w:b/>
          <w:sz w:val="24"/>
          <w:szCs w:val="24"/>
        </w:rPr>
        <w:t xml:space="preserve">: Efficient </w:t>
      </w:r>
      <w:proofErr w:type="spellStart"/>
      <w:r w:rsidRPr="00397704">
        <w:rPr>
          <w:b/>
          <w:sz w:val="24"/>
          <w:szCs w:val="24"/>
        </w:rPr>
        <w:t>Convolutional</w:t>
      </w:r>
      <w:proofErr w:type="spellEnd"/>
      <w:r w:rsidRPr="00397704">
        <w:rPr>
          <w:b/>
          <w:sz w:val="24"/>
          <w:szCs w:val="24"/>
        </w:rPr>
        <w:t xml:space="preserve"> Neural Networks for Mobile Vision Applications</w:t>
      </w:r>
    </w:p>
    <w:p w:rsidR="00397704" w:rsidRDefault="00397704" w:rsidP="00397704">
      <w:pPr>
        <w:jc w:val="center"/>
        <w:rPr>
          <w:i/>
        </w:rPr>
      </w:pPr>
      <w:r w:rsidRPr="00397704">
        <w:rPr>
          <w:i/>
        </w:rPr>
        <w:t>Andrew G. Howard, et al.</w:t>
      </w:r>
    </w:p>
    <w:p w:rsidR="00397704" w:rsidRPr="00397704" w:rsidRDefault="00397704" w:rsidP="00397704">
      <w:pPr>
        <w:jc w:val="center"/>
        <w:rPr>
          <w:i/>
        </w:rPr>
      </w:pPr>
    </w:p>
    <w:p w:rsidR="00A05B88" w:rsidRDefault="00A05B88" w:rsidP="00C53F11">
      <w:pPr>
        <w:pStyle w:val="ListParagraph"/>
        <w:numPr>
          <w:ilvl w:val="0"/>
          <w:numId w:val="1"/>
        </w:numPr>
      </w:pPr>
      <w:r>
        <w:t xml:space="preserve">Source: </w:t>
      </w:r>
      <w:hyperlink r:id="rId5" w:history="1">
        <w:r w:rsidRPr="00424ABA">
          <w:rPr>
            <w:rStyle w:val="Hyperlink"/>
          </w:rPr>
          <w:t>https://arxiv.org/pdf/1704.04861.pdf</w:t>
        </w:r>
      </w:hyperlink>
      <w:r>
        <w:t xml:space="preserve"> </w:t>
      </w:r>
    </w:p>
    <w:p w:rsidR="00A05B88" w:rsidRDefault="00A05B88" w:rsidP="00A05B88">
      <w:pPr>
        <w:pStyle w:val="ListParagraph"/>
        <w:ind w:left="360"/>
      </w:pPr>
    </w:p>
    <w:p w:rsidR="00A01121" w:rsidRDefault="00C53F11" w:rsidP="00C53F11">
      <w:pPr>
        <w:pStyle w:val="ListParagraph"/>
        <w:numPr>
          <w:ilvl w:val="0"/>
          <w:numId w:val="1"/>
        </w:numPr>
      </w:pPr>
      <w:proofErr w:type="spellStart"/>
      <w:r>
        <w:t>MobileNet</w:t>
      </w:r>
      <w:proofErr w:type="spellEnd"/>
      <w:r>
        <w:t xml:space="preserve"> is designed specifically for </w:t>
      </w:r>
      <w:r w:rsidR="007F3616">
        <w:t xml:space="preserve">vision applications on </w:t>
      </w:r>
      <w:r>
        <w:t>mobile and embedded devices</w:t>
      </w:r>
      <w:r w:rsidR="007F3616">
        <w:t>.</w:t>
      </w:r>
    </w:p>
    <w:p w:rsidR="00610986" w:rsidRDefault="00610986" w:rsidP="00C53F11">
      <w:pPr>
        <w:pStyle w:val="ListParagraph"/>
        <w:numPr>
          <w:ilvl w:val="0"/>
          <w:numId w:val="1"/>
        </w:numPr>
      </w:pPr>
      <w:r>
        <w:t>Suitable for robotics, self-driving cars, augmented reality, etc.</w:t>
      </w:r>
    </w:p>
    <w:p w:rsidR="00C53F11" w:rsidRDefault="00C53F11" w:rsidP="00C53F11">
      <w:pPr>
        <w:pStyle w:val="ListParagraph"/>
        <w:numPr>
          <w:ilvl w:val="0"/>
          <w:numId w:val="1"/>
        </w:numPr>
      </w:pPr>
      <w:r>
        <w:t>The main feature of the model is “</w:t>
      </w:r>
      <w:proofErr w:type="spellStart"/>
      <w:r>
        <w:t>Depthwise</w:t>
      </w:r>
      <w:proofErr w:type="spellEnd"/>
      <w:r>
        <w:t xml:space="preserve"> </w:t>
      </w:r>
      <w:proofErr w:type="spellStart"/>
      <w:r>
        <w:t>Separatable</w:t>
      </w:r>
      <w:proofErr w:type="spellEnd"/>
      <w:r>
        <w:t xml:space="preserve"> Convolutions”</w:t>
      </w:r>
    </w:p>
    <w:p w:rsidR="00C53F11" w:rsidRDefault="00434C4D" w:rsidP="00C53F11">
      <w:pPr>
        <w:pStyle w:val="ListParagraph"/>
        <w:numPr>
          <w:ilvl w:val="0"/>
          <w:numId w:val="1"/>
        </w:numPr>
      </w:pPr>
      <w:proofErr w:type="spellStart"/>
      <w:r>
        <w:t>Depthwise</w:t>
      </w:r>
      <w:proofErr w:type="spellEnd"/>
      <w:r>
        <w:t xml:space="preserve"> Separable Convolution (will call it DSC here onwards in this document)</w:t>
      </w:r>
      <w:r w:rsidR="00610986">
        <w:t xml:space="preserve"> is basically created by splitting the </w:t>
      </w:r>
      <w:r w:rsidR="00611A04">
        <w:t>standard c</w:t>
      </w:r>
      <w:r w:rsidR="00610986">
        <w:t xml:space="preserve">onv. operation into two steps: </w:t>
      </w:r>
      <w:proofErr w:type="spellStart"/>
      <w:r w:rsidR="00610986">
        <w:t>depthwise</w:t>
      </w:r>
      <w:proofErr w:type="spellEnd"/>
      <w:r w:rsidR="00610986">
        <w:t xml:space="preserve"> convolution and </w:t>
      </w:r>
      <w:proofErr w:type="spellStart"/>
      <w:r w:rsidR="00610986">
        <w:t>pointwise</w:t>
      </w:r>
      <w:proofErr w:type="spellEnd"/>
      <w:r w:rsidR="00610986">
        <w:t xml:space="preserve"> convolution.</w:t>
      </w:r>
    </w:p>
    <w:p w:rsidR="00F104A2" w:rsidRDefault="00F104A2" w:rsidP="00381840">
      <w:pPr>
        <w:pStyle w:val="ListParagraph"/>
        <w:ind w:left="360"/>
        <w:rPr>
          <w:i/>
        </w:rPr>
      </w:pPr>
    </w:p>
    <w:p w:rsidR="00381840" w:rsidRPr="00AD1112" w:rsidRDefault="00AD1112" w:rsidP="00381840">
      <w:pPr>
        <w:pStyle w:val="ListParagraph"/>
        <w:ind w:left="360"/>
        <w:rPr>
          <w:i/>
        </w:rPr>
      </w:pPr>
      <w:r w:rsidRPr="00AD1112">
        <w:rPr>
          <w:i/>
        </w:rPr>
        <w:t>Intuition:</w:t>
      </w:r>
    </w:p>
    <w:p w:rsidR="00381840" w:rsidRPr="00AD1112" w:rsidRDefault="00381840" w:rsidP="00381840">
      <w:pPr>
        <w:pStyle w:val="ListParagraph"/>
        <w:ind w:left="360"/>
        <w:rPr>
          <w:i/>
        </w:rPr>
      </w:pPr>
      <w:r w:rsidRPr="00AD1112">
        <w:rPr>
          <w:i/>
        </w:rPr>
        <w:t>A standard conv. layer has many 3D filters. Each filter works on all the input channels. So, there is filtering and combining results from various input channels.</w:t>
      </w:r>
    </w:p>
    <w:p w:rsidR="00381840" w:rsidRPr="00AD1112" w:rsidRDefault="00381840" w:rsidP="00381840">
      <w:pPr>
        <w:pStyle w:val="ListParagraph"/>
        <w:ind w:left="360"/>
        <w:rPr>
          <w:i/>
        </w:rPr>
      </w:pPr>
      <w:r w:rsidRPr="00AD1112">
        <w:rPr>
          <w:i/>
        </w:rPr>
        <w:t xml:space="preserve">In DSC, </w:t>
      </w:r>
      <w:proofErr w:type="spellStart"/>
      <w:r w:rsidRPr="00AD1112">
        <w:rPr>
          <w:i/>
        </w:rPr>
        <w:t>depthwise</w:t>
      </w:r>
      <w:proofErr w:type="spellEnd"/>
      <w:r w:rsidRPr="00AD1112">
        <w:rPr>
          <w:i/>
        </w:rPr>
        <w:t xml:space="preserve"> conv. layer filters data from each channel individually</w:t>
      </w:r>
      <w:r w:rsidR="003A4EB4">
        <w:rPr>
          <w:i/>
        </w:rPr>
        <w:t xml:space="preserve"> (i.e. there is one filter per input channel)</w:t>
      </w:r>
      <w:r w:rsidRPr="00AD1112">
        <w:rPr>
          <w:i/>
        </w:rPr>
        <w:t xml:space="preserve">, and then </w:t>
      </w:r>
      <w:r w:rsidR="000E7CF0">
        <w:rPr>
          <w:i/>
        </w:rPr>
        <w:t xml:space="preserve">many </w:t>
      </w:r>
      <w:proofErr w:type="spellStart"/>
      <w:r w:rsidRPr="00AD1112">
        <w:rPr>
          <w:i/>
        </w:rPr>
        <w:t>pointwise</w:t>
      </w:r>
      <w:proofErr w:type="spellEnd"/>
      <w:r w:rsidRPr="00AD1112">
        <w:rPr>
          <w:i/>
        </w:rPr>
        <w:t xml:space="preserve"> </w:t>
      </w:r>
      <w:r w:rsidR="006035E0">
        <w:rPr>
          <w:i/>
        </w:rPr>
        <w:t xml:space="preserve">filters </w:t>
      </w:r>
      <w:r w:rsidR="000E7CF0">
        <w:rPr>
          <w:i/>
        </w:rPr>
        <w:t>combine</w:t>
      </w:r>
      <w:r w:rsidRPr="00AD1112">
        <w:rPr>
          <w:i/>
        </w:rPr>
        <w:t xml:space="preserve"> the results from all the channels.</w:t>
      </w:r>
    </w:p>
    <w:p w:rsidR="00381840" w:rsidRDefault="00381840" w:rsidP="00381840">
      <w:pPr>
        <w:pStyle w:val="ListParagraph"/>
        <w:ind w:left="360"/>
      </w:pPr>
    </w:p>
    <w:p w:rsidR="00610986" w:rsidRDefault="00610986" w:rsidP="00C53F11">
      <w:pPr>
        <w:pStyle w:val="ListParagraph"/>
        <w:numPr>
          <w:ilvl w:val="0"/>
          <w:numId w:val="1"/>
        </w:numPr>
      </w:pPr>
      <w:r>
        <w:t xml:space="preserve">The paper also gives two parameters that allow the </w:t>
      </w:r>
      <w:proofErr w:type="spellStart"/>
      <w:r w:rsidR="00CD734A">
        <w:t>MobileNet</w:t>
      </w:r>
      <w:proofErr w:type="spellEnd"/>
      <w:r w:rsidR="00CD734A">
        <w:t xml:space="preserve"> to be </w:t>
      </w:r>
      <w:proofErr w:type="spellStart"/>
      <w:r w:rsidR="00CD734A">
        <w:t>shrinked</w:t>
      </w:r>
      <w:proofErr w:type="spellEnd"/>
      <w:r w:rsidR="00CD734A">
        <w:t xml:space="preserve"> as per your use case and </w:t>
      </w:r>
      <w:r>
        <w:t>available resources.</w:t>
      </w:r>
    </w:p>
    <w:p w:rsidR="00404B34" w:rsidRDefault="00404B34" w:rsidP="00404B34">
      <w:pPr>
        <w:pStyle w:val="ListParagraph"/>
        <w:ind w:left="360"/>
      </w:pPr>
    </w:p>
    <w:p w:rsidR="003A1BCB" w:rsidRDefault="003A1BCB" w:rsidP="003A1BCB">
      <w:pPr>
        <w:pStyle w:val="ListParagraph"/>
        <w:numPr>
          <w:ilvl w:val="0"/>
          <w:numId w:val="1"/>
        </w:numPr>
      </w:pPr>
      <w:proofErr w:type="spellStart"/>
      <w:r>
        <w:t>Depthwise</w:t>
      </w:r>
      <w:proofErr w:type="spellEnd"/>
      <w:r>
        <w:t xml:space="preserve"> convolution:</w:t>
      </w:r>
    </w:p>
    <w:p w:rsidR="003A1BCB" w:rsidRDefault="003A1BCB" w:rsidP="003A1BCB">
      <w:pPr>
        <w:pStyle w:val="ListParagraph"/>
        <w:ind w:left="360"/>
      </w:pPr>
      <w:r>
        <w:t xml:space="preserve">In standard conv. layer, each filter is 3D, and it spans all the channels of the input. However, in </w:t>
      </w:r>
      <w:proofErr w:type="spellStart"/>
      <w:r>
        <w:t>depthwise</w:t>
      </w:r>
      <w:proofErr w:type="spellEnd"/>
      <w:r>
        <w:t xml:space="preserve"> </w:t>
      </w:r>
      <w:proofErr w:type="spellStart"/>
      <w:r>
        <w:t>conv</w:t>
      </w:r>
      <w:proofErr w:type="spellEnd"/>
      <w:r>
        <w:t xml:space="preserve">, each filter is 2D, and it applies only to a specific channel. So, there is only one filter per </w:t>
      </w:r>
      <w:r w:rsidR="00CD28DF">
        <w:t xml:space="preserve">input </w:t>
      </w:r>
      <w:r>
        <w:t>channel.</w:t>
      </w:r>
    </w:p>
    <w:p w:rsidR="0074157F" w:rsidRDefault="0074157F" w:rsidP="00254896">
      <w:pPr>
        <w:pStyle w:val="ListParagraph"/>
        <w:ind w:left="360"/>
      </w:pPr>
      <w:r>
        <w:t>So, the output of such conv. operation will have the same no. of channels as in the input.</w:t>
      </w:r>
    </w:p>
    <w:p w:rsidR="003A1BCB" w:rsidRDefault="00254896" w:rsidP="00C53F11">
      <w:pPr>
        <w:pStyle w:val="ListParagraph"/>
        <w:numPr>
          <w:ilvl w:val="0"/>
          <w:numId w:val="1"/>
        </w:numPr>
      </w:pPr>
      <w:proofErr w:type="spellStart"/>
      <w:r>
        <w:t>Pointwise</w:t>
      </w:r>
      <w:proofErr w:type="spellEnd"/>
      <w:r>
        <w:t xml:space="preserve"> convolution:</w:t>
      </w:r>
    </w:p>
    <w:p w:rsidR="00F21C66" w:rsidRDefault="00CA3416" w:rsidP="00F21C66">
      <w:pPr>
        <w:pStyle w:val="ListParagraph"/>
        <w:ind w:left="360"/>
      </w:pPr>
      <w:r>
        <w:t>This is same as the standard convolution, but the spatial size of the filters is fixed to 1*1. The third dimension of each filter is same as the no. of channels in the input, just as in a standard conv. layer.</w:t>
      </w:r>
    </w:p>
    <w:p w:rsidR="00254896" w:rsidRDefault="00254896" w:rsidP="00254896">
      <w:pPr>
        <w:pStyle w:val="ListParagraph"/>
        <w:ind w:left="360"/>
      </w:pPr>
    </w:p>
    <w:p w:rsidR="00F21C66" w:rsidRDefault="00F21C66" w:rsidP="00F21C66">
      <w:pPr>
        <w:pStyle w:val="ListParagraph"/>
        <w:numPr>
          <w:ilvl w:val="0"/>
          <w:numId w:val="1"/>
        </w:numPr>
      </w:pPr>
      <w:r>
        <w:t xml:space="preserve">So, a standard conv. layer involves filtering and combining results from various channels. In DSC, filtering is done by </w:t>
      </w:r>
      <w:r w:rsidR="00EF0895">
        <w:t xml:space="preserve">a </w:t>
      </w:r>
      <w:proofErr w:type="spellStart"/>
      <w:r>
        <w:t>depthwise</w:t>
      </w:r>
      <w:proofErr w:type="spellEnd"/>
      <w:r>
        <w:t xml:space="preserve"> conv. layer and combining results from channels is done by </w:t>
      </w:r>
      <w:r w:rsidR="00EF0895">
        <w:t xml:space="preserve">a </w:t>
      </w:r>
      <w:proofErr w:type="spellStart"/>
      <w:r>
        <w:t>pointwise</w:t>
      </w:r>
      <w:proofErr w:type="spellEnd"/>
      <w:r>
        <w:t xml:space="preserve"> conv. layer.</w:t>
      </w:r>
    </w:p>
    <w:p w:rsidR="00F85160" w:rsidRDefault="00F85160" w:rsidP="00F21C66">
      <w:pPr>
        <w:pStyle w:val="ListParagraph"/>
        <w:ind w:left="360"/>
      </w:pPr>
      <w:r>
        <w:rPr>
          <w:noProof/>
          <w:lang w:eastAsia="en-IN"/>
        </w:rPr>
        <w:lastRenderedPageBreak/>
        <w:drawing>
          <wp:inline distT="0" distB="0" distL="0" distR="0">
            <wp:extent cx="2798147" cy="1783483"/>
            <wp:effectExtent l="19050" t="19050" r="21253" b="26267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3210" cy="178671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4896" w:rsidRDefault="000F0B5D" w:rsidP="00C53F11">
      <w:pPr>
        <w:pStyle w:val="ListParagraph"/>
        <w:numPr>
          <w:ilvl w:val="0"/>
          <w:numId w:val="1"/>
        </w:numPr>
      </w:pPr>
      <w:r>
        <w:t>DSC has far less no. of computation compared to standard conv. layer</w:t>
      </w:r>
    </w:p>
    <w:p w:rsidR="00E50362" w:rsidRDefault="00E50362" w:rsidP="000F0B5D">
      <w:pPr>
        <w:pStyle w:val="ListParagraph"/>
        <w:ind w:left="360"/>
      </w:pPr>
      <w:proofErr w:type="gramStart"/>
      <w:r>
        <w:t>e.g.</w:t>
      </w:r>
      <w:proofErr w:type="gramEnd"/>
    </w:p>
    <w:p w:rsidR="000F0B5D" w:rsidRPr="000A57E7" w:rsidRDefault="00782FF0" w:rsidP="000F0B5D">
      <w:pPr>
        <w:pStyle w:val="ListParagraph"/>
        <w:ind w:left="360"/>
        <w:rPr>
          <w:i/>
        </w:rPr>
      </w:pPr>
      <w:r w:rsidRPr="000A57E7">
        <w:rPr>
          <w:i/>
        </w:rPr>
        <w:t>I</w:t>
      </w:r>
      <w:r w:rsidR="00E50362" w:rsidRPr="000A57E7">
        <w:rPr>
          <w:i/>
        </w:rPr>
        <w:t xml:space="preserve">nput shape = </w:t>
      </w:r>
      <w:r w:rsidRPr="000A57E7">
        <w:rPr>
          <w:i/>
        </w:rPr>
        <w:t>(</w:t>
      </w:r>
      <w:proofErr w:type="spellStart"/>
      <w:r w:rsidRPr="000A57E7">
        <w:rPr>
          <w:i/>
        </w:rPr>
        <w:t>I</w:t>
      </w:r>
      <w:r w:rsidRPr="000A57E7">
        <w:rPr>
          <w:i/>
          <w:vertAlign w:val="subscript"/>
        </w:rPr>
        <w:t>m</w:t>
      </w:r>
      <w:proofErr w:type="spellEnd"/>
      <w:r w:rsidRPr="000A57E7">
        <w:rPr>
          <w:i/>
        </w:rPr>
        <w:t>, I</w:t>
      </w:r>
      <w:r w:rsidRPr="000A57E7">
        <w:rPr>
          <w:i/>
          <w:vertAlign w:val="subscript"/>
        </w:rPr>
        <w:t>n</w:t>
      </w:r>
      <w:r w:rsidRPr="000A57E7">
        <w:rPr>
          <w:i/>
        </w:rPr>
        <w:t xml:space="preserve">, </w:t>
      </w:r>
      <w:proofErr w:type="spellStart"/>
      <w:proofErr w:type="gramStart"/>
      <w:r w:rsidRPr="000A57E7">
        <w:rPr>
          <w:i/>
        </w:rPr>
        <w:t>N</w:t>
      </w:r>
      <w:r w:rsidRPr="000A57E7">
        <w:rPr>
          <w:i/>
          <w:vertAlign w:val="subscript"/>
        </w:rPr>
        <w:t>c</w:t>
      </w:r>
      <w:proofErr w:type="spellEnd"/>
      <w:proofErr w:type="gramEnd"/>
      <w:r w:rsidRPr="000A57E7">
        <w:rPr>
          <w:i/>
        </w:rPr>
        <w:t>)</w:t>
      </w:r>
    </w:p>
    <w:p w:rsidR="00782FF0" w:rsidRPr="000A57E7" w:rsidRDefault="00782FF0" w:rsidP="000F0B5D">
      <w:pPr>
        <w:pStyle w:val="ListParagraph"/>
        <w:ind w:left="360"/>
        <w:rPr>
          <w:i/>
        </w:rPr>
      </w:pPr>
      <w:r w:rsidRPr="000A57E7">
        <w:rPr>
          <w:i/>
        </w:rPr>
        <w:t>Filter size = (F</w:t>
      </w:r>
      <w:r w:rsidRPr="000A57E7">
        <w:rPr>
          <w:i/>
          <w:vertAlign w:val="subscript"/>
        </w:rPr>
        <w:t>m</w:t>
      </w:r>
      <w:r w:rsidRPr="000A57E7">
        <w:rPr>
          <w:i/>
        </w:rPr>
        <w:t xml:space="preserve">, </w:t>
      </w:r>
      <w:proofErr w:type="gramStart"/>
      <w:r w:rsidRPr="000A57E7">
        <w:rPr>
          <w:i/>
        </w:rPr>
        <w:t>F</w:t>
      </w:r>
      <w:r w:rsidRPr="000A57E7">
        <w:rPr>
          <w:i/>
          <w:vertAlign w:val="subscript"/>
        </w:rPr>
        <w:t>n</w:t>
      </w:r>
      <w:proofErr w:type="gramEnd"/>
      <w:r w:rsidRPr="000A57E7">
        <w:rPr>
          <w:i/>
        </w:rPr>
        <w:t xml:space="preserve">, </w:t>
      </w:r>
      <w:proofErr w:type="spellStart"/>
      <w:r w:rsidRPr="000A57E7">
        <w:rPr>
          <w:i/>
        </w:rPr>
        <w:t>N</w:t>
      </w:r>
      <w:r w:rsidRPr="000A57E7">
        <w:rPr>
          <w:i/>
          <w:vertAlign w:val="subscript"/>
        </w:rPr>
        <w:t>c</w:t>
      </w:r>
      <w:proofErr w:type="spellEnd"/>
      <w:r w:rsidRPr="000A57E7">
        <w:rPr>
          <w:i/>
        </w:rPr>
        <w:t>)</w:t>
      </w:r>
    </w:p>
    <w:p w:rsidR="00782FF0" w:rsidRPr="000A57E7" w:rsidRDefault="00782FF0" w:rsidP="000F0B5D">
      <w:pPr>
        <w:pStyle w:val="ListParagraph"/>
        <w:ind w:left="360"/>
        <w:rPr>
          <w:i/>
        </w:rPr>
      </w:pPr>
      <w:r w:rsidRPr="000A57E7">
        <w:rPr>
          <w:i/>
        </w:rPr>
        <w:t>No. of filters = K</w:t>
      </w:r>
    </w:p>
    <w:p w:rsidR="00782FF0" w:rsidRPr="000A57E7" w:rsidRDefault="00E41DE0" w:rsidP="000F0B5D">
      <w:pPr>
        <w:pStyle w:val="ListParagraph"/>
        <w:ind w:left="360"/>
        <w:rPr>
          <w:i/>
        </w:rPr>
      </w:pPr>
      <w:r w:rsidRPr="000A57E7">
        <w:rPr>
          <w:i/>
        </w:rPr>
        <w:t>Output shape = (O</w:t>
      </w:r>
      <w:r w:rsidRPr="000A57E7">
        <w:rPr>
          <w:i/>
          <w:vertAlign w:val="subscript"/>
        </w:rPr>
        <w:t>m</w:t>
      </w:r>
      <w:r w:rsidRPr="000A57E7">
        <w:rPr>
          <w:i/>
        </w:rPr>
        <w:t>, O</w:t>
      </w:r>
      <w:r w:rsidRPr="000A57E7">
        <w:rPr>
          <w:i/>
          <w:vertAlign w:val="subscript"/>
        </w:rPr>
        <w:t>n</w:t>
      </w:r>
      <w:r w:rsidRPr="000A57E7">
        <w:rPr>
          <w:i/>
        </w:rPr>
        <w:t xml:space="preserve">, </w:t>
      </w:r>
      <w:r w:rsidR="00B00C0E" w:rsidRPr="000A57E7">
        <w:rPr>
          <w:i/>
        </w:rPr>
        <w:t>K</w:t>
      </w:r>
      <w:r w:rsidRPr="000A57E7">
        <w:rPr>
          <w:i/>
        </w:rPr>
        <w:t>)</w:t>
      </w:r>
    </w:p>
    <w:p w:rsidR="00E41DE0" w:rsidRDefault="00E41DE0" w:rsidP="000F0B5D">
      <w:pPr>
        <w:pStyle w:val="ListParagraph"/>
        <w:ind w:left="360"/>
      </w:pPr>
    </w:p>
    <w:p w:rsidR="00EF1359" w:rsidRDefault="00EF1359" w:rsidP="000F0B5D">
      <w:pPr>
        <w:pStyle w:val="ListParagraph"/>
        <w:ind w:left="360"/>
      </w:pPr>
      <w:r>
        <w:t>No. of computations in a standard conv. layer:</w:t>
      </w:r>
    </w:p>
    <w:p w:rsidR="00E41DE0" w:rsidRPr="000A57E7" w:rsidRDefault="0098711B" w:rsidP="000F0B5D">
      <w:pPr>
        <w:pStyle w:val="ListParagraph"/>
        <w:ind w:left="360"/>
        <w:rPr>
          <w:i/>
        </w:rPr>
      </w:pPr>
      <w:r w:rsidRPr="000A57E7">
        <w:rPr>
          <w:i/>
        </w:rPr>
        <w:t>(</w:t>
      </w:r>
      <w:r w:rsidR="00513DD6" w:rsidRPr="000A57E7">
        <w:rPr>
          <w:i/>
        </w:rPr>
        <w:t>F</w:t>
      </w:r>
      <w:r w:rsidR="00513DD6" w:rsidRPr="000A57E7">
        <w:rPr>
          <w:i/>
          <w:vertAlign w:val="subscript"/>
        </w:rPr>
        <w:t>m</w:t>
      </w:r>
      <w:r w:rsidR="00513DD6" w:rsidRPr="000A57E7">
        <w:rPr>
          <w:i/>
        </w:rPr>
        <w:t xml:space="preserve"> * </w:t>
      </w:r>
      <w:proofErr w:type="gramStart"/>
      <w:r w:rsidR="00513DD6" w:rsidRPr="000A57E7">
        <w:rPr>
          <w:i/>
        </w:rPr>
        <w:t>F</w:t>
      </w:r>
      <w:r w:rsidR="00513DD6" w:rsidRPr="000A57E7">
        <w:rPr>
          <w:i/>
          <w:vertAlign w:val="subscript"/>
        </w:rPr>
        <w:t>n</w:t>
      </w:r>
      <w:proofErr w:type="gramEnd"/>
      <w:r w:rsidR="00513DD6" w:rsidRPr="000A57E7">
        <w:rPr>
          <w:i/>
        </w:rPr>
        <w:t xml:space="preserve"> * </w:t>
      </w:r>
      <w:proofErr w:type="spellStart"/>
      <w:r w:rsidR="00513DD6" w:rsidRPr="000A57E7">
        <w:rPr>
          <w:i/>
        </w:rPr>
        <w:t>N</w:t>
      </w:r>
      <w:r w:rsidR="00513DD6" w:rsidRPr="000A57E7">
        <w:rPr>
          <w:i/>
          <w:vertAlign w:val="subscript"/>
        </w:rPr>
        <w:t>c</w:t>
      </w:r>
      <w:proofErr w:type="spellEnd"/>
      <w:r w:rsidRPr="000A57E7">
        <w:rPr>
          <w:i/>
        </w:rPr>
        <w:t>) * (O</w:t>
      </w:r>
      <w:r w:rsidRPr="000A57E7">
        <w:rPr>
          <w:i/>
          <w:vertAlign w:val="subscript"/>
        </w:rPr>
        <w:t xml:space="preserve">m </w:t>
      </w:r>
      <w:r w:rsidRPr="000A57E7">
        <w:rPr>
          <w:i/>
        </w:rPr>
        <w:t>* O</w:t>
      </w:r>
      <w:r w:rsidRPr="000A57E7">
        <w:rPr>
          <w:i/>
          <w:vertAlign w:val="subscript"/>
        </w:rPr>
        <w:t>n</w:t>
      </w:r>
      <w:r w:rsidRPr="000A57E7">
        <w:rPr>
          <w:i/>
        </w:rPr>
        <w:t>)</w:t>
      </w:r>
      <w:r w:rsidR="00EF1359" w:rsidRPr="000A57E7">
        <w:rPr>
          <w:i/>
        </w:rPr>
        <w:t xml:space="preserve"> * K</w:t>
      </w:r>
    </w:p>
    <w:p w:rsidR="000F0B5D" w:rsidRDefault="000F0B5D" w:rsidP="000F0B5D">
      <w:pPr>
        <w:pStyle w:val="ListParagraph"/>
        <w:ind w:left="360"/>
      </w:pPr>
    </w:p>
    <w:p w:rsidR="00EF1359" w:rsidRDefault="00EF1359" w:rsidP="000F0B5D">
      <w:pPr>
        <w:pStyle w:val="ListParagraph"/>
        <w:ind w:left="360"/>
      </w:pPr>
      <w:r>
        <w:t xml:space="preserve">No. of computations in </w:t>
      </w:r>
      <w:proofErr w:type="spellStart"/>
      <w:r>
        <w:t>Depthwise</w:t>
      </w:r>
      <w:proofErr w:type="spellEnd"/>
      <w:r>
        <w:t xml:space="preserve"> conv. layer:</w:t>
      </w:r>
    </w:p>
    <w:p w:rsidR="00EF1359" w:rsidRPr="000A57E7" w:rsidRDefault="00EF1359" w:rsidP="000F0B5D">
      <w:pPr>
        <w:pStyle w:val="ListParagraph"/>
        <w:ind w:left="360"/>
        <w:rPr>
          <w:i/>
        </w:rPr>
      </w:pPr>
      <w:r w:rsidRPr="000A57E7">
        <w:rPr>
          <w:i/>
        </w:rPr>
        <w:t>(F</w:t>
      </w:r>
      <w:r w:rsidRPr="000A57E7">
        <w:rPr>
          <w:i/>
          <w:vertAlign w:val="subscript"/>
        </w:rPr>
        <w:t>m</w:t>
      </w:r>
      <w:r w:rsidRPr="000A57E7">
        <w:rPr>
          <w:i/>
        </w:rPr>
        <w:t xml:space="preserve"> * </w:t>
      </w:r>
      <w:proofErr w:type="gramStart"/>
      <w:r w:rsidRPr="000A57E7">
        <w:rPr>
          <w:i/>
        </w:rPr>
        <w:t>F</w:t>
      </w:r>
      <w:r w:rsidRPr="000A57E7">
        <w:rPr>
          <w:i/>
          <w:vertAlign w:val="subscript"/>
        </w:rPr>
        <w:t>n</w:t>
      </w:r>
      <w:proofErr w:type="gramEnd"/>
      <w:r w:rsidR="00D76B57">
        <w:rPr>
          <w:i/>
        </w:rPr>
        <w:t xml:space="preserve"> * 1</w:t>
      </w:r>
      <w:r w:rsidRPr="000A57E7">
        <w:rPr>
          <w:i/>
        </w:rPr>
        <w:t>) * (O</w:t>
      </w:r>
      <w:r w:rsidRPr="000A57E7">
        <w:rPr>
          <w:i/>
          <w:vertAlign w:val="subscript"/>
        </w:rPr>
        <w:t xml:space="preserve">m </w:t>
      </w:r>
      <w:r w:rsidRPr="000A57E7">
        <w:rPr>
          <w:i/>
        </w:rPr>
        <w:t>* O</w:t>
      </w:r>
      <w:r w:rsidRPr="000A57E7">
        <w:rPr>
          <w:i/>
          <w:vertAlign w:val="subscript"/>
        </w:rPr>
        <w:t>n</w:t>
      </w:r>
      <w:r w:rsidRPr="000A57E7">
        <w:rPr>
          <w:i/>
        </w:rPr>
        <w:t>)</w:t>
      </w:r>
      <w:r w:rsidR="00326948" w:rsidRPr="000A57E7">
        <w:rPr>
          <w:i/>
        </w:rPr>
        <w:t xml:space="preserve"> * </w:t>
      </w:r>
      <w:proofErr w:type="spellStart"/>
      <w:proofErr w:type="gramStart"/>
      <w:r w:rsidR="00326948" w:rsidRPr="000A57E7">
        <w:rPr>
          <w:i/>
        </w:rPr>
        <w:t>N</w:t>
      </w:r>
      <w:r w:rsidR="00326948" w:rsidRPr="000A57E7">
        <w:rPr>
          <w:i/>
          <w:vertAlign w:val="subscript"/>
        </w:rPr>
        <w:t>c</w:t>
      </w:r>
      <w:proofErr w:type="spellEnd"/>
      <w:proofErr w:type="gramEnd"/>
    </w:p>
    <w:p w:rsidR="00EF1359" w:rsidRDefault="00EF1359" w:rsidP="000F0B5D">
      <w:pPr>
        <w:pStyle w:val="ListParagraph"/>
        <w:ind w:left="360"/>
      </w:pPr>
    </w:p>
    <w:p w:rsidR="00AE1081" w:rsidRDefault="00AE1081" w:rsidP="000F0B5D">
      <w:pPr>
        <w:pStyle w:val="ListParagraph"/>
        <w:ind w:left="360"/>
      </w:pPr>
      <w:r>
        <w:t xml:space="preserve">No. of computations in </w:t>
      </w:r>
      <w:proofErr w:type="spellStart"/>
      <w:r>
        <w:t>Pointwise</w:t>
      </w:r>
      <w:proofErr w:type="spellEnd"/>
      <w:r>
        <w:t xml:space="preserve"> conv. layer:</w:t>
      </w:r>
    </w:p>
    <w:p w:rsidR="00AE1081" w:rsidRPr="000A57E7" w:rsidRDefault="00980A4A" w:rsidP="000F0B5D">
      <w:pPr>
        <w:pStyle w:val="ListParagraph"/>
        <w:ind w:left="360"/>
        <w:rPr>
          <w:i/>
        </w:rPr>
      </w:pPr>
      <w:r w:rsidRPr="000A57E7">
        <w:rPr>
          <w:i/>
        </w:rPr>
        <w:t xml:space="preserve">(1 * 1 * </w:t>
      </w:r>
      <w:proofErr w:type="spellStart"/>
      <w:proofErr w:type="gramStart"/>
      <w:r w:rsidRPr="000A57E7">
        <w:rPr>
          <w:i/>
        </w:rPr>
        <w:t>N</w:t>
      </w:r>
      <w:r w:rsidRPr="000A57E7">
        <w:rPr>
          <w:i/>
          <w:vertAlign w:val="subscript"/>
        </w:rPr>
        <w:t>c</w:t>
      </w:r>
      <w:proofErr w:type="spellEnd"/>
      <w:proofErr w:type="gramEnd"/>
      <w:r w:rsidRPr="000A57E7">
        <w:rPr>
          <w:i/>
        </w:rPr>
        <w:t>)</w:t>
      </w:r>
      <w:r w:rsidR="00CC6BD2" w:rsidRPr="000A57E7">
        <w:rPr>
          <w:i/>
        </w:rPr>
        <w:t xml:space="preserve"> * (O</w:t>
      </w:r>
      <w:r w:rsidR="00CC6BD2" w:rsidRPr="000A57E7">
        <w:rPr>
          <w:i/>
          <w:vertAlign w:val="subscript"/>
        </w:rPr>
        <w:t xml:space="preserve">m </w:t>
      </w:r>
      <w:r w:rsidR="00CC6BD2" w:rsidRPr="000A57E7">
        <w:rPr>
          <w:i/>
        </w:rPr>
        <w:t>* O</w:t>
      </w:r>
      <w:r w:rsidR="00CC6BD2" w:rsidRPr="000A57E7">
        <w:rPr>
          <w:i/>
          <w:vertAlign w:val="subscript"/>
        </w:rPr>
        <w:t>n</w:t>
      </w:r>
      <w:r w:rsidRPr="000A57E7">
        <w:rPr>
          <w:i/>
        </w:rPr>
        <w:t>) * K</w:t>
      </w:r>
    </w:p>
    <w:p w:rsidR="009715C4" w:rsidRDefault="009715C4" w:rsidP="000F0B5D">
      <w:pPr>
        <w:pStyle w:val="ListParagraph"/>
        <w:ind w:left="360"/>
      </w:pPr>
    </w:p>
    <w:p w:rsidR="009715C4" w:rsidRDefault="009715C4" w:rsidP="000F0B5D">
      <w:pPr>
        <w:pStyle w:val="ListParagraph"/>
        <w:ind w:left="360"/>
      </w:pPr>
      <w:r>
        <w:t>Total no. of computations in DSC:</w:t>
      </w:r>
    </w:p>
    <w:p w:rsidR="009715C4" w:rsidRPr="000A57E7" w:rsidRDefault="009715C4" w:rsidP="000F0B5D">
      <w:pPr>
        <w:pStyle w:val="ListParagraph"/>
        <w:ind w:left="360"/>
        <w:rPr>
          <w:i/>
        </w:rPr>
      </w:pPr>
      <w:r w:rsidRPr="000A57E7">
        <w:rPr>
          <w:i/>
        </w:rPr>
        <w:t>(F</w:t>
      </w:r>
      <w:r w:rsidRPr="000A57E7">
        <w:rPr>
          <w:i/>
          <w:vertAlign w:val="subscript"/>
        </w:rPr>
        <w:t>m</w:t>
      </w:r>
      <w:r w:rsidRPr="000A57E7">
        <w:rPr>
          <w:i/>
        </w:rPr>
        <w:t xml:space="preserve"> * </w:t>
      </w:r>
      <w:proofErr w:type="gramStart"/>
      <w:r w:rsidRPr="000A57E7">
        <w:rPr>
          <w:i/>
        </w:rPr>
        <w:t>F</w:t>
      </w:r>
      <w:r w:rsidRPr="000A57E7">
        <w:rPr>
          <w:i/>
          <w:vertAlign w:val="subscript"/>
        </w:rPr>
        <w:t>n</w:t>
      </w:r>
      <w:proofErr w:type="gramEnd"/>
      <w:r w:rsidRPr="000A57E7">
        <w:rPr>
          <w:i/>
        </w:rPr>
        <w:t>) * (O</w:t>
      </w:r>
      <w:r w:rsidRPr="000A57E7">
        <w:rPr>
          <w:i/>
          <w:vertAlign w:val="subscript"/>
        </w:rPr>
        <w:t xml:space="preserve">m </w:t>
      </w:r>
      <w:r w:rsidRPr="000A57E7">
        <w:rPr>
          <w:i/>
        </w:rPr>
        <w:t>* O</w:t>
      </w:r>
      <w:r w:rsidRPr="000A57E7">
        <w:rPr>
          <w:i/>
          <w:vertAlign w:val="subscript"/>
        </w:rPr>
        <w:t>n</w:t>
      </w:r>
      <w:r w:rsidRPr="000A57E7">
        <w:rPr>
          <w:i/>
        </w:rPr>
        <w:t xml:space="preserve">) * </w:t>
      </w:r>
      <w:proofErr w:type="spellStart"/>
      <w:proofErr w:type="gramStart"/>
      <w:r w:rsidRPr="000A57E7">
        <w:rPr>
          <w:i/>
        </w:rPr>
        <w:t>N</w:t>
      </w:r>
      <w:r w:rsidRPr="000A57E7">
        <w:rPr>
          <w:i/>
          <w:vertAlign w:val="subscript"/>
        </w:rPr>
        <w:t>c</w:t>
      </w:r>
      <w:proofErr w:type="spellEnd"/>
      <w:proofErr w:type="gramEnd"/>
      <w:r w:rsidRPr="000A57E7">
        <w:rPr>
          <w:i/>
          <w:vertAlign w:val="subscript"/>
        </w:rPr>
        <w:t xml:space="preserve"> </w:t>
      </w:r>
      <w:r w:rsidRPr="000A57E7">
        <w:rPr>
          <w:i/>
        </w:rPr>
        <w:t xml:space="preserve">+ </w:t>
      </w:r>
      <w:proofErr w:type="spellStart"/>
      <w:r w:rsidRPr="000A57E7">
        <w:rPr>
          <w:i/>
        </w:rPr>
        <w:t>N</w:t>
      </w:r>
      <w:r w:rsidRPr="000A57E7">
        <w:rPr>
          <w:i/>
          <w:vertAlign w:val="subscript"/>
        </w:rPr>
        <w:t>c</w:t>
      </w:r>
      <w:proofErr w:type="spellEnd"/>
      <w:r w:rsidRPr="000A57E7">
        <w:rPr>
          <w:i/>
        </w:rPr>
        <w:t xml:space="preserve"> * (O</w:t>
      </w:r>
      <w:r w:rsidRPr="000A57E7">
        <w:rPr>
          <w:i/>
          <w:vertAlign w:val="subscript"/>
        </w:rPr>
        <w:t xml:space="preserve">m </w:t>
      </w:r>
      <w:r w:rsidRPr="000A57E7">
        <w:rPr>
          <w:i/>
        </w:rPr>
        <w:t>* O</w:t>
      </w:r>
      <w:r w:rsidRPr="000A57E7">
        <w:rPr>
          <w:i/>
          <w:vertAlign w:val="subscript"/>
        </w:rPr>
        <w:t>n</w:t>
      </w:r>
      <w:r w:rsidRPr="000A57E7">
        <w:rPr>
          <w:i/>
        </w:rPr>
        <w:t>) * K</w:t>
      </w:r>
    </w:p>
    <w:p w:rsidR="00441767" w:rsidRDefault="00441767" w:rsidP="000F0B5D">
      <w:pPr>
        <w:pStyle w:val="ListParagraph"/>
        <w:ind w:left="360"/>
      </w:pPr>
    </w:p>
    <w:p w:rsidR="00096C03" w:rsidRPr="00096C03" w:rsidRDefault="00AA480A" w:rsidP="00096C03">
      <w:pPr>
        <w:pStyle w:val="ListParagraph"/>
        <w:ind w:left="36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Total no. of computations in DSC</m:t>
              </m:r>
            </m:num>
            <m:den>
              <m:r>
                <w:rPr>
                  <w:rFonts w:ascii="Cambria Math" w:hAnsi="Cambria Math"/>
                </w:rPr>
                <m:t>No. of computations in a standard conv. layer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K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r>
                <w:rPr>
                  <w:rFonts w:ascii="Cambria Math" w:hAnsi="Cambria Math"/>
                </w:rPr>
                <m:t xml:space="preserve"> * </m:t>
              </m:r>
              <m:sSub>
                <m:sSub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ctrlPr>
                <w:rPr>
                  <w:rFonts w:ascii="Cambria Math" w:hAnsi="Cambria Math"/>
                  <w:i/>
                  <w:vertAlign w:val="subscript"/>
                </w:rPr>
              </m:ctrlP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K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</m:oMath>
      </m:oMathPara>
    </w:p>
    <w:p w:rsidR="00096C03" w:rsidRPr="00096C03" w:rsidRDefault="00096C03" w:rsidP="00096C03">
      <w:pPr>
        <w:ind w:firstLine="360"/>
        <w:rPr>
          <w:rFonts w:eastAsiaTheme="minorEastAsia"/>
          <w:vertAlign w:val="subscript"/>
        </w:rPr>
      </w:pPr>
      <w:r w:rsidRPr="00096C03">
        <w:rPr>
          <w:rFonts w:eastAsiaTheme="minorEastAsia"/>
        </w:rPr>
        <w:t xml:space="preserve">Typically, we have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</w:p>
    <w:p w:rsidR="00096C03" w:rsidRPr="000A57E7" w:rsidRDefault="00096C03" w:rsidP="000A57E7">
      <w:pPr>
        <w:pStyle w:val="ListParagraph"/>
        <w:ind w:left="360"/>
        <w:rPr>
          <w:oMath/>
          <w:rFonts w:ascii="Cambria Math" w:hAnsi="Cambria Math"/>
        </w:rPr>
      </w:pPr>
    </w:p>
    <w:p w:rsidR="000F0B5D" w:rsidRDefault="00704A16" w:rsidP="00C53F11">
      <w:pPr>
        <w:pStyle w:val="ListParagraph"/>
        <w:numPr>
          <w:ilvl w:val="0"/>
          <w:numId w:val="1"/>
        </w:numPr>
      </w:pPr>
      <w:r w:rsidRPr="00704A16">
        <w:t xml:space="preserve">MobileNet uses 3 × 3 </w:t>
      </w:r>
      <w:proofErr w:type="spellStart"/>
      <w:r w:rsidRPr="00704A16">
        <w:t>depthwise</w:t>
      </w:r>
      <w:proofErr w:type="spellEnd"/>
      <w:r w:rsidRPr="00704A16">
        <w:t xml:space="preserve"> separable convolutions</w:t>
      </w:r>
      <w:r w:rsidR="00514D73">
        <w:t>, so the overall computations is about 9 times less than a network of same depth using standard conv. layers.</w:t>
      </w:r>
    </w:p>
    <w:p w:rsidR="00740E5D" w:rsidRDefault="00740E5D" w:rsidP="00C53F11">
      <w:pPr>
        <w:pStyle w:val="ListParagraph"/>
        <w:numPr>
          <w:ilvl w:val="0"/>
          <w:numId w:val="1"/>
        </w:numPr>
      </w:pPr>
      <w:r>
        <w:t xml:space="preserve">First layer in </w:t>
      </w:r>
      <w:proofErr w:type="spellStart"/>
      <w:r>
        <w:t>MobileNet</w:t>
      </w:r>
      <w:proofErr w:type="spellEnd"/>
      <w:r>
        <w:t xml:space="preserve"> is standard conv. layer</w:t>
      </w:r>
    </w:p>
    <w:p w:rsidR="000F2813" w:rsidRDefault="00704A16" w:rsidP="00C53F11">
      <w:pPr>
        <w:pStyle w:val="ListParagraph"/>
        <w:numPr>
          <w:ilvl w:val="0"/>
          <w:numId w:val="1"/>
        </w:numPr>
      </w:pPr>
      <w:r>
        <w:t xml:space="preserve">All layers, except the output layer, are followed by batch norm and </w:t>
      </w:r>
      <w:proofErr w:type="spellStart"/>
      <w:r>
        <w:t>ReLU</w:t>
      </w:r>
      <w:proofErr w:type="spellEnd"/>
      <w:r w:rsidR="000F2813">
        <w:t xml:space="preserve">. </w:t>
      </w:r>
    </w:p>
    <w:p w:rsidR="00704A16" w:rsidRDefault="000F2813" w:rsidP="00C53F11">
      <w:pPr>
        <w:pStyle w:val="ListParagraph"/>
        <w:numPr>
          <w:ilvl w:val="0"/>
          <w:numId w:val="1"/>
        </w:numPr>
      </w:pPr>
      <w:r>
        <w:t xml:space="preserve">The last layer is linear (i.e. without any activation function) and is passed through </w:t>
      </w:r>
      <w:proofErr w:type="spellStart"/>
      <w:r>
        <w:t>softmax</w:t>
      </w:r>
      <w:proofErr w:type="spellEnd"/>
      <w:r>
        <w:t>.</w:t>
      </w:r>
    </w:p>
    <w:p w:rsidR="008961C6" w:rsidRDefault="00AA201C" w:rsidP="00C53F11">
      <w:pPr>
        <w:pStyle w:val="ListParagraph"/>
        <w:numPr>
          <w:ilvl w:val="0"/>
          <w:numId w:val="1"/>
        </w:numPr>
      </w:pPr>
      <w:r>
        <w:t>Global average pooling layer is used before the last FC layer.</w:t>
      </w:r>
    </w:p>
    <w:p w:rsidR="00704A16" w:rsidRDefault="006B5973" w:rsidP="00C53F11">
      <w:pPr>
        <w:pStyle w:val="ListParagraph"/>
        <w:numPr>
          <w:ilvl w:val="0"/>
          <w:numId w:val="1"/>
        </w:numPr>
      </w:pPr>
      <w:r w:rsidRPr="006B5973">
        <w:t>Countin</w:t>
      </w:r>
      <w:r>
        <w:t xml:space="preserve">g </w:t>
      </w:r>
      <w:proofErr w:type="spellStart"/>
      <w:r>
        <w:t>depthwise</w:t>
      </w:r>
      <w:proofErr w:type="spellEnd"/>
      <w:r>
        <w:t xml:space="preserve"> and </w:t>
      </w:r>
      <w:proofErr w:type="spellStart"/>
      <w:r>
        <w:t>pointwise</w:t>
      </w:r>
      <w:proofErr w:type="spellEnd"/>
      <w:r>
        <w:t xml:space="preserve"> convo</w:t>
      </w:r>
      <w:r w:rsidRPr="006B5973">
        <w:t xml:space="preserve">lutions as separate layers, </w:t>
      </w:r>
      <w:proofErr w:type="spellStart"/>
      <w:r w:rsidRPr="006B5973">
        <w:t>MobileNet</w:t>
      </w:r>
      <w:proofErr w:type="spellEnd"/>
      <w:r w:rsidRPr="006B5973">
        <w:t xml:space="preserve"> has 28 layers</w:t>
      </w:r>
    </w:p>
    <w:p w:rsidR="00254896" w:rsidRDefault="000F3FDA" w:rsidP="00C53F11">
      <w:pPr>
        <w:pStyle w:val="ListParagraph"/>
        <w:numPr>
          <w:ilvl w:val="0"/>
          <w:numId w:val="1"/>
        </w:numPr>
      </w:pPr>
      <w:r>
        <w:t xml:space="preserve">Training: tensorflow; </w:t>
      </w:r>
      <w:proofErr w:type="spellStart"/>
      <w:r>
        <w:t>RMSprop</w:t>
      </w:r>
      <w:proofErr w:type="spellEnd"/>
      <w:r>
        <w:t>; less regularization and data augmentation as the model is small</w:t>
      </w:r>
    </w:p>
    <w:p w:rsidR="000F3FDA" w:rsidRDefault="000F3FDA" w:rsidP="00C53F11">
      <w:pPr>
        <w:pStyle w:val="ListParagraph"/>
        <w:numPr>
          <w:ilvl w:val="0"/>
          <w:numId w:val="1"/>
        </w:numPr>
      </w:pPr>
      <w:r>
        <w:t xml:space="preserve">Either no weight decay or very small </w:t>
      </w:r>
      <w:r w:rsidR="00FD0B28">
        <w:t xml:space="preserve">decay </w:t>
      </w:r>
      <w:r>
        <w:t xml:space="preserve">in </w:t>
      </w:r>
      <w:proofErr w:type="spellStart"/>
      <w:r>
        <w:t>depthwise</w:t>
      </w:r>
      <w:proofErr w:type="spellEnd"/>
      <w:r>
        <w:t xml:space="preserve"> conv. layers</w:t>
      </w:r>
    </w:p>
    <w:p w:rsidR="000F3FDA" w:rsidRDefault="000F3FDA" w:rsidP="000F3FDA">
      <w:pPr>
        <w:pStyle w:val="ListParagraph"/>
        <w:ind w:left="360"/>
      </w:pPr>
    </w:p>
    <w:p w:rsidR="000F3FDA" w:rsidRDefault="000F3FDA" w:rsidP="000F3FDA">
      <w:pPr>
        <w:pStyle w:val="ListParagraph"/>
        <w:numPr>
          <w:ilvl w:val="0"/>
          <w:numId w:val="1"/>
        </w:numPr>
      </w:pPr>
      <w:r>
        <w:t>Width multiplier</w:t>
      </w:r>
      <w:r w:rsidR="009C1602">
        <w:t xml:space="preserve"> (</w:t>
      </w:r>
      <m:oMath>
        <m:r>
          <w:rPr>
            <w:rFonts w:ascii="Cambria Math" w:hAnsi="Cambria Math"/>
          </w:rPr>
          <m:t>α</m:t>
        </m:r>
      </m:oMath>
      <w:r w:rsidR="009C1602">
        <w:t>)</w:t>
      </w:r>
      <w:r>
        <w:t>:</w:t>
      </w:r>
    </w:p>
    <w:p w:rsidR="000F3FDA" w:rsidRDefault="000F3FDA" w:rsidP="000F3FDA">
      <w:pPr>
        <w:pStyle w:val="ListParagraph"/>
        <w:ind w:left="360"/>
      </w:pPr>
      <w:r>
        <w:lastRenderedPageBreak/>
        <w:t xml:space="preserve">The role of the width multiplier </w:t>
      </w:r>
      <m:oMath>
        <m:r>
          <w:rPr>
            <w:rFonts w:ascii="Cambria Math" w:hAnsi="Cambria Math"/>
          </w:rPr>
          <m:t>α</m:t>
        </m:r>
      </m:oMath>
      <w:r>
        <w:t xml:space="preserve"> is to thin a network uniformly at each layer.</w:t>
      </w:r>
    </w:p>
    <w:p w:rsidR="00383FE3" w:rsidRPr="00383FE3" w:rsidRDefault="000F3FDA" w:rsidP="00383FE3">
      <w:pPr>
        <w:pStyle w:val="ListParagraph"/>
        <w:ind w:left="360"/>
      </w:pPr>
      <w:r>
        <w:t xml:space="preserve">For a given layer and width </w:t>
      </w:r>
      <w:proofErr w:type="gramStart"/>
      <w:r>
        <w:t xml:space="preserve">multiplier </w:t>
      </w:r>
      <m:oMath>
        <w:proofErr w:type="gramEnd"/>
        <m:r>
          <w:rPr>
            <w:rFonts w:ascii="Cambria Math" w:hAnsi="Cambria Math"/>
          </w:rPr>
          <m:t>α</m:t>
        </m:r>
      </m:oMath>
      <w:r>
        <w:t xml:space="preserve">, the number of input channels </w:t>
      </w:r>
      <m:oMath>
        <m:r>
          <w:rPr>
            <w:rFonts w:ascii="Cambria Math" w:hAnsi="Cambria Math"/>
          </w:rPr>
          <m:t>M</m:t>
        </m:r>
      </m:oMath>
      <w:r>
        <w:t xml:space="preserve"> becomes </w:t>
      </w:r>
      <m:oMath>
        <m:r>
          <w:rPr>
            <w:rFonts w:ascii="Cambria Math" w:hAnsi="Cambria Math"/>
          </w:rPr>
          <m:t>αM</m:t>
        </m:r>
      </m:oMath>
      <w:r>
        <w:t xml:space="preserve"> and the number of output channels </w:t>
      </w:r>
      <m:oMath>
        <m:r>
          <w:rPr>
            <w:rFonts w:ascii="Cambria Math" w:hAnsi="Cambria Math"/>
          </w:rPr>
          <m:t>N</m:t>
        </m:r>
      </m:oMath>
      <w:r>
        <w:t xml:space="preserve"> becomes </w:t>
      </w:r>
      <m:oMath>
        <m:r>
          <w:rPr>
            <w:rFonts w:ascii="Cambria Math" w:hAnsi="Cambria Math"/>
          </w:rPr>
          <m:t>αN</m:t>
        </m:r>
      </m:oMath>
      <w:r>
        <w:t>.</w:t>
      </w:r>
      <w:r w:rsidR="00383FE3">
        <w:t xml:space="preserve"> </w:t>
      </w:r>
      <w:r w:rsidR="00383FE3" w:rsidRPr="00383FE3">
        <w:rPr>
          <w:rFonts w:eastAsiaTheme="minorEastAsia"/>
        </w:rPr>
        <w:t>Because of this</w:t>
      </w:r>
      <w:r w:rsidR="00C75F3C">
        <w:rPr>
          <w:rFonts w:eastAsiaTheme="minorEastAsia"/>
        </w:rPr>
        <w:t>,</w:t>
      </w:r>
      <w:r w:rsidR="00383FE3" w:rsidRPr="00383FE3">
        <w:rPr>
          <w:rFonts w:eastAsiaTheme="minorEastAsia"/>
        </w:rPr>
        <w:t xml:space="preserve"> the no. of computations also decrease</w:t>
      </w:r>
      <w:r w:rsidR="00383FE3">
        <w:rPr>
          <w:rFonts w:eastAsiaTheme="minorEastAsia"/>
        </w:rPr>
        <w:t>s</w:t>
      </w:r>
      <w:r w:rsidR="00F846FF">
        <w:rPr>
          <w:rFonts w:eastAsiaTheme="minorEastAsia"/>
        </w:rPr>
        <w:t xml:space="preserve"> in DSC by roughly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α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:rsidR="008718FB" w:rsidRDefault="008718FB" w:rsidP="00CB0FEE">
      <w:pPr>
        <w:pStyle w:val="ListParagraph"/>
        <w:ind w:left="36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α </m:t>
        </m:r>
        <m:r>
          <w:rPr>
            <w:rFonts w:ascii="Cambria Math" w:eastAsiaTheme="minorEastAsia" w:hAnsi="Cambria Math" w:cs="Cambria Math"/>
          </w:rPr>
          <m:t>∈</m:t>
        </m:r>
        <m:r>
          <w:rPr>
            <w:rFonts w:ascii="Cambria Math" w:eastAsiaTheme="minorEastAsia" w:hAnsi="Cambria Math" w:cs="Calibri"/>
          </w:rPr>
          <m:t xml:space="preserve"> (0, 1]</m:t>
        </m:r>
      </m:oMath>
      <w:proofErr w:type="gramStart"/>
      <w:r w:rsidR="00CB0FEE">
        <w:rPr>
          <w:rFonts w:eastAsiaTheme="minorEastAsia"/>
        </w:rPr>
        <w:t xml:space="preserve">, </w:t>
      </w:r>
      <w:r w:rsidR="00CB0FEE" w:rsidRPr="00CB0FEE">
        <w:rPr>
          <w:rFonts w:eastAsiaTheme="minorEastAsia"/>
        </w:rPr>
        <w:t>with typical settings of 1, 0.75, 0.5 and</w:t>
      </w:r>
      <w:r w:rsidR="00CB0FEE">
        <w:rPr>
          <w:rFonts w:eastAsiaTheme="minorEastAsia"/>
        </w:rPr>
        <w:t xml:space="preserve"> </w:t>
      </w:r>
      <w:r w:rsidR="00CB0FEE" w:rsidRPr="00CB0FEE">
        <w:rPr>
          <w:rFonts w:eastAsiaTheme="minorEastAsia"/>
        </w:rPr>
        <w:t>0.25.</w:t>
      </w:r>
      <w:proofErr w:type="gramEnd"/>
    </w:p>
    <w:p w:rsidR="00505B28" w:rsidRPr="000A2283" w:rsidRDefault="00CB0FEE" w:rsidP="000A2283">
      <w:pPr>
        <w:pStyle w:val="ListParagraph"/>
        <w:ind w:left="36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α=1</m:t>
        </m:r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means</w:t>
      </w:r>
      <w:proofErr w:type="gramEnd"/>
      <w:r>
        <w:rPr>
          <w:rFonts w:eastAsiaTheme="minorEastAsia"/>
        </w:rPr>
        <w:t xml:space="preserve"> the baseline </w:t>
      </w:r>
      <w:proofErr w:type="spellStart"/>
      <w:r>
        <w:rPr>
          <w:rFonts w:eastAsiaTheme="minorEastAsia"/>
        </w:rPr>
        <w:t>MobileNet</w:t>
      </w:r>
      <w:proofErr w:type="spellEnd"/>
      <w:r>
        <w:rPr>
          <w:rFonts w:eastAsiaTheme="minorEastAsia"/>
        </w:rPr>
        <w:t xml:space="preserve"> model.</w:t>
      </w:r>
    </w:p>
    <w:p w:rsidR="00505B28" w:rsidRDefault="00505B28" w:rsidP="000F3FDA">
      <w:pPr>
        <w:pStyle w:val="ListParagraph"/>
        <w:ind w:left="360"/>
      </w:pPr>
    </w:p>
    <w:p w:rsidR="000F3FDA" w:rsidRDefault="000A2283" w:rsidP="00C53F11">
      <w:pPr>
        <w:pStyle w:val="ListParagraph"/>
        <w:numPr>
          <w:ilvl w:val="0"/>
          <w:numId w:val="1"/>
        </w:numPr>
      </w:pPr>
      <w:r>
        <w:t>Resolution multiplier</w:t>
      </w:r>
      <w:r w:rsidR="009C1602">
        <w:t xml:space="preserve"> (</w:t>
      </w:r>
      <m:oMath>
        <m:r>
          <w:rPr>
            <w:rFonts w:ascii="Cambria Math" w:hAnsi="Cambria Math"/>
          </w:rPr>
          <m:t>ρ</m:t>
        </m:r>
      </m:oMath>
      <w:r w:rsidR="009C1602">
        <w:t>)</w:t>
      </w:r>
      <w:r>
        <w:t>:</w:t>
      </w:r>
    </w:p>
    <w:p w:rsidR="000A2283" w:rsidRDefault="009C1602" w:rsidP="000A2283">
      <w:pPr>
        <w:pStyle w:val="ListParagraph"/>
        <w:ind w:left="360"/>
      </w:pPr>
      <w:r>
        <w:t>Apply this to input image resolution, and as a result the internal representation of every layer is also reduced.</w:t>
      </w:r>
      <w:r w:rsidR="00314923">
        <w:t xml:space="preserve"> This also reduces the no. of computations by roughly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ρ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9C1602" w:rsidRPr="00323F57" w:rsidRDefault="00323F57" w:rsidP="000A2283">
      <w:pPr>
        <w:pStyle w:val="ListParagraph"/>
        <w:ind w:left="360"/>
        <w:rPr>
          <w:oMath/>
          <w:rFonts w:ascii="Cambria Math" w:hAnsi="Cambria Math" w:cs="Calibri"/>
        </w:rPr>
      </w:pPr>
      <m:oMath>
        <m:r>
          <w:rPr>
            <w:rFonts w:ascii="Cambria Math" w:hAnsi="Cambria Math"/>
          </w:rPr>
          <m:t xml:space="preserve">ρ </m:t>
        </m:r>
        <m:r>
          <w:rPr>
            <w:rFonts w:ascii="Cambria Math" w:hAnsi="Cambria Math" w:cs="Cambria Math"/>
          </w:rPr>
          <m:t>∈</m:t>
        </m:r>
        <m:r>
          <w:rPr>
            <w:rFonts w:ascii="Cambria Math" w:hAnsi="Cambria Math" w:cs="Calibri"/>
          </w:rPr>
          <m:t xml:space="preserve"> (0, 1]</m:t>
        </m:r>
      </m:oMath>
      <w:r w:rsidR="002C6A90">
        <w:rPr>
          <w:rFonts w:eastAsiaTheme="minorEastAsia"/>
        </w:rPr>
        <w:t>,</w:t>
      </w:r>
      <w:r>
        <w:rPr>
          <w:rFonts w:eastAsiaTheme="minorEastAsia"/>
        </w:rPr>
        <w:t xml:space="preserve"> </w:t>
      </w:r>
      <w:r w:rsidR="00630F72">
        <w:rPr>
          <w:rFonts w:eastAsiaTheme="minorEastAsia"/>
        </w:rPr>
        <w:t>which is set in such a way that the resolution is one of 224, 192, 160, 128</w:t>
      </w:r>
    </w:p>
    <w:p w:rsidR="00323F57" w:rsidRDefault="00323F57" w:rsidP="000A2283">
      <w:pPr>
        <w:pStyle w:val="ListParagraph"/>
        <w:ind w:left="360"/>
      </w:pPr>
    </w:p>
    <w:p w:rsidR="00A04993" w:rsidRDefault="00A04993" w:rsidP="00A04993">
      <w:pPr>
        <w:pStyle w:val="ListParagraph"/>
        <w:ind w:left="360"/>
      </w:pPr>
      <w:r w:rsidRPr="00A04993">
        <w:rPr>
          <w:noProof/>
          <w:lang w:eastAsia="en-IN"/>
        </w:rPr>
        <w:drawing>
          <wp:inline distT="0" distB="0" distL="0" distR="0">
            <wp:extent cx="3328070" cy="3898526"/>
            <wp:effectExtent l="19050" t="19050" r="24730" b="25774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0637" cy="3901533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4993" w:rsidRDefault="00A04993" w:rsidP="00A04993">
      <w:pPr>
        <w:pStyle w:val="ListParagraph"/>
        <w:ind w:left="360"/>
      </w:pPr>
    </w:p>
    <w:p w:rsidR="000A2283" w:rsidRDefault="00C34F4D" w:rsidP="00C34F4D">
      <w:pPr>
        <w:pStyle w:val="ListParagraph"/>
        <w:numPr>
          <w:ilvl w:val="0"/>
          <w:numId w:val="1"/>
        </w:numPr>
      </w:pPr>
      <w:r>
        <w:t>Some comparisons:</w:t>
      </w:r>
    </w:p>
    <w:p w:rsidR="00C34F4D" w:rsidRDefault="00225095" w:rsidP="00094EA2">
      <w:pPr>
        <w:pStyle w:val="ListParagraph"/>
        <w:numPr>
          <w:ilvl w:val="1"/>
          <w:numId w:val="1"/>
        </w:numPr>
      </w:pPr>
      <w:r>
        <w:t>Compared to full conv., u</w:t>
      </w:r>
      <w:r w:rsidR="00C34F4D">
        <w:t xml:space="preserve">sing </w:t>
      </w:r>
      <w:proofErr w:type="spellStart"/>
      <w:r w:rsidR="00C34F4D">
        <w:t>depthwise</w:t>
      </w:r>
      <w:proofErr w:type="spellEnd"/>
      <w:r w:rsidR="00C34F4D">
        <w:t xml:space="preserve"> separa</w:t>
      </w:r>
      <w:r>
        <w:t>ble conv.</w:t>
      </w:r>
      <w:r w:rsidR="00C34F4D" w:rsidRPr="00C34F4D">
        <w:t xml:space="preserve"> reduces</w:t>
      </w:r>
      <w:r w:rsidR="00C34F4D">
        <w:t xml:space="preserve"> accuracy by </w:t>
      </w:r>
      <w:r>
        <w:t xml:space="preserve">only </w:t>
      </w:r>
      <w:r w:rsidR="00C34F4D">
        <w:t xml:space="preserve">1% on </w:t>
      </w:r>
      <w:proofErr w:type="spellStart"/>
      <w:r w:rsidR="00C34F4D">
        <w:t>ImageNet</w:t>
      </w:r>
      <w:proofErr w:type="spellEnd"/>
      <w:r w:rsidR="00C34F4D">
        <w:t xml:space="preserve"> but saves tremendously on </w:t>
      </w:r>
      <w:proofErr w:type="spellStart"/>
      <w:r w:rsidR="00C34F4D">
        <w:t>mult</w:t>
      </w:r>
      <w:proofErr w:type="spellEnd"/>
      <w:r w:rsidR="00C34F4D">
        <w:t>-adds and parameters.</w:t>
      </w:r>
    </w:p>
    <w:p w:rsidR="004861A5" w:rsidRDefault="004861A5" w:rsidP="004861A5">
      <w:pPr>
        <w:pStyle w:val="ListParagraph"/>
        <w:ind w:left="1080"/>
      </w:pPr>
      <w:r>
        <w:rPr>
          <w:noProof/>
          <w:lang w:eastAsia="en-IN"/>
        </w:rPr>
        <w:drawing>
          <wp:inline distT="0" distB="0" distL="0" distR="0">
            <wp:extent cx="3342560" cy="868234"/>
            <wp:effectExtent l="19050" t="19050" r="10240" b="27116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1328" t="58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4647" cy="868776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61A5" w:rsidRDefault="004861A5" w:rsidP="004861A5">
      <w:pPr>
        <w:pStyle w:val="ListParagraph"/>
        <w:ind w:left="1080"/>
      </w:pPr>
    </w:p>
    <w:p w:rsidR="000945DA" w:rsidRDefault="00225095" w:rsidP="00094EA2">
      <w:pPr>
        <w:pStyle w:val="ListParagraph"/>
        <w:numPr>
          <w:ilvl w:val="1"/>
          <w:numId w:val="1"/>
        </w:numPr>
      </w:pPr>
      <w:r>
        <w:t>Thinner models beat shallower models.</w:t>
      </w:r>
    </w:p>
    <w:p w:rsidR="000945DA" w:rsidRDefault="000945DA" w:rsidP="000945DA">
      <w:pPr>
        <w:pStyle w:val="ListParagraph"/>
        <w:ind w:left="1080"/>
      </w:pPr>
      <w:r>
        <w:rPr>
          <w:noProof/>
          <w:lang w:eastAsia="en-IN"/>
        </w:rPr>
        <w:lastRenderedPageBreak/>
        <w:drawing>
          <wp:inline distT="0" distB="0" distL="0" distR="0">
            <wp:extent cx="3342971" cy="843286"/>
            <wp:effectExtent l="19050" t="19050" r="9829" b="13964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3541" t="6884" r="6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7702" cy="844479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45DA" w:rsidRDefault="000945DA" w:rsidP="000945DA">
      <w:pPr>
        <w:pStyle w:val="ListParagraph"/>
        <w:ind w:left="1080"/>
      </w:pPr>
    </w:p>
    <w:p w:rsidR="00BB5C68" w:rsidRDefault="00BB5C68" w:rsidP="00094EA2">
      <w:pPr>
        <w:pStyle w:val="ListParagraph"/>
        <w:numPr>
          <w:ilvl w:val="1"/>
          <w:numId w:val="1"/>
        </w:numPr>
      </w:pPr>
      <w:r>
        <w:rPr>
          <w:noProof/>
          <w:lang w:eastAsia="en-IN"/>
        </w:rPr>
        <w:drawing>
          <wp:inline distT="0" distB="0" distL="0" distR="0">
            <wp:extent cx="3343606" cy="1178863"/>
            <wp:effectExtent l="19050" t="19050" r="28244" b="21287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l="3449" t="29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6293" cy="117981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5C68" w:rsidRDefault="00BB5C68" w:rsidP="00094EA2">
      <w:pPr>
        <w:pStyle w:val="ListParagraph"/>
        <w:numPr>
          <w:ilvl w:val="1"/>
          <w:numId w:val="1"/>
        </w:numPr>
      </w:pPr>
      <w:r>
        <w:rPr>
          <w:noProof/>
          <w:lang w:eastAsia="en-IN"/>
        </w:rPr>
        <w:drawing>
          <wp:inline distT="0" distB="0" distL="0" distR="0">
            <wp:extent cx="3346333" cy="1175393"/>
            <wp:effectExtent l="19050" t="19050" r="25517" b="24757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0581" cy="117688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5C68" w:rsidRDefault="00BB5C68" w:rsidP="00BB5C68">
      <w:pPr>
        <w:pStyle w:val="ListParagraph"/>
        <w:ind w:left="1080"/>
      </w:pPr>
    </w:p>
    <w:p w:rsidR="005E3B7C" w:rsidRDefault="00094EA2" w:rsidP="005E3B7C">
      <w:pPr>
        <w:pStyle w:val="ListParagraph"/>
        <w:numPr>
          <w:ilvl w:val="1"/>
          <w:numId w:val="1"/>
        </w:numPr>
      </w:pPr>
      <w:proofErr w:type="spellStart"/>
      <w:r>
        <w:t>MobileNet</w:t>
      </w:r>
      <w:proofErr w:type="spellEnd"/>
      <w:r>
        <w:t xml:space="preserve"> is nearly as accurate as VGG16 while being 32 times smaller and 27 times less compute intensive. It is more accurate than </w:t>
      </w:r>
      <w:proofErr w:type="spellStart"/>
      <w:r>
        <w:t>GoogleNet</w:t>
      </w:r>
      <w:proofErr w:type="spellEnd"/>
      <w:r>
        <w:t xml:space="preserve"> while being smaller and more than 2.5 times less computation.</w:t>
      </w:r>
    </w:p>
    <w:p w:rsidR="004861A5" w:rsidRDefault="005E3B7C" w:rsidP="005E3B7C">
      <w:pPr>
        <w:pStyle w:val="ListParagraph"/>
        <w:ind w:left="1080"/>
      </w:pPr>
      <w:r>
        <w:rPr>
          <w:noProof/>
          <w:lang w:eastAsia="en-IN"/>
        </w:rPr>
        <w:drawing>
          <wp:inline distT="0" distB="0" distL="0" distR="0">
            <wp:extent cx="3348873" cy="1031389"/>
            <wp:effectExtent l="19050" t="19050" r="22977" b="16361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9059" cy="1034526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3B7C" w:rsidRDefault="005E3B7C" w:rsidP="005E3B7C">
      <w:pPr>
        <w:pStyle w:val="ListParagraph"/>
        <w:ind w:left="1080"/>
      </w:pPr>
    </w:p>
    <w:p w:rsidR="00C34F4D" w:rsidRDefault="003C57EE" w:rsidP="001F4451">
      <w:pPr>
        <w:pStyle w:val="ListParagraph"/>
        <w:numPr>
          <w:ilvl w:val="1"/>
          <w:numId w:val="1"/>
        </w:numPr>
      </w:pPr>
      <w:r>
        <w:t xml:space="preserve">Reduced </w:t>
      </w:r>
      <w:proofErr w:type="spellStart"/>
      <w:r>
        <w:t>MobileNet</w:t>
      </w:r>
      <w:proofErr w:type="spellEnd"/>
      <w:r>
        <w:t xml:space="preserve"> (</w:t>
      </w:r>
      <m:oMath>
        <m:r>
          <w:rPr>
            <w:rFonts w:ascii="Cambria Math" w:hAnsi="Cambria Math"/>
          </w:rPr>
          <m:t>α=0.5</m:t>
        </m:r>
      </m:oMath>
      <w:r>
        <w:t xml:space="preserve">) is 4% better than AlexNet while being 45× smaller and 9.4× less compute than </w:t>
      </w:r>
      <w:proofErr w:type="spellStart"/>
      <w:r>
        <w:t>AlexNet</w:t>
      </w:r>
      <w:proofErr w:type="spellEnd"/>
      <w:r>
        <w:t xml:space="preserve">. It is also 4% better than </w:t>
      </w:r>
      <w:proofErr w:type="spellStart"/>
      <w:r>
        <w:t>Squeezenet</w:t>
      </w:r>
      <w:proofErr w:type="spellEnd"/>
      <w:r>
        <w:t xml:space="preserve"> at about the same size and 22× less computation.</w:t>
      </w:r>
    </w:p>
    <w:p w:rsidR="005E3B7C" w:rsidRDefault="00AA4CA1" w:rsidP="005E3B7C">
      <w:pPr>
        <w:pStyle w:val="ListParagraph"/>
        <w:ind w:left="1080"/>
      </w:pPr>
      <w:r>
        <w:rPr>
          <w:noProof/>
          <w:lang w:eastAsia="en-IN"/>
        </w:rPr>
        <w:drawing>
          <wp:inline distT="0" distB="0" distL="0" distR="0">
            <wp:extent cx="3479984" cy="1017145"/>
            <wp:effectExtent l="19050" t="19050" r="25216" b="1155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 l="498" t="31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9662" cy="1019974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3B7C" w:rsidRDefault="005E3B7C" w:rsidP="005E3B7C">
      <w:pPr>
        <w:pStyle w:val="ListParagraph"/>
        <w:ind w:left="1080"/>
      </w:pPr>
    </w:p>
    <w:p w:rsidR="00EA7ECD" w:rsidRDefault="001F4451" w:rsidP="00EA7ECD">
      <w:pPr>
        <w:pStyle w:val="ListParagraph"/>
        <w:numPr>
          <w:ilvl w:val="1"/>
          <w:numId w:val="1"/>
        </w:numPr>
      </w:pPr>
      <w:r>
        <w:t xml:space="preserve">Similarly, </w:t>
      </w:r>
      <w:proofErr w:type="spellStart"/>
      <w:r>
        <w:t>MobileNet</w:t>
      </w:r>
      <w:proofErr w:type="spellEnd"/>
      <w:r>
        <w:t xml:space="preserve"> was tested </w:t>
      </w:r>
      <w:r w:rsidR="00A04993">
        <w:t xml:space="preserve">on Stanford Dogs, </w:t>
      </w:r>
      <w:proofErr w:type="spellStart"/>
      <w:r w:rsidRPr="001F4451">
        <w:t>PlaNet</w:t>
      </w:r>
      <w:proofErr w:type="spellEnd"/>
      <w:r>
        <w:t>, Object detection, Face Embeddings, etc. and was found to produce accuracy close to state-of-the-art, with much less computations and time.</w:t>
      </w:r>
    </w:p>
    <w:sectPr w:rsidR="00EA7ECD" w:rsidSect="00A011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0218E8"/>
    <w:multiLevelType w:val="hybridMultilevel"/>
    <w:tmpl w:val="3F5ABDA8"/>
    <w:lvl w:ilvl="0" w:tplc="77C078A8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C53F11"/>
    <w:rsid w:val="00073098"/>
    <w:rsid w:val="000945DA"/>
    <w:rsid w:val="00094EA2"/>
    <w:rsid w:val="00096C03"/>
    <w:rsid w:val="000A2283"/>
    <w:rsid w:val="000A57E7"/>
    <w:rsid w:val="000D27D8"/>
    <w:rsid w:val="000D2B1D"/>
    <w:rsid w:val="000E53EF"/>
    <w:rsid w:val="000E7CF0"/>
    <w:rsid w:val="000F0B5D"/>
    <w:rsid w:val="000F2813"/>
    <w:rsid w:val="000F3FDA"/>
    <w:rsid w:val="001438B6"/>
    <w:rsid w:val="001F4451"/>
    <w:rsid w:val="00225095"/>
    <w:rsid w:val="00254896"/>
    <w:rsid w:val="002C6A90"/>
    <w:rsid w:val="002D2542"/>
    <w:rsid w:val="00314923"/>
    <w:rsid w:val="00323F57"/>
    <w:rsid w:val="00326948"/>
    <w:rsid w:val="0034429A"/>
    <w:rsid w:val="003619C2"/>
    <w:rsid w:val="00381840"/>
    <w:rsid w:val="00383FE3"/>
    <w:rsid w:val="00397704"/>
    <w:rsid w:val="003A1BCB"/>
    <w:rsid w:val="003A4EB4"/>
    <w:rsid w:val="003C57EE"/>
    <w:rsid w:val="00404B34"/>
    <w:rsid w:val="00434C4D"/>
    <w:rsid w:val="00441767"/>
    <w:rsid w:val="004861A5"/>
    <w:rsid w:val="004C50CD"/>
    <w:rsid w:val="00505B28"/>
    <w:rsid w:val="00513DD6"/>
    <w:rsid w:val="00514D73"/>
    <w:rsid w:val="005473D1"/>
    <w:rsid w:val="005E3B7C"/>
    <w:rsid w:val="006035E0"/>
    <w:rsid w:val="00610986"/>
    <w:rsid w:val="00611A04"/>
    <w:rsid w:val="00630F72"/>
    <w:rsid w:val="0064768C"/>
    <w:rsid w:val="00681B57"/>
    <w:rsid w:val="006B5973"/>
    <w:rsid w:val="00704A16"/>
    <w:rsid w:val="00727216"/>
    <w:rsid w:val="00740E5D"/>
    <w:rsid w:val="0074157F"/>
    <w:rsid w:val="00782FF0"/>
    <w:rsid w:val="007B02C9"/>
    <w:rsid w:val="007F3616"/>
    <w:rsid w:val="00827330"/>
    <w:rsid w:val="008718FB"/>
    <w:rsid w:val="008961C6"/>
    <w:rsid w:val="008A6619"/>
    <w:rsid w:val="008E3B73"/>
    <w:rsid w:val="009379BC"/>
    <w:rsid w:val="009715C4"/>
    <w:rsid w:val="00980A4A"/>
    <w:rsid w:val="0098711B"/>
    <w:rsid w:val="00992A3A"/>
    <w:rsid w:val="009C1602"/>
    <w:rsid w:val="00A01121"/>
    <w:rsid w:val="00A04993"/>
    <w:rsid w:val="00A05B88"/>
    <w:rsid w:val="00A5302B"/>
    <w:rsid w:val="00AA0A18"/>
    <w:rsid w:val="00AA201C"/>
    <w:rsid w:val="00AA480A"/>
    <w:rsid w:val="00AA4CA1"/>
    <w:rsid w:val="00AD1112"/>
    <w:rsid w:val="00AE1081"/>
    <w:rsid w:val="00B00C0E"/>
    <w:rsid w:val="00BB5C68"/>
    <w:rsid w:val="00C34F4D"/>
    <w:rsid w:val="00C50C23"/>
    <w:rsid w:val="00C53F11"/>
    <w:rsid w:val="00C75F3C"/>
    <w:rsid w:val="00C872C6"/>
    <w:rsid w:val="00CA3416"/>
    <w:rsid w:val="00CB0FEE"/>
    <w:rsid w:val="00CB343D"/>
    <w:rsid w:val="00CC6BD2"/>
    <w:rsid w:val="00CD28DF"/>
    <w:rsid w:val="00CD734A"/>
    <w:rsid w:val="00CE1158"/>
    <w:rsid w:val="00CF2A20"/>
    <w:rsid w:val="00D76B57"/>
    <w:rsid w:val="00DF2CCA"/>
    <w:rsid w:val="00E41DE0"/>
    <w:rsid w:val="00E50362"/>
    <w:rsid w:val="00EA49D1"/>
    <w:rsid w:val="00EA7ECD"/>
    <w:rsid w:val="00EB4FD6"/>
    <w:rsid w:val="00EF01F4"/>
    <w:rsid w:val="00EF0895"/>
    <w:rsid w:val="00EF1359"/>
    <w:rsid w:val="00F104A2"/>
    <w:rsid w:val="00F21C66"/>
    <w:rsid w:val="00F846FF"/>
    <w:rsid w:val="00F85160"/>
    <w:rsid w:val="00F900CB"/>
    <w:rsid w:val="00FA0B5B"/>
    <w:rsid w:val="00FD0B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11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3F1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81B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1B57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F3FDA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A05B8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arxiv.org/pdf/1704.04861.pdf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4</Pages>
  <Words>730</Words>
  <Characters>4165</Characters>
  <Application>Microsoft Office Word</Application>
  <DocSecurity>0</DocSecurity>
  <Lines>34</Lines>
  <Paragraphs>9</Paragraphs>
  <ScaleCrop>false</ScaleCrop>
  <Company/>
  <LinksUpToDate>false</LinksUpToDate>
  <CharactersWithSpaces>4886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Rewale</dc:creator>
  <cp:keywords/>
  <dc:description/>
  <cp:lastModifiedBy>Rahul Rewale</cp:lastModifiedBy>
  <cp:revision>307</cp:revision>
  <dcterms:created xsi:type="dcterms:W3CDTF">2021-06-11T09:56:00Z</dcterms:created>
  <dcterms:modified xsi:type="dcterms:W3CDTF">2021-07-20T05:21:00Z</dcterms:modified>
</cp:coreProperties>
</file>