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58" w:rsidRDefault="00535258" w:rsidP="00535258">
      <w:pPr>
        <w:jc w:val="center"/>
        <w:rPr>
          <w:b/>
          <w:sz w:val="26"/>
          <w:szCs w:val="26"/>
        </w:rPr>
      </w:pPr>
      <w:r w:rsidRPr="00535258">
        <w:rPr>
          <w:b/>
          <w:sz w:val="26"/>
          <w:szCs w:val="26"/>
        </w:rPr>
        <w:t>YOLO9000: Better, Faster, Stronger</w:t>
      </w:r>
    </w:p>
    <w:p w:rsidR="00535258" w:rsidRPr="00825D03" w:rsidRDefault="00825D03" w:rsidP="00535258">
      <w:pPr>
        <w:jc w:val="center"/>
        <w:rPr>
          <w:i/>
        </w:rPr>
      </w:pPr>
      <w:r w:rsidRPr="00825D03">
        <w:rPr>
          <w:i/>
        </w:rPr>
        <w:t>Joseph Redmon</w:t>
      </w:r>
      <w:r w:rsidRPr="00825D03">
        <w:rPr>
          <w:rFonts w:ascii="Calibri" w:hAnsi="Calibri" w:cs="Calibri"/>
          <w:i/>
        </w:rPr>
        <w:t>, Ali Farhadi</w:t>
      </w:r>
    </w:p>
    <w:p w:rsidR="00535258" w:rsidRDefault="00535258" w:rsidP="00833E95"/>
    <w:p w:rsidR="00833E95" w:rsidRDefault="00833E95" w:rsidP="00833E95">
      <w:pPr>
        <w:pStyle w:val="ListParagraph"/>
        <w:numPr>
          <w:ilvl w:val="0"/>
          <w:numId w:val="1"/>
        </w:numPr>
      </w:pPr>
      <w:r>
        <w:t>We have huge amount of data for classification, but not so much for detection. Moreover, creating dataset for detection is quite time consuming because we need bounding boxes as well.</w:t>
      </w:r>
      <w:r w:rsidR="005045EE">
        <w:t xml:space="preserve"> Thus, authors propose a method that uses classification data along with detection data for training.</w:t>
      </w:r>
    </w:p>
    <w:p w:rsidR="00833E95" w:rsidRDefault="00691F8C" w:rsidP="00833E95">
      <w:pPr>
        <w:pStyle w:val="ListParagraph"/>
        <w:numPr>
          <w:ilvl w:val="0"/>
          <w:numId w:val="1"/>
        </w:numPr>
      </w:pPr>
      <w:r>
        <w:t>YOLO v1 was improved to create YOLOv2. This v2 was trained to detect objects of 9000 classes, thus it is called YOLO9000</w:t>
      </w:r>
    </w:p>
    <w:p w:rsidR="00F7021D" w:rsidRDefault="00F7021D" w:rsidP="00F7021D">
      <w:pPr>
        <w:pStyle w:val="ListParagraph"/>
        <w:ind w:left="360"/>
      </w:pPr>
    </w:p>
    <w:p w:rsidR="00691F8C" w:rsidRDefault="00F7021D" w:rsidP="00833E95">
      <w:pPr>
        <w:pStyle w:val="ListParagraph"/>
        <w:numPr>
          <w:ilvl w:val="0"/>
          <w:numId w:val="1"/>
        </w:numPr>
      </w:pPr>
      <w:r>
        <w:t>Two problems with YOLOv1: localization errors and low recall. YOLO v2 addresses these problems.</w:t>
      </w:r>
    </w:p>
    <w:p w:rsidR="00F7021D" w:rsidRDefault="00F7021D" w:rsidP="00F7021D">
      <w:pPr>
        <w:pStyle w:val="ListParagraph"/>
      </w:pPr>
    </w:p>
    <w:p w:rsidR="0008338E" w:rsidRDefault="0008338E" w:rsidP="006C785D">
      <w:pPr>
        <w:pStyle w:val="ListParagraph"/>
        <w:numPr>
          <w:ilvl w:val="0"/>
          <w:numId w:val="1"/>
        </w:numPr>
      </w:pPr>
      <w:r>
        <w:t>V2 uses BatchNormalization. This improves mAP by 2%. It also has regularization properties, so dropouts are removed in v2</w:t>
      </w:r>
    </w:p>
    <w:p w:rsidR="0008338E" w:rsidRDefault="006C785D" w:rsidP="00833E95">
      <w:pPr>
        <w:pStyle w:val="ListParagraph"/>
        <w:numPr>
          <w:ilvl w:val="0"/>
          <w:numId w:val="1"/>
        </w:numPr>
      </w:pPr>
      <w:r>
        <w:t>V1 trains the classification model first on 248*248 resolution data and then increases the resolution to 448*448 for detection.</w:t>
      </w:r>
    </w:p>
    <w:p w:rsidR="006C785D" w:rsidRDefault="006C785D" w:rsidP="006C785D">
      <w:pPr>
        <w:pStyle w:val="ListParagraph"/>
        <w:ind w:left="360"/>
      </w:pPr>
      <w:r>
        <w:t xml:space="preserve">In V2, </w:t>
      </w:r>
      <w:r w:rsidR="00B50C13">
        <w:t xml:space="preserve">a </w:t>
      </w:r>
      <w:r>
        <w:t>pre-trained classification network is fine-tuned on 448*448 res</w:t>
      </w:r>
      <w:r w:rsidR="00524F43">
        <w:t>olution ImageNet data for 10 epochs.</w:t>
      </w:r>
      <w:r w:rsidR="00245A12">
        <w:t xml:space="preserve"> This network is then fine-tuned on detection data.</w:t>
      </w:r>
    </w:p>
    <w:p w:rsidR="00617985" w:rsidRDefault="001E3562" w:rsidP="00833E95">
      <w:pPr>
        <w:pStyle w:val="ListParagraph"/>
        <w:numPr>
          <w:ilvl w:val="0"/>
          <w:numId w:val="1"/>
        </w:numPr>
      </w:pPr>
      <w:r>
        <w:t xml:space="preserve">V1 predicts bounding boxes using FC layers on the conv. feature map. </w:t>
      </w:r>
    </w:p>
    <w:p w:rsidR="004E5ED8" w:rsidRDefault="001E3562" w:rsidP="00617985">
      <w:pPr>
        <w:pStyle w:val="ListParagraph"/>
        <w:ind w:left="360"/>
      </w:pPr>
      <w:r>
        <w:t>V2 uses anchor boxes, similar to Faster R-CNN.</w:t>
      </w:r>
      <w:r w:rsidR="00617985">
        <w:t xml:space="preserve"> </w:t>
      </w:r>
    </w:p>
    <w:p w:rsidR="006C785D" w:rsidRDefault="004E5ED8" w:rsidP="00617985">
      <w:pPr>
        <w:pStyle w:val="ListParagraph"/>
        <w:ind w:left="360"/>
      </w:pPr>
      <w:r>
        <w:t xml:space="preserve">It uses 416*416 input, removes one pool layer, and replace </w:t>
      </w:r>
      <w:r w:rsidR="00617985">
        <w:t xml:space="preserve">FC layers </w:t>
      </w:r>
      <w:r>
        <w:t xml:space="preserve">with </w:t>
      </w:r>
      <w:r w:rsidR="00617985">
        <w:t>conv. layers.</w:t>
      </w:r>
    </w:p>
    <w:p w:rsidR="00B31C09" w:rsidRDefault="00B31C09" w:rsidP="00617985">
      <w:pPr>
        <w:pStyle w:val="ListParagraph"/>
        <w:ind w:left="360"/>
      </w:pPr>
      <w:r>
        <w:t>Since YOLO downsamples input by 32, for 416*416 input, output will be of shape 13*13</w:t>
      </w:r>
    </w:p>
    <w:p w:rsidR="001E3562" w:rsidRDefault="00FF6306" w:rsidP="00833E95">
      <w:pPr>
        <w:pStyle w:val="ListParagraph"/>
        <w:numPr>
          <w:ilvl w:val="0"/>
          <w:numId w:val="1"/>
        </w:numPr>
      </w:pPr>
      <w:r>
        <w:t xml:space="preserve">In v1, we had one set of class probabilities per cell. In </w:t>
      </w:r>
      <w:r w:rsidR="00181828">
        <w:t>v</w:t>
      </w:r>
      <w:r>
        <w:t xml:space="preserve">2, we have a set of probabilities </w:t>
      </w:r>
      <w:r w:rsidR="00627F6B">
        <w:t>per</w:t>
      </w:r>
      <w:r>
        <w:t xml:space="preserve"> bounding box.</w:t>
      </w:r>
    </w:p>
    <w:p w:rsidR="003C45EF" w:rsidRDefault="007C2AF4" w:rsidP="00833E95">
      <w:pPr>
        <w:pStyle w:val="ListParagraph"/>
        <w:numPr>
          <w:ilvl w:val="0"/>
          <w:numId w:val="1"/>
        </w:numPr>
      </w:pPr>
      <w:r>
        <w:t>Using anchor boxes decreases mAP from 69.5 to 69.2 but increases recall from 81% to 88%</w:t>
      </w:r>
    </w:p>
    <w:p w:rsidR="009428E0" w:rsidRDefault="009428E0" w:rsidP="009428E0">
      <w:pPr>
        <w:pStyle w:val="ListParagraph"/>
        <w:ind w:left="360"/>
      </w:pPr>
    </w:p>
    <w:p w:rsidR="009428E0" w:rsidRDefault="009428E0" w:rsidP="009428E0">
      <w:pPr>
        <w:pStyle w:val="ListParagraph"/>
        <w:numPr>
          <w:ilvl w:val="0"/>
          <w:numId w:val="1"/>
        </w:numPr>
      </w:pPr>
      <w:r>
        <w:t>The anchors are obtained by running k-means on the dataset.</w:t>
      </w:r>
    </w:p>
    <w:p w:rsidR="009428E0" w:rsidRDefault="009428E0" w:rsidP="009428E0">
      <w:pPr>
        <w:pStyle w:val="ListParagraph"/>
        <w:ind w:left="360"/>
      </w:pPr>
      <w:r>
        <w:t>Standard k-means uses Euclidean distance, but this doesn’t work well here because larger boxes generate more error than the smaller boxes.</w:t>
      </w:r>
      <w:r w:rsidR="00204302">
        <w:t xml:space="preserve"> Since, we care about IoU, we use the below function:</w:t>
      </w:r>
    </w:p>
    <w:p w:rsidR="00204302" w:rsidRDefault="00204302" w:rsidP="009428E0">
      <w:pPr>
        <w:pStyle w:val="ListParagraph"/>
        <w:ind w:left="360"/>
      </w:pPr>
    </w:p>
    <w:p w:rsidR="00204302" w:rsidRDefault="00204302" w:rsidP="00B9254C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52028" cy="292446"/>
            <wp:effectExtent l="19050" t="19050" r="10222" b="1235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00" cy="292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02" w:rsidRDefault="00B9254C" w:rsidP="00583052">
      <w:pPr>
        <w:pStyle w:val="ListParagraph"/>
        <w:ind w:left="360"/>
      </w:pPr>
      <w:r>
        <w:t>Compare average IoU with closest centroid for various values of k. If k is large, computations will increase. So, there is a trade-off.</w:t>
      </w:r>
    </w:p>
    <w:p w:rsidR="00583052" w:rsidRDefault="00583052" w:rsidP="00583052">
      <w:pPr>
        <w:pStyle w:val="ListParagraph"/>
        <w:ind w:left="360"/>
      </w:pPr>
    </w:p>
    <w:p w:rsidR="00B9254C" w:rsidRDefault="00B9254C" w:rsidP="009428E0">
      <w:pPr>
        <w:pStyle w:val="ListParagraph"/>
        <w:ind w:left="360"/>
      </w:pPr>
      <w:r>
        <w:t>YOLO v2 uses k=5</w:t>
      </w:r>
      <w:r w:rsidR="00032624">
        <w:t>. So we have 5 bounding boxes per cell.</w:t>
      </w:r>
    </w:p>
    <w:p w:rsidR="00583052" w:rsidRDefault="00583052" w:rsidP="009428E0">
      <w:pPr>
        <w:pStyle w:val="ListParagraph"/>
        <w:ind w:left="360"/>
      </w:pPr>
    </w:p>
    <w:p w:rsidR="00583052" w:rsidRDefault="00583052" w:rsidP="009428E0">
      <w:pPr>
        <w:pStyle w:val="ListParagraph"/>
        <w:ind w:left="360"/>
      </w:pPr>
      <w:r>
        <w:t>Using anchors instead of directly predicting bounding boxes helps training.</w:t>
      </w:r>
    </w:p>
    <w:p w:rsidR="009428E0" w:rsidRDefault="009428E0" w:rsidP="009428E0">
      <w:pPr>
        <w:pStyle w:val="ListParagraph"/>
      </w:pPr>
    </w:p>
    <w:p w:rsidR="009428E0" w:rsidRDefault="008E39DC" w:rsidP="00567503">
      <w:pPr>
        <w:pStyle w:val="ListParagraph"/>
        <w:numPr>
          <w:ilvl w:val="0"/>
          <w:numId w:val="1"/>
        </w:numPr>
      </w:pPr>
      <w:r>
        <w:lastRenderedPageBreak/>
        <w:t xml:space="preserve">V2 defines the bounding box coordinates relative </w:t>
      </w:r>
      <w:r w:rsidR="00F8351B">
        <w:t xml:space="preserve">to </w:t>
      </w:r>
      <w:r>
        <w:t>the grid cell.</w:t>
      </w:r>
      <w:r w:rsidR="00B92300">
        <w:t xml:space="preserve"> </w:t>
      </w:r>
      <w:r w:rsidR="00452515">
        <w:t>So, the top-left corner of each cell is (0, 0) and the bottom-right corner is (1, 1).</w:t>
      </w:r>
      <w:r w:rsidR="00244D04">
        <w:t xml:space="preserve"> Logistic function is used to ensure that values output by the network are in the range [0, 1].</w:t>
      </w:r>
    </w:p>
    <w:p w:rsidR="00D005C6" w:rsidRDefault="00D005C6" w:rsidP="00D005C6">
      <w:pPr>
        <w:pStyle w:val="ListParagraph"/>
        <w:ind w:left="360"/>
      </w:pPr>
    </w:p>
    <w:p w:rsidR="00567503" w:rsidRDefault="00422306" w:rsidP="00244D04">
      <w:pPr>
        <w:pStyle w:val="ListParagraph"/>
        <w:ind w:left="360"/>
      </w:pPr>
      <w:r>
        <w:t xml:space="preserve">The model predicts 5 bounding boxes, each specified by 5 numbers: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67503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,</w:t>
      </w:r>
      <w:r w:rsidR="00957F58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567503" w:rsidRDefault="00567503" w:rsidP="00D005C6">
      <w:pPr>
        <w:pStyle w:val="ListParagraph"/>
        <w:ind w:left="360"/>
      </w:pPr>
    </w:p>
    <w:p w:rsidR="000F70A9" w:rsidRDefault="000F70A9" w:rsidP="00D005C6">
      <w:pPr>
        <w:pStyle w:val="ListParagraph"/>
        <w:ind w:left="360"/>
      </w:pPr>
      <w:r>
        <w:t xml:space="preserve">If the grid cell is offset by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from the top-left corner of the input image</w:t>
      </w:r>
      <w:r w:rsidR="00D35A77">
        <w:t xml:space="preserve">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6B06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B06A1">
        <w:t xml:space="preserve"> </w:t>
      </w:r>
      <w:r w:rsidR="00D35A77">
        <w:t xml:space="preserve">are the height and width of the anchor associated with the bounding box under consideration, the bounding box </w:t>
      </w:r>
      <w:r w:rsidR="007575BA">
        <w:t>becomes</w:t>
      </w:r>
      <w:r w:rsidR="00D35A77">
        <w:t>:</w:t>
      </w:r>
    </w:p>
    <w:p w:rsidR="005068F8" w:rsidRDefault="00D35A77" w:rsidP="005068F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85482" cy="1184816"/>
            <wp:effectExtent l="19050" t="19050" r="14868" b="153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372" t="12128" r="6137" b="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45" cy="1184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F8">
        <w:t xml:space="preserve"> </w:t>
      </w:r>
    </w:p>
    <w:p w:rsidR="00D005C6" w:rsidRDefault="005068F8" w:rsidP="005068F8">
      <w:pPr>
        <w:pStyle w:val="ListParagraph"/>
        <w:ind w:left="360"/>
      </w:pPr>
      <w:r>
        <w:t xml:space="preserve">(Shouldn’t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 and </w:t>
      </w:r>
      <m:oMath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multiplied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respectively?)</w:t>
      </w:r>
    </w:p>
    <w:p w:rsidR="005068F8" w:rsidRDefault="005068F8" w:rsidP="005068F8">
      <w:pPr>
        <w:pStyle w:val="ListParagraph"/>
        <w:ind w:left="360"/>
      </w:pPr>
    </w:p>
    <w:p w:rsidR="00244D04" w:rsidRDefault="00740947" w:rsidP="00D005C6">
      <w:pPr>
        <w:pStyle w:val="ListParagraph"/>
        <w:ind w:left="360"/>
      </w:pPr>
      <w:r>
        <w:t xml:space="preserve">Another way to remember third and fourth equation is: </w:t>
      </w:r>
    </w:p>
    <w:p w:rsidR="00244D04" w:rsidRPr="00F5505D" w:rsidRDefault="008A4CD1" w:rsidP="00F5505D">
      <w:pPr>
        <w:pStyle w:val="ListParagraph"/>
        <w:ind w:left="360"/>
        <w:rPr>
          <w:oMath/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40947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452515" w:rsidRDefault="00452515" w:rsidP="00D005C6">
      <w:pPr>
        <w:pStyle w:val="ListParagraph"/>
        <w:ind w:left="360"/>
      </w:pPr>
    </w:p>
    <w:p w:rsidR="00570DD5" w:rsidRDefault="00570DD5" w:rsidP="00D005C6">
      <w:pPr>
        <w:pStyle w:val="ListParagraph"/>
        <w:ind w:left="360"/>
      </w:pPr>
      <w:r>
        <w:t>Basically, we are calculating bounding box width and height relative to the anchor</w:t>
      </w:r>
      <w:r w:rsidR="00203648">
        <w:t>’s width and height and using a log scale for the measurement.</w:t>
      </w:r>
    </w:p>
    <w:p w:rsidR="00570DD5" w:rsidRDefault="00570DD5" w:rsidP="00D005C6">
      <w:pPr>
        <w:pStyle w:val="ListParagraph"/>
        <w:ind w:left="360"/>
      </w:pPr>
    </w:p>
    <w:p w:rsidR="00FC512F" w:rsidRDefault="00FC512F" w:rsidP="00FC512F">
      <w:pPr>
        <w:pStyle w:val="ListParagraph"/>
        <w:ind w:left="360"/>
      </w:pPr>
      <w:r w:rsidRPr="00FC512F">
        <w:rPr>
          <w:b/>
        </w:rPr>
        <w:t>Note:</w:t>
      </w:r>
      <w:r>
        <w:t xml:space="preserve"> The network generates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which are all relatively measured. To get the actual bounding box, we use the equations from the above image. </w:t>
      </w:r>
    </w:p>
    <w:p w:rsidR="00FC512F" w:rsidRDefault="00FC512F" w:rsidP="00FC512F">
      <w:pPr>
        <w:pStyle w:val="ListParagraph"/>
        <w:ind w:left="360"/>
      </w:pPr>
      <w:r>
        <w:t>However, during training, you need to carry out</w:t>
      </w:r>
      <w:r w:rsidR="001315E9">
        <w:t xml:space="preserve"> the </w:t>
      </w:r>
      <w:r>
        <w:t xml:space="preserve">reverse procedure to get </w:t>
      </w:r>
      <w:r w:rsidR="00B43B70">
        <w:t xml:space="preserve">the </w:t>
      </w:r>
      <w:r w:rsidR="00F95B36">
        <w:t xml:space="preserve">ground-truth box details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43B70">
        <w:t xml:space="preserve"> for each </w:t>
      </w:r>
      <w:r w:rsidR="00F31948">
        <w:t>ground-truth box. Using these</w:t>
      </w:r>
      <w:r w:rsidR="00B43B70">
        <w:t xml:space="preserve"> values as targets, we train the </w:t>
      </w:r>
      <w:r w:rsidR="00F31948">
        <w:t xml:space="preserve">model to 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FC512F" w:rsidRDefault="00FC512F" w:rsidP="00FC512F">
      <w:pPr>
        <w:pStyle w:val="ListParagraph"/>
        <w:ind w:left="360"/>
      </w:pPr>
    </w:p>
    <w:p w:rsidR="00200628" w:rsidRDefault="00200628" w:rsidP="00D005C6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382072" cy="3337970"/>
            <wp:effectExtent l="19050" t="19050" r="27878" b="14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55" t="3487" r="5834" b="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72" cy="3337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28" w:rsidRDefault="00200628" w:rsidP="00D005C6">
      <w:pPr>
        <w:pStyle w:val="ListParagraph"/>
        <w:ind w:left="360"/>
      </w:pPr>
    </w:p>
    <w:p w:rsidR="002332ED" w:rsidRDefault="003E212A" w:rsidP="002332ED">
      <w:pPr>
        <w:pStyle w:val="ListParagraph"/>
        <w:numPr>
          <w:ilvl w:val="0"/>
          <w:numId w:val="1"/>
        </w:numPr>
      </w:pPr>
      <w:r>
        <w:t>YOLO v2 has 13*13 conv. feature map from which we can detect objects. However, this will work for large objects but not for small objects.</w:t>
      </w:r>
      <w:r w:rsidR="00C14CAA">
        <w:t xml:space="preserve"> So, v2 uses a passthrough layer that brings the output of shape 26*26 of a conv. layer and concatenates </w:t>
      </w:r>
      <w:r w:rsidR="000E2B3B">
        <w:t xml:space="preserve">the </w:t>
      </w:r>
      <w:r w:rsidR="00C14CAA">
        <w:t xml:space="preserve">13*13 </w:t>
      </w:r>
      <w:r w:rsidR="000E2B3B">
        <w:t xml:space="preserve">conv. </w:t>
      </w:r>
      <w:r w:rsidR="00C14CAA">
        <w:t>ou</w:t>
      </w:r>
      <w:r w:rsidR="000E2B3B">
        <w:t>tput with it along the channels to form a higher resolution feature map.</w:t>
      </w:r>
    </w:p>
    <w:p w:rsidR="002332ED" w:rsidRDefault="002332ED" w:rsidP="002332ED">
      <w:pPr>
        <w:pStyle w:val="ListParagraph"/>
        <w:ind w:left="360"/>
      </w:pPr>
    </w:p>
    <w:p w:rsidR="00124F7B" w:rsidRPr="002332ED" w:rsidRDefault="001A306E" w:rsidP="002332ED">
      <w:pPr>
        <w:pStyle w:val="ListParagraph"/>
        <w:ind w:left="360"/>
        <w:rPr>
          <w:i/>
        </w:rPr>
      </w:pPr>
      <w:r w:rsidRPr="002332ED">
        <w:rPr>
          <w:i/>
        </w:rPr>
        <w:t>So, the 26*26*</w:t>
      </w:r>
      <w:r w:rsidR="00CC35CE" w:rsidRPr="002332ED">
        <w:rPr>
          <w:i/>
        </w:rPr>
        <w:t>256</w:t>
      </w:r>
      <w:r w:rsidRPr="002332ED">
        <w:rPr>
          <w:i/>
        </w:rPr>
        <w:t xml:space="preserve"> output is </w:t>
      </w:r>
      <w:r w:rsidR="002332ED" w:rsidRPr="002332ED">
        <w:rPr>
          <w:i/>
        </w:rPr>
        <w:t xml:space="preserve">“reorged” </w:t>
      </w:r>
      <w:r w:rsidRPr="002332ED">
        <w:rPr>
          <w:i/>
        </w:rPr>
        <w:t>to 13*13*2048 and th</w:t>
      </w:r>
      <w:r w:rsidR="00E06833" w:rsidRPr="002332ED">
        <w:rPr>
          <w:i/>
        </w:rPr>
        <w:t>en concatenated with the 13*13*</w:t>
      </w:r>
      <w:r w:rsidR="003E468A" w:rsidRPr="002332ED">
        <w:rPr>
          <w:i/>
        </w:rPr>
        <w:t>512</w:t>
      </w:r>
      <w:r w:rsidR="00E06833" w:rsidRPr="002332ED">
        <w:rPr>
          <w:i/>
        </w:rPr>
        <w:t xml:space="preserve"> output to form a 13*13*(2048+</w:t>
      </w:r>
      <w:r w:rsidR="003E468A" w:rsidRPr="002332ED">
        <w:rPr>
          <w:i/>
        </w:rPr>
        <w:t>512</w:t>
      </w:r>
      <w:r w:rsidRPr="002332ED">
        <w:rPr>
          <w:i/>
        </w:rPr>
        <w:t>) output. The model now uses this feature map for detection.</w:t>
      </w:r>
    </w:p>
    <w:p w:rsidR="002332ED" w:rsidRPr="002332ED" w:rsidRDefault="002332ED" w:rsidP="002332ED">
      <w:pPr>
        <w:pStyle w:val="ListParagraph"/>
        <w:spacing w:before="240"/>
        <w:ind w:left="360"/>
        <w:rPr>
          <w:i/>
        </w:rPr>
      </w:pPr>
      <w:r w:rsidRPr="002332ED">
        <w:rPr>
          <w:i/>
        </w:rPr>
        <w:t>Note: 2048+512 = 2560, but below image shows 3072, which is 512 more.</w:t>
      </w:r>
      <w:r>
        <w:rPr>
          <w:i/>
        </w:rPr>
        <w:t xml:space="preserve"> So, </w:t>
      </w:r>
      <w:r w:rsidR="00BF7E9C">
        <w:rPr>
          <w:i/>
        </w:rPr>
        <w:t>this ‘reorg’ changes the no. of channels.</w:t>
      </w:r>
    </w:p>
    <w:p w:rsidR="00124F7B" w:rsidRDefault="008A4CD1" w:rsidP="001A306E">
      <w:pPr>
        <w:pStyle w:val="ListParagraph"/>
        <w:ind w:left="360"/>
      </w:pPr>
      <w:hyperlink r:id="rId8" w:history="1">
        <w:r w:rsidR="00124F7B" w:rsidRPr="006C464C">
          <w:rPr>
            <w:rStyle w:val="Hyperlink"/>
          </w:rPr>
          <w:t>https://www.researchgate.net/figure/The-architecture-of-YOLOv2_fig4_336177198</w:t>
        </w:r>
      </w:hyperlink>
    </w:p>
    <w:p w:rsidR="00124F7B" w:rsidRDefault="00124F7B" w:rsidP="001A306E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6075091" cy="2544115"/>
            <wp:effectExtent l="19050" t="19050" r="20909" b="27635"/>
            <wp:docPr id="3" name="Picture 1" descr="https://www.researchgate.net/publication/336177198/figure/fig4/AS:809235726229506@1569948240717/The-architecture-of-YOLOv2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36177198/figure/fig4/AS:809235726229506@1569948240717/The-architecture-of-YOLOv2.pp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99" cy="2546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7B" w:rsidRDefault="00124F7B" w:rsidP="001A306E">
      <w:pPr>
        <w:pStyle w:val="ListParagraph"/>
        <w:ind w:left="360"/>
      </w:pPr>
    </w:p>
    <w:p w:rsidR="00124F7B" w:rsidRDefault="00124F7B" w:rsidP="001A306E">
      <w:pPr>
        <w:pStyle w:val="ListParagraph"/>
        <w:ind w:left="360"/>
      </w:pPr>
    </w:p>
    <w:p w:rsidR="000E2B3B" w:rsidRDefault="002E6729" w:rsidP="00833E95">
      <w:pPr>
        <w:pStyle w:val="ListParagraph"/>
        <w:numPr>
          <w:ilvl w:val="0"/>
          <w:numId w:val="1"/>
        </w:numPr>
      </w:pPr>
      <w:r>
        <w:t>YOLO v2 takes 416*416 dimensional input, but to make the model work with images of various resolutions, training was done in a peculiar way.</w:t>
      </w:r>
    </w:p>
    <w:p w:rsidR="002E6729" w:rsidRDefault="002E6729" w:rsidP="002E6729">
      <w:pPr>
        <w:pStyle w:val="ListParagraph"/>
        <w:ind w:left="360"/>
      </w:pPr>
    </w:p>
    <w:p w:rsidR="002E6729" w:rsidRDefault="002E6729" w:rsidP="002E6729">
      <w:pPr>
        <w:pStyle w:val="ListParagraph"/>
        <w:ind w:left="360"/>
      </w:pPr>
      <w:r>
        <w:t xml:space="preserve">The network is trained on </w:t>
      </w:r>
      <w:r w:rsidR="006839B8">
        <w:t xml:space="preserve">batches of images </w:t>
      </w:r>
      <w:r w:rsidR="006F1247">
        <w:t xml:space="preserve">of </w:t>
      </w:r>
      <w:r>
        <w:t>various resolutions. Since the model downsamples input by 32, resolutions tried were {320, 352, …, 608}</w:t>
      </w:r>
      <w:r w:rsidR="007F6C9B">
        <w:t>. Thus, the lowest resolution was 288*288 and the highest resolution was 608*608</w:t>
      </w:r>
      <w:r w:rsidR="006839B8">
        <w:t>. Depending on the resolution, network is modified for training.</w:t>
      </w:r>
    </w:p>
    <w:p w:rsidR="004845BB" w:rsidRDefault="004845BB" w:rsidP="002E6729">
      <w:pPr>
        <w:pStyle w:val="ListParagraph"/>
        <w:ind w:left="360"/>
      </w:pPr>
    </w:p>
    <w:p w:rsidR="002E6729" w:rsidRDefault="004845BB" w:rsidP="004845BB">
      <w:pPr>
        <w:pStyle w:val="ListParagraph"/>
        <w:numPr>
          <w:ilvl w:val="0"/>
          <w:numId w:val="1"/>
        </w:numPr>
      </w:pPr>
      <w:r>
        <w:t>The low resolution network is faster, so there is basically a tradeoff between accuracy and speed.</w:t>
      </w:r>
    </w:p>
    <w:p w:rsidR="00D7311D" w:rsidRDefault="00D7311D" w:rsidP="00D7311D">
      <w:pPr>
        <w:pStyle w:val="ListParagraph"/>
        <w:ind w:left="360"/>
      </w:pPr>
      <w:r>
        <w:t>However, even at max resolution, the model is still real-time.</w:t>
      </w:r>
    </w:p>
    <w:p w:rsidR="00D7311D" w:rsidRDefault="00D7311D" w:rsidP="00932449">
      <w:pPr>
        <w:pStyle w:val="ListParagraph"/>
        <w:ind w:left="360"/>
      </w:pPr>
    </w:p>
    <w:p w:rsidR="002E6729" w:rsidRDefault="0093343C" w:rsidP="00833E95">
      <w:pPr>
        <w:pStyle w:val="ListParagraph"/>
        <w:numPr>
          <w:ilvl w:val="0"/>
          <w:numId w:val="1"/>
        </w:numPr>
      </w:pPr>
      <w:r>
        <w:t xml:space="preserve">Most of the detection frameworks </w:t>
      </w:r>
      <w:r w:rsidR="008D6F40">
        <w:t xml:space="preserve">rely on </w:t>
      </w:r>
      <w:r w:rsidR="00225C42">
        <w:t>VGG-16 for feature extraction.</w:t>
      </w:r>
      <w:r w:rsidR="007B1535">
        <w:t xml:space="preserve"> It is highly accurate but costly.</w:t>
      </w:r>
      <w:r w:rsidR="00AE1232">
        <w:t xml:space="preserve"> Thus, YOLO doesn’t use it; it uses a custom network </w:t>
      </w:r>
      <w:r w:rsidR="00AE1232" w:rsidRPr="006E6719">
        <w:rPr>
          <w:b/>
          <w:u w:val="single"/>
        </w:rPr>
        <w:t xml:space="preserve">based </w:t>
      </w:r>
      <w:r w:rsidR="00AE1232">
        <w:t>on GoogLeNet architecture.</w:t>
      </w:r>
      <w:r w:rsidR="00786180">
        <w:t xml:space="preserve"> This network is faster than VGG-16 but is less accurate.</w:t>
      </w:r>
    </w:p>
    <w:p w:rsidR="0001172D" w:rsidRDefault="0001172D" w:rsidP="0001172D">
      <w:pPr>
        <w:pStyle w:val="ListParagraph"/>
        <w:ind w:left="360"/>
      </w:pPr>
    </w:p>
    <w:p w:rsidR="00F377C7" w:rsidRDefault="0001172D" w:rsidP="00F377C7">
      <w:pPr>
        <w:pStyle w:val="ListParagraph"/>
        <w:numPr>
          <w:ilvl w:val="0"/>
          <w:numId w:val="1"/>
        </w:numPr>
      </w:pPr>
      <w:r>
        <w:t>This custom classification model used in YOLO is called Darknet-19</w:t>
      </w:r>
      <w:r w:rsidR="00893DAD">
        <w:t>. Similar to VGG, it has 3*3 conv. layers and it doubles the filters as we go deeper in the network</w:t>
      </w:r>
      <w:r w:rsidR="00622211">
        <w:t>.</w:t>
      </w:r>
      <w:r w:rsidR="004A797C">
        <w:t xml:space="preserve"> The network uses 1*1 conv. and global average pooling layer to reduce dimensions.</w:t>
      </w:r>
    </w:p>
    <w:p w:rsidR="00023732" w:rsidRDefault="00023732" w:rsidP="00F377C7">
      <w:pPr>
        <w:pStyle w:val="ListParagraph"/>
        <w:ind w:left="360"/>
      </w:pPr>
      <w:r>
        <w:t>This model has 19 conv. layers and 5 max-pool layers.</w:t>
      </w:r>
    </w:p>
    <w:p w:rsidR="00F377C7" w:rsidRDefault="00F377C7" w:rsidP="00F377C7">
      <w:pPr>
        <w:pStyle w:val="ListParagraph"/>
        <w:ind w:left="360"/>
      </w:pPr>
    </w:p>
    <w:p w:rsidR="00E76EE3" w:rsidRDefault="00E76EE3" w:rsidP="00F377C7">
      <w:pPr>
        <w:pStyle w:val="ListParagraph"/>
        <w:ind w:left="360"/>
      </w:pPr>
      <w:r>
        <w:t>Find Darknet architecture below:</w:t>
      </w:r>
    </w:p>
    <w:p w:rsidR="00E76EE3" w:rsidRDefault="00E76EE3" w:rsidP="009159D7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997355" cy="3745944"/>
            <wp:effectExtent l="38100" t="19050" r="12545" b="2595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05" r="5969" b="1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37" cy="3752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E3" w:rsidRDefault="00E76EE3" w:rsidP="00F377C7">
      <w:pPr>
        <w:pStyle w:val="ListParagraph"/>
        <w:ind w:left="360"/>
      </w:pPr>
    </w:p>
    <w:p w:rsidR="00023732" w:rsidRDefault="00F377C7" w:rsidP="00833E95">
      <w:pPr>
        <w:pStyle w:val="ListParagraph"/>
        <w:numPr>
          <w:ilvl w:val="0"/>
          <w:numId w:val="1"/>
        </w:numPr>
      </w:pPr>
      <w:r>
        <w:t>Training:</w:t>
      </w:r>
    </w:p>
    <w:p w:rsidR="00F377C7" w:rsidRDefault="00F377C7" w:rsidP="00F377C7">
      <w:pPr>
        <w:pStyle w:val="ListParagraph"/>
        <w:ind w:left="360"/>
      </w:pPr>
      <w:r>
        <w:t>Trained the Darknet on ImageNet (224*224 resolution) using SGD, initial learning rate 0.1, polynomial decay with a power of 4, weight decay 0.0005, and momentum 0.9</w:t>
      </w:r>
    </w:p>
    <w:p w:rsidR="0001172D" w:rsidRDefault="00F377C7" w:rsidP="00AC50B9">
      <w:pPr>
        <w:pStyle w:val="ListParagraph"/>
        <w:ind w:left="360"/>
      </w:pPr>
      <w:r>
        <w:t>Then, fine-tuned the network on 448*448 images for 10 epochs and initial learning rate 0.001</w:t>
      </w:r>
    </w:p>
    <w:p w:rsidR="00AC50B9" w:rsidRDefault="00AC50B9" w:rsidP="00AC50B9">
      <w:pPr>
        <w:pStyle w:val="ListParagraph"/>
        <w:ind w:left="360"/>
      </w:pPr>
    </w:p>
    <w:p w:rsidR="0001172D" w:rsidRDefault="00AC50B9" w:rsidP="00CA649C">
      <w:pPr>
        <w:pStyle w:val="ListParagraph"/>
        <w:ind w:left="360"/>
      </w:pPr>
      <w:r>
        <w:t xml:space="preserve">Now, modify the network for detection. Remove the last conv. layer and add three 3*3 conv. layers, each having 1024 filters. Finally insert 1*1 conv. layer </w:t>
      </w:r>
      <w:r w:rsidR="003A5633">
        <w:t>with the no. of filters as per output requirements.</w:t>
      </w:r>
    </w:p>
    <w:p w:rsidR="00CA649C" w:rsidRDefault="00207D26" w:rsidP="00CA649C">
      <w:pPr>
        <w:pStyle w:val="ListParagraph"/>
        <w:ind w:left="360"/>
      </w:pPr>
      <w:r>
        <w:t>Train the model for 160 epochs with initial learning rate 0.001, momentum 0.9, and decay 0.0005</w:t>
      </w:r>
    </w:p>
    <w:p w:rsidR="00C14CAA" w:rsidRDefault="00C14CAA" w:rsidP="00C14CAA">
      <w:pPr>
        <w:pStyle w:val="ListParagraph"/>
        <w:ind w:left="360"/>
      </w:pPr>
    </w:p>
    <w:p w:rsidR="003470E1" w:rsidRDefault="003470E1" w:rsidP="003470E1">
      <w:pPr>
        <w:pStyle w:val="ListParagraph"/>
        <w:numPr>
          <w:ilvl w:val="0"/>
          <w:numId w:val="1"/>
        </w:numPr>
      </w:pPr>
      <w:r>
        <w:t>Training using classification and detection dataset</w:t>
      </w:r>
    </w:p>
    <w:p w:rsidR="003470E1" w:rsidRDefault="00F3526F" w:rsidP="003470E1">
      <w:pPr>
        <w:pStyle w:val="ListParagraph"/>
        <w:ind w:left="360"/>
      </w:pPr>
      <w:r>
        <w:t xml:space="preserve">Mix the two datasets. When the </w:t>
      </w:r>
      <w:r w:rsidR="00EF45B5">
        <w:t xml:space="preserve">input to the </w:t>
      </w:r>
      <w:r>
        <w:t xml:space="preserve">network </w:t>
      </w:r>
      <w:r w:rsidR="00EF45B5">
        <w:t xml:space="preserve">is a </w:t>
      </w:r>
      <w:r>
        <w:t>detection</w:t>
      </w:r>
      <w:r w:rsidR="00EF45B5">
        <w:t xml:space="preserve"> image</w:t>
      </w:r>
      <w:r>
        <w:t xml:space="preserve">, use the full loss function defined in the paper (given above in this file). When the input </w:t>
      </w:r>
      <w:r w:rsidR="00EF45B5">
        <w:t xml:space="preserve">to the network </w:t>
      </w:r>
      <w:r>
        <w:t xml:space="preserve">is a classification </w:t>
      </w:r>
      <w:r w:rsidR="00EF45B5">
        <w:t xml:space="preserve">image, </w:t>
      </w:r>
      <w:r>
        <w:t xml:space="preserve">use </w:t>
      </w:r>
      <w:r w:rsidR="00EF45B5">
        <w:t xml:space="preserve">only </w:t>
      </w:r>
      <w:r>
        <w:t xml:space="preserve">classification related loss from the loss </w:t>
      </w:r>
      <w:r w:rsidR="00EF45B5">
        <w:t>function and execute backpropagation accordingly.</w:t>
      </w:r>
    </w:p>
    <w:p w:rsidR="003F5AAF" w:rsidRDefault="003F5AAF" w:rsidP="003470E1">
      <w:pPr>
        <w:pStyle w:val="ListParagraph"/>
        <w:ind w:left="360"/>
      </w:pPr>
    </w:p>
    <w:p w:rsidR="003470E1" w:rsidRDefault="003F5AAF" w:rsidP="003470E1">
      <w:pPr>
        <w:pStyle w:val="ListParagraph"/>
        <w:numPr>
          <w:ilvl w:val="0"/>
          <w:numId w:val="1"/>
        </w:numPr>
      </w:pPr>
      <w:r>
        <w:t xml:space="preserve">SKIPPED – how the </w:t>
      </w:r>
      <w:r w:rsidR="00D1227F">
        <w:t xml:space="preserve">two </w:t>
      </w:r>
      <w:r>
        <w:t>data</w:t>
      </w:r>
      <w:r w:rsidR="00D1227F">
        <w:t>sets</w:t>
      </w:r>
      <w:r>
        <w:t xml:space="preserve"> </w:t>
      </w:r>
      <w:r w:rsidR="00D1227F">
        <w:t xml:space="preserve">are </w:t>
      </w:r>
      <w:r>
        <w:t>combined</w:t>
      </w:r>
    </w:p>
    <w:sectPr w:rsidR="003470E1" w:rsidSect="0084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1336"/>
    <w:multiLevelType w:val="hybridMultilevel"/>
    <w:tmpl w:val="B530706C"/>
    <w:lvl w:ilvl="0" w:tplc="B92AF82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833E95"/>
    <w:rsid w:val="0001172D"/>
    <w:rsid w:val="00023732"/>
    <w:rsid w:val="00032624"/>
    <w:rsid w:val="00066F14"/>
    <w:rsid w:val="0008338E"/>
    <w:rsid w:val="00085FDC"/>
    <w:rsid w:val="000C2B44"/>
    <w:rsid w:val="000D051B"/>
    <w:rsid w:val="000E2B3B"/>
    <w:rsid w:val="000F3BF8"/>
    <w:rsid w:val="000F70A9"/>
    <w:rsid w:val="00106853"/>
    <w:rsid w:val="00124F7B"/>
    <w:rsid w:val="001315E9"/>
    <w:rsid w:val="00177449"/>
    <w:rsid w:val="00181828"/>
    <w:rsid w:val="001A306E"/>
    <w:rsid w:val="001B156B"/>
    <w:rsid w:val="001D7AA7"/>
    <w:rsid w:val="001E3562"/>
    <w:rsid w:val="001F5379"/>
    <w:rsid w:val="00200628"/>
    <w:rsid w:val="00203648"/>
    <w:rsid w:val="00204302"/>
    <w:rsid w:val="00207D26"/>
    <w:rsid w:val="00225C42"/>
    <w:rsid w:val="002332ED"/>
    <w:rsid w:val="002369A0"/>
    <w:rsid w:val="00244D04"/>
    <w:rsid w:val="00245A12"/>
    <w:rsid w:val="002E2B3B"/>
    <w:rsid w:val="002E3A38"/>
    <w:rsid w:val="002E6729"/>
    <w:rsid w:val="003470E1"/>
    <w:rsid w:val="00354E41"/>
    <w:rsid w:val="00382040"/>
    <w:rsid w:val="003A5633"/>
    <w:rsid w:val="003C45EF"/>
    <w:rsid w:val="003E212A"/>
    <w:rsid w:val="003E468A"/>
    <w:rsid w:val="003E5496"/>
    <w:rsid w:val="003F5AAF"/>
    <w:rsid w:val="00422306"/>
    <w:rsid w:val="00426289"/>
    <w:rsid w:val="00452515"/>
    <w:rsid w:val="004845BB"/>
    <w:rsid w:val="004A797C"/>
    <w:rsid w:val="004E5ED8"/>
    <w:rsid w:val="004F67A9"/>
    <w:rsid w:val="005045EE"/>
    <w:rsid w:val="005068F8"/>
    <w:rsid w:val="00524F43"/>
    <w:rsid w:val="00531F37"/>
    <w:rsid w:val="00535258"/>
    <w:rsid w:val="00567503"/>
    <w:rsid w:val="00570DD5"/>
    <w:rsid w:val="00583052"/>
    <w:rsid w:val="00597990"/>
    <w:rsid w:val="005C5F74"/>
    <w:rsid w:val="00617985"/>
    <w:rsid w:val="00622211"/>
    <w:rsid w:val="00627F6B"/>
    <w:rsid w:val="006561B8"/>
    <w:rsid w:val="006839B8"/>
    <w:rsid w:val="00691F8C"/>
    <w:rsid w:val="006A29AE"/>
    <w:rsid w:val="006B06A1"/>
    <w:rsid w:val="006C5D56"/>
    <w:rsid w:val="006C785D"/>
    <w:rsid w:val="006D0008"/>
    <w:rsid w:val="006E6719"/>
    <w:rsid w:val="006F1247"/>
    <w:rsid w:val="006F448A"/>
    <w:rsid w:val="0070542B"/>
    <w:rsid w:val="00740947"/>
    <w:rsid w:val="007575BA"/>
    <w:rsid w:val="00786180"/>
    <w:rsid w:val="007B1535"/>
    <w:rsid w:val="007B54FE"/>
    <w:rsid w:val="007C2AF4"/>
    <w:rsid w:val="007F6C9B"/>
    <w:rsid w:val="00813C9F"/>
    <w:rsid w:val="00825D03"/>
    <w:rsid w:val="00833E95"/>
    <w:rsid w:val="00845FF7"/>
    <w:rsid w:val="00893DAD"/>
    <w:rsid w:val="008A4CD1"/>
    <w:rsid w:val="008C1B14"/>
    <w:rsid w:val="008D6F40"/>
    <w:rsid w:val="008E39DC"/>
    <w:rsid w:val="008E738E"/>
    <w:rsid w:val="009159D7"/>
    <w:rsid w:val="00932449"/>
    <w:rsid w:val="0093343C"/>
    <w:rsid w:val="009428E0"/>
    <w:rsid w:val="00952DCD"/>
    <w:rsid w:val="00957F58"/>
    <w:rsid w:val="00A6244C"/>
    <w:rsid w:val="00A73AA9"/>
    <w:rsid w:val="00A8283F"/>
    <w:rsid w:val="00AC50B9"/>
    <w:rsid w:val="00AD3782"/>
    <w:rsid w:val="00AE1232"/>
    <w:rsid w:val="00B31C09"/>
    <w:rsid w:val="00B43B70"/>
    <w:rsid w:val="00B50C13"/>
    <w:rsid w:val="00B92300"/>
    <w:rsid w:val="00B9254C"/>
    <w:rsid w:val="00BC0562"/>
    <w:rsid w:val="00BF7E9C"/>
    <w:rsid w:val="00C14CAA"/>
    <w:rsid w:val="00C64D4B"/>
    <w:rsid w:val="00CA649C"/>
    <w:rsid w:val="00CC35CE"/>
    <w:rsid w:val="00CF68ED"/>
    <w:rsid w:val="00D005C6"/>
    <w:rsid w:val="00D1227F"/>
    <w:rsid w:val="00D35A77"/>
    <w:rsid w:val="00D45517"/>
    <w:rsid w:val="00D6025F"/>
    <w:rsid w:val="00D7311D"/>
    <w:rsid w:val="00D85AB8"/>
    <w:rsid w:val="00DF6A3E"/>
    <w:rsid w:val="00E06833"/>
    <w:rsid w:val="00E76EE3"/>
    <w:rsid w:val="00EF45B5"/>
    <w:rsid w:val="00F26B4E"/>
    <w:rsid w:val="00F31948"/>
    <w:rsid w:val="00F3526F"/>
    <w:rsid w:val="00F377C7"/>
    <w:rsid w:val="00F5505D"/>
    <w:rsid w:val="00F7021D"/>
    <w:rsid w:val="00F8351B"/>
    <w:rsid w:val="00F95B36"/>
    <w:rsid w:val="00FB534B"/>
    <w:rsid w:val="00FC512F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06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4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The-architecture-of-YOLOv2_fig4_3361771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568</cp:revision>
  <dcterms:created xsi:type="dcterms:W3CDTF">2021-06-21T14:51:00Z</dcterms:created>
  <dcterms:modified xsi:type="dcterms:W3CDTF">2021-07-14T08:10:00Z</dcterms:modified>
</cp:coreProperties>
</file>