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  <w:u w:val="single"/>
        </w:rPr>
        <w:t xml:space="preserve">CUSTOMER INFORMATION:</w:t>
      </w:r>
    </w:p>
    <w:tbl>
      <w:tblGrid>
        <w:gridCol w:w="2500" w:type="dxa"/>
        <w:gridCol w:w="4000" w:type="dxa"/>
        <w:gridCol w:w="1250" w:type="dxa"/>
        <w:gridCol w:w="4000" w:type="dxa"/>
      </w:tblGrid>
      <w:tr>
        <w:trPr/>
        <w:tc>
          <w:tcPr>
            <w:tcW w:w="25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Airline: </w:t>
            </w:r>
          </w:p>
        </w:tc>
        <w:tc>
          <w:tcPr>
            <w:tcW w:w="4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</w:rPr>
              <w:t xml:space="preserve">Aeroflot</w:t>
            </w:r>
          </w:p>
        </w:tc>
        <w:tc>
          <w:tcPr>
            <w:tcW w:w="125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IFE System: </w:t>
            </w:r>
          </w:p>
        </w:tc>
        <w:tc>
          <w:tcPr>
            <w:tcW w:w="4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</w:rPr>
              <w:t xml:space="preserve">i5000</w:t>
            </w:r>
          </w:p>
        </w:tc>
      </w:tr>
      <w:tr>
        <w:trPr/>
        <w:tc>
          <w:tcPr>
            <w:tcW w:w="25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Tail Number / MSN: </w:t>
            </w:r>
          </w:p>
        </w:tc>
        <w:tc>
          <w:tcPr>
            <w:tcW w:w="4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</w:rPr>
              <w:t xml:space="preserve">VP-BGB / 41679</w:t>
            </w:r>
          </w:p>
        </w:tc>
        <w:tc>
          <w:tcPr>
            <w:tcW w:w="125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Software: </w:t>
            </w:r>
          </w:p>
        </w:tc>
        <w:tc>
          <w:tcPr>
            <w:tcW w:w="4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</w:rPr>
              <w:t xml:space="preserve">v1100</w:t>
            </w:r>
          </w:p>
        </w:tc>
      </w:tr>
      <w:tr>
        <w:trPr/>
        <w:tc>
          <w:tcPr>
            <w:tcW w:w="25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Aircraft type: </w:t>
            </w:r>
          </w:p>
        </w:tc>
        <w:tc>
          <w:tcPr>
            <w:tcW w:w="4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</w:rPr>
              <w:t xml:space="preserve">B777</w:t>
            </w:r>
          </w:p>
        </w:tc>
      </w:tr>
    </w:tbl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  <w:u w:val="single"/>
        </w:rPr>
        <w:t xml:space="preserve">CUSTOMER REPORTED PROBLEM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</w:rPr>
        <w:t xml:space="preserve">BITE data review for the period from 2018-07-14 00:00:00 to 2018-07-20 00:00:00.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  <w:u w:val="single"/>
        </w:rPr>
        <w:t xml:space="preserve">Observations and recommendations: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below TPMU due to active loss of communication failures reported: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below TPMU due to LCD and touchscreen faults reported: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performance of below SVDUs due to high number of communication failure reported: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performance of below QSEB due to communication failure reported: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DSU loss of communication failure: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DSU additional faults reported: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AVCD loss of communication fault: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AVCD additional faults reported: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ADBG loss of communication fault: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sectPr>
      <w:headerReference w:type="first" r:id="rId7"/>
      <w:headerReference w:type="default" r:id="rId8"/>
      <w:footerReference w:type="first" r:id="rId9"/>
      <w:footerReference w:type="default" r:id="rId10"/>
      <w:titlePg/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t xml:space="preserve">Page </w:t>
    </w:r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of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.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t xml:space="preserve">Page </w:t>
    </w:r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of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.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6000" w:type="dxa"/>
      <w:gridCol w:w="4500" w:type="dxa"/>
    </w:tblGrid>
    <w:tr>
      <w:trPr/>
      <w:tc>
        <w:tcPr>
          <w:tcW w:w="6000" w:type="dxa"/>
        </w:tcPr>
        <w:p>
          <w:pPr>
            <w:jc w:val="left"/>
          </w:pPr>
          <w:r>
            <w:pict>
              <v:shape type="#_x0000_t75" style="width:173px; height:29px; margin-left:0px; margin-top:0px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  <w:tc>
        <w:tcPr>
          <w:tcW w:w="4500" w:type="dxa"/>
          <w:vAlign w:val="center"/>
        </w:tcPr>
        <w:p>
          <w:pPr/>
          <w:r>
            <w:rPr>
              <w:rFonts w:ascii="Arial" w:hAnsi="Arial" w:eastAsia="Arial" w:cs="Arial"/>
              <w:color w:val="001897"/>
              <w:sz w:val="28"/>
              <w:szCs w:val="28"/>
              <w:b/>
            </w:rPr>
            <w:t xml:space="preserve">BITE OFFLOAD ANALYSIS</w:t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6000" w:type="dxa"/>
      <w:gridCol w:w="4500" w:type="dxa"/>
    </w:tblGrid>
    <w:tr>
      <w:trPr/>
      <w:tc>
        <w:tcPr>
          <w:tcW w:w="6000" w:type="dxa"/>
        </w:tcPr>
        <w:p>
          <w:pPr>
            <w:jc w:val="left"/>
          </w:pPr>
          <w:r>
            <w:pict>
              <v:shape type="#_x0000_t75" style="width:173px; height:29px; margin-left:0px; margin-top:0px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  <w:tc>
        <w:tcPr>
          <w:tcW w:w="4500" w:type="dxa"/>
          <w:vAlign w:val="center"/>
        </w:tcPr>
        <w:p>
          <w:pPr/>
          <w:r>
            <w:rPr>
              <w:rFonts w:ascii="Arial" w:hAnsi="Arial" w:eastAsia="Arial" w:cs="Arial"/>
              <w:color w:val="001897"/>
              <w:sz w:val="28"/>
              <w:szCs w:val="28"/>
              <w:b/>
            </w:rPr>
            <w:t xml:space="preserve">BITE OFFLOAD ANALYSIS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Details Table">
    <w:name w:val="Details Table"/>
    <w:uiPriority w:val="99"/>
    <w:tblPr>
      <w:tblW w:w="0" w:type="auto"/>
      <w:tblCellMar>
        <w:top w:w="50" w:type="dxa"/>
        <w:left w:w="50" w:type="dxa"/>
        <w:right w:w="50" w:type="dxa"/>
        <w:bottom w:w="5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  <w:tblStylePr w:type="firstRow">
      <w:tcPr>
        <w:tcPr>
          <w:shd w:val="clear" w:color="" w:fill="FF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header2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2018-07-20T06:05:36-07:00</dcterms:created>
  <dcterms:modified xsi:type="dcterms:W3CDTF">2018-07-20T06:05:36-07:00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