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Air Caraibes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F-HHAV / 82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v1200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A350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2018-07-21 and 2018-07-23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2015-06-15 00:00:00 to 2018-07-23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TPMU3K - A1637880</w:t>
            </w:r>
          </w:p>
        </w:tc>
        <w:tc>
          <w:tcPr>
            <w:tcW w:w="2000" w:type="dxa"/>
          </w:tcPr>
          <w:p>
            <w:pPr/>
            <w:r>
              <w:rPr/>
              <w:t xml:space="preserve">115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TPMU3F - A1637838</w:t>
            </w:r>
          </w:p>
        </w:tc>
        <w:tc>
          <w:tcPr>
            <w:tcW w:w="2000" w:type="dxa"/>
          </w:tcPr>
          <w:p>
            <w:pPr/>
            <w:r>
              <w:rPr/>
              <w:t xml:space="preserve">51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TPMU3E - A1637836</w:t>
            </w:r>
          </w:p>
        </w:tc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TPMU3K -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high number of communication ERROR reported between the Server and Client: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blPr>
        <w:tblStyle w:val="Details Table"/>
      </w:tblPr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SVDU Name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resets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SVDU35B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28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SVDU24C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SVDU27H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SVDU25K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SVDU32E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SVDU24J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SVDU24B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SVDU45D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SVDU14E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SVDU28A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SVDU21H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SVDU23J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SVDU32C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SVDU23H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SVDU22H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SVDU27K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SVDU18J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SVDU43C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SVDU25H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SVDU24H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SVDU1E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SVDU27B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SVDU38E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SVDU45H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SVDU26K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SVDU23K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SVDU21G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SVDU38F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SVDU17K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SVDU20H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SVDU35D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SVDU39G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SVDU20F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SVDU24A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SVDU34C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SVDU24K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SVDU18K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SVDU19B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SVDU40F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SVDU26B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SVDU22J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SVDU2B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SVDU19H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SVDU16K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SVDU18F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SVDU16D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SVDU27A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SVDU24G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SVDU17C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SVDU7E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SVDU21F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SVDU40J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SVDU35C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SVDU29H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SVDU16B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SVDU25A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SVDU37H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SVDU22G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SVDU26H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SVDU40G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SVDU22C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SVDU28J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SVDU38K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SVDU35K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SVDU44K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SVDU42H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SVDU37E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SVDU25B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SVDU39A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SVDU27J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SVDU14G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SVDU22A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SVDU34A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SVDU25C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SVDU39J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SVDU19K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SVDU29A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SVDU14F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SVDU communication fault event: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SVDU1J - A1598832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SVDU2E - A1609464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SVDU3B - A1609461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SVDU1A - A1609455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SVDU2K - A1609463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SVDU1B - A1609456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SVDU3J - A1609462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SVDU1K - A1609452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SVDU3F - A1671133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A1683202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A1694815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A1660245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DSU23 - A1663516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A1663533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A1660245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3865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3884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1 Hours 4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3919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3923</w:t>
            </w:r>
          </w:p>
        </w:tc>
        <w:tc>
          <w:tcPr>
            <w:tcW w:w="1250" w:type="dxa"/>
          </w:tcPr>
          <w:p>
            <w:pPr/>
            <w:r>
              <w:rPr/>
              <w:t xml:space="preserve">LFPO - TFFR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3929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LFPO - TFFF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3934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1 Hours 42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3946</w:t>
            </w:r>
          </w:p>
        </w:tc>
        <w:tc>
          <w:tcPr>
            <w:tcW w:w="1250" w:type="dxa"/>
          </w:tcPr>
          <w:p>
            <w:pPr/>
            <w:r>
              <w:rPr/>
              <w:t xml:space="preserve">TFFF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17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3952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3954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4007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4013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4050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DSU23</w:t>
            </w:r>
          </w:p>
        </w:tc>
        <w:tc>
          <w:tcPr>
            <w:tcW w:w="1000" w:type="dxa"/>
          </w:tcPr>
          <w:p>
            <w:pPr/>
            <w:r>
              <w:rPr/>
              <w:t xml:space="preserve">3948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17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3865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TFFF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3948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3950</w:t>
            </w:r>
          </w:p>
        </w:tc>
        <w:tc>
          <w:tcPr>
            <w:tcW w:w="1250" w:type="dxa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3951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3952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7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4007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4013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3831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TFFF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3950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3951</w:t>
            </w:r>
          </w:p>
        </w:tc>
        <w:tc>
          <w:tcPr>
            <w:tcW w:w="1250" w:type="dxa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3952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7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4025</w:t>
            </w:r>
          </w:p>
        </w:tc>
        <w:tc>
          <w:tcPr>
            <w:tcW w:w="1250" w:type="dxa"/>
          </w:tcPr>
          <w:p>
            <w:pPr/>
            <w:r>
              <w:rPr/>
              <w:t xml:space="preserve">TFFF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A1663533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A1667852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A1660245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A1694815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CIDS - 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10044306002 []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3824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4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</w:tcPr>
          <w:p>
            <w:pPr/>
            <w:r>
              <w:rPr/>
              <w:t xml:space="preserve">3846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15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3877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LFPO - TFFR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</w:tcPr>
          <w:p>
            <w:pPr/>
            <w:r>
              <w:rPr/>
              <w:t xml:space="preserve">3978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41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4059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</w:tcPr>
          <w:p>
            <w:pPr/>
            <w:r>
              <w:rPr/>
              <w:t xml:space="preserve">4060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4061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</w:tcPr>
          <w:p>
            <w:pPr/>
            <w:r>
              <w:rPr/>
              <w:t xml:space="preserve">4062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22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A1616502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3898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3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</w:tcPr>
          <w:p>
            <w:pPr/>
            <w:r>
              <w:rPr/>
              <w:t xml:space="preserve">3948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17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2018-07-23T06:53:48-07:00</dcterms:created>
  <dcterms:modified xsi:type="dcterms:W3CDTF">2018-07-23T06:53:48-07:00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