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A7-ANA / 88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v1001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A350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2018-07-21 and 2018-07-23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2016-04-04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SVDU38J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SVDU40J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A1690374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A1690371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A1692557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DSU23 - A1733718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665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DOH - DOH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681</w:t>
            </w:r>
          </w:p>
        </w:tc>
        <w:tc>
          <w:tcPr>
            <w:tcW w:w="1250" w:type="dxa"/>
          </w:tcPr>
          <w:p>
            <w:pPr/>
            <w:r>
              <w:rPr/>
              <w:t xml:space="preserve">DOH - FRA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665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DOH - DOH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</w:tcPr>
          <w:p>
            <w:pPr/>
            <w:r>
              <w:rPr/>
              <w:t xml:space="preserve">681</w:t>
            </w:r>
          </w:p>
        </w:tc>
        <w:tc>
          <w:tcPr>
            <w:tcW w:w="1250" w:type="dxa"/>
          </w:tcPr>
          <w:p>
            <w:pPr/>
            <w:r>
              <w:rPr/>
              <w:t xml:space="preserve">DOH - FRA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665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DOH - DOH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681</w:t>
            </w:r>
          </w:p>
        </w:tc>
        <w:tc>
          <w:tcPr>
            <w:tcW w:w="1250" w:type="dxa"/>
          </w:tcPr>
          <w:p>
            <w:pPr/>
            <w:r>
              <w:rPr/>
              <w:t xml:space="preserve">DOH - FRA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665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DOH - DOH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681</w:t>
            </w:r>
          </w:p>
        </w:tc>
        <w:tc>
          <w:tcPr>
            <w:tcW w:w="1250" w:type="dxa"/>
          </w:tcPr>
          <w:p>
            <w:pPr/>
            <w:r>
              <w:rPr/>
              <w:t xml:space="preserve">DOH - FRA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A1690371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A1665544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ICMT2 - A1678509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665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DOH - DOH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681</w:t>
            </w:r>
          </w:p>
        </w:tc>
        <w:tc>
          <w:tcPr>
            <w:tcW w:w="1250" w:type="dxa"/>
          </w:tcPr>
          <w:p>
            <w:pPr/>
            <w:r>
              <w:rPr/>
              <w:t xml:space="preserve">DOH - FRA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681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DOH - FRA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2018-07-22T21:52:28-07:00</dcterms:created>
  <dcterms:modified xsi:type="dcterms:W3CDTF">2018-07-22T21:52:28-07:00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