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BC202" w14:textId="77777777" w:rsidR="006B67F4" w:rsidRPr="006B67F4" w:rsidRDefault="006B67F4" w:rsidP="006B67F4">
      <w:pPr>
        <w:rPr>
          <w:b/>
          <w:bCs/>
          <w:sz w:val="24"/>
          <w:szCs w:val="24"/>
        </w:rPr>
      </w:pPr>
      <w:r w:rsidRPr="006B67F4">
        <w:rPr>
          <w:b/>
          <w:bCs/>
          <w:sz w:val="24"/>
          <w:szCs w:val="24"/>
        </w:rPr>
        <w:t>Ransomware</w:t>
      </w:r>
    </w:p>
    <w:p w14:paraId="241EC2E3" w14:textId="77777777" w:rsidR="006B67F4" w:rsidRPr="006B67F4" w:rsidRDefault="006B67F4" w:rsidP="006B67F4">
      <w:pPr>
        <w:ind w:left="360"/>
        <w:rPr>
          <w:sz w:val="24"/>
          <w:szCs w:val="24"/>
        </w:rPr>
      </w:pPr>
      <w:r w:rsidRPr="006B67F4">
        <w:rPr>
          <w:sz w:val="24"/>
          <w:szCs w:val="24"/>
        </w:rPr>
        <w:t>What it does: Locks files or systems and demands payment to restore access.</w:t>
      </w:r>
    </w:p>
    <w:p w14:paraId="2A786E33" w14:textId="77777777" w:rsidR="006B67F4" w:rsidRPr="006B67F4" w:rsidRDefault="006B67F4" w:rsidP="006B67F4">
      <w:pPr>
        <w:rPr>
          <w:b/>
          <w:bCs/>
          <w:sz w:val="24"/>
          <w:szCs w:val="24"/>
        </w:rPr>
      </w:pPr>
    </w:p>
    <w:p w14:paraId="6A90D74F" w14:textId="528FD535" w:rsidR="006B67F4" w:rsidRPr="006B67F4" w:rsidRDefault="00122F05" w:rsidP="006B67F4">
      <w:pPr>
        <w:rPr>
          <w:b/>
          <w:bCs/>
          <w:sz w:val="24"/>
          <w:szCs w:val="24"/>
          <w:u w:val="single"/>
        </w:rPr>
      </w:pPr>
      <w:r w:rsidRPr="00DC251A">
        <w:rPr>
          <w:b/>
          <w:bCs/>
          <w:sz w:val="24"/>
          <w:szCs w:val="24"/>
          <w:u w:val="single"/>
        </w:rPr>
        <w:t xml:space="preserve">1) </w:t>
      </w:r>
      <w:r w:rsidR="006B67F4" w:rsidRPr="006B67F4">
        <w:rPr>
          <w:b/>
          <w:bCs/>
          <w:sz w:val="28"/>
          <w:szCs w:val="28"/>
          <w:u w:val="single"/>
        </w:rPr>
        <w:t>How Ransomware Attacks Happen</w:t>
      </w:r>
    </w:p>
    <w:p w14:paraId="4A7911EA" w14:textId="77777777" w:rsidR="006B67F4" w:rsidRPr="006B67F4" w:rsidRDefault="006B67F4" w:rsidP="006B67F4">
      <w:r w:rsidRPr="006B67F4">
        <w:t>Ransomware attacks typically occur in the following stages:</w:t>
      </w:r>
    </w:p>
    <w:p w14:paraId="21B10B1C" w14:textId="77777777" w:rsidR="006B67F4" w:rsidRPr="006B67F4" w:rsidRDefault="006B67F4" w:rsidP="006B67F4">
      <w:pPr>
        <w:numPr>
          <w:ilvl w:val="0"/>
          <w:numId w:val="2"/>
        </w:numPr>
      </w:pPr>
      <w:r w:rsidRPr="006B67F4">
        <w:rPr>
          <w:b/>
          <w:bCs/>
        </w:rPr>
        <w:t>Infection</w:t>
      </w:r>
      <w:r w:rsidRPr="006B67F4">
        <w:br/>
        <w:t>The attack begins when the victim unknowingly downloads or executes a malicious file. This can be delivered through:</w:t>
      </w:r>
    </w:p>
    <w:p w14:paraId="2004077E" w14:textId="17088A6E" w:rsidR="006B67F4" w:rsidRPr="006B67F4" w:rsidRDefault="006B67F4" w:rsidP="006B67F4">
      <w:pPr>
        <w:numPr>
          <w:ilvl w:val="1"/>
          <w:numId w:val="2"/>
        </w:numPr>
      </w:pPr>
      <w:r w:rsidRPr="006B67F4">
        <w:rPr>
          <w:b/>
          <w:bCs/>
        </w:rPr>
        <w:t>Phishing Emails</w:t>
      </w:r>
      <w:r w:rsidRPr="006B67F4">
        <w:t>.</w:t>
      </w:r>
    </w:p>
    <w:p w14:paraId="55A029D7" w14:textId="27755740" w:rsidR="006B67F4" w:rsidRPr="006B67F4" w:rsidRDefault="006B67F4" w:rsidP="006B67F4">
      <w:pPr>
        <w:numPr>
          <w:ilvl w:val="1"/>
          <w:numId w:val="2"/>
        </w:numPr>
      </w:pPr>
      <w:r w:rsidRPr="006B67F4">
        <w:rPr>
          <w:b/>
          <w:bCs/>
        </w:rPr>
        <w:t>Malicious Websites</w:t>
      </w:r>
    </w:p>
    <w:p w14:paraId="7C71F85D" w14:textId="089B1070" w:rsidR="006B67F4" w:rsidRPr="006B67F4" w:rsidRDefault="006B67F4" w:rsidP="006B67F4">
      <w:pPr>
        <w:numPr>
          <w:ilvl w:val="1"/>
          <w:numId w:val="2"/>
        </w:numPr>
      </w:pPr>
      <w:r w:rsidRPr="006B67F4">
        <w:rPr>
          <w:b/>
          <w:bCs/>
        </w:rPr>
        <w:t xml:space="preserve">Software </w:t>
      </w:r>
      <w:r>
        <w:rPr>
          <w:b/>
          <w:bCs/>
        </w:rPr>
        <w:t>weaknesses</w:t>
      </w:r>
    </w:p>
    <w:p w14:paraId="3B521121" w14:textId="77777777" w:rsidR="006B67F4" w:rsidRPr="006B67F4" w:rsidRDefault="006B67F4" w:rsidP="006B67F4">
      <w:pPr>
        <w:numPr>
          <w:ilvl w:val="0"/>
          <w:numId w:val="2"/>
        </w:numPr>
      </w:pPr>
      <w:r w:rsidRPr="006B67F4">
        <w:rPr>
          <w:b/>
          <w:bCs/>
        </w:rPr>
        <w:t>Encryption</w:t>
      </w:r>
      <w:r w:rsidRPr="006B67F4">
        <w:br/>
        <w:t>Once the ransomware is executed, it begins encrypting files on the system. Files are often locked with strong encryption algorithms, making them inaccessible to the victim. Commonly encrypted files include:</w:t>
      </w:r>
    </w:p>
    <w:p w14:paraId="5667F6E1" w14:textId="77777777" w:rsidR="006B67F4" w:rsidRPr="006B67F4" w:rsidRDefault="006B67F4" w:rsidP="006B67F4">
      <w:pPr>
        <w:numPr>
          <w:ilvl w:val="1"/>
          <w:numId w:val="2"/>
        </w:numPr>
      </w:pPr>
      <w:r w:rsidRPr="006B67F4">
        <w:t>Personal documents (e.g., Word, Excel, PDFs)</w:t>
      </w:r>
    </w:p>
    <w:p w14:paraId="6D76F20C" w14:textId="77777777" w:rsidR="006B67F4" w:rsidRPr="006B67F4" w:rsidRDefault="006B67F4" w:rsidP="006B67F4">
      <w:pPr>
        <w:numPr>
          <w:ilvl w:val="1"/>
          <w:numId w:val="2"/>
        </w:numPr>
      </w:pPr>
      <w:r w:rsidRPr="006B67F4">
        <w:t>Photos and videos</w:t>
      </w:r>
    </w:p>
    <w:p w14:paraId="0730AE2C" w14:textId="77777777" w:rsidR="006B67F4" w:rsidRPr="006B67F4" w:rsidRDefault="006B67F4" w:rsidP="006B67F4">
      <w:pPr>
        <w:numPr>
          <w:ilvl w:val="1"/>
          <w:numId w:val="2"/>
        </w:numPr>
      </w:pPr>
      <w:r w:rsidRPr="006B67F4">
        <w:t>Configuration files of important software or systems</w:t>
      </w:r>
    </w:p>
    <w:p w14:paraId="7196928B" w14:textId="77777777" w:rsidR="006B67F4" w:rsidRPr="006B67F4" w:rsidRDefault="006B67F4" w:rsidP="006B67F4">
      <w:pPr>
        <w:numPr>
          <w:ilvl w:val="0"/>
          <w:numId w:val="2"/>
        </w:numPr>
      </w:pPr>
      <w:r w:rsidRPr="006B67F4">
        <w:rPr>
          <w:b/>
          <w:bCs/>
        </w:rPr>
        <w:t>Ransom Demand</w:t>
      </w:r>
      <w:r w:rsidRPr="006B67F4">
        <w:br/>
        <w:t>After encryption, the attacker demands a ransom, often in cryptocurrency (e.g., Bitcoin), to decrypt the files. A ransom note is displayed on the victim's screen or delivered via email, demanding payment within a certain time frame (usually 24–72 hours).</w:t>
      </w:r>
    </w:p>
    <w:p w14:paraId="3880C00E" w14:textId="77777777" w:rsidR="006B67F4" w:rsidRPr="006B67F4" w:rsidRDefault="006B67F4" w:rsidP="006B67F4">
      <w:pPr>
        <w:numPr>
          <w:ilvl w:val="0"/>
          <w:numId w:val="2"/>
        </w:numPr>
      </w:pPr>
      <w:r w:rsidRPr="006B67F4">
        <w:rPr>
          <w:b/>
          <w:bCs/>
        </w:rPr>
        <w:t>Payment and Decryption (or not)</w:t>
      </w:r>
      <w:r w:rsidRPr="006B67F4">
        <w:br/>
        <w:t>Victims face a tough decision: pay the ransom or risk losing their data permanently. Even after payment, there is no guarantee the attacker will provide the decryption key.</w:t>
      </w:r>
    </w:p>
    <w:p w14:paraId="3E549FBE" w14:textId="77777777" w:rsidR="006B67F4" w:rsidRPr="006B67F4" w:rsidRDefault="006B67F4" w:rsidP="006B67F4">
      <w:pPr>
        <w:rPr>
          <w:b/>
          <w:bCs/>
        </w:rPr>
      </w:pPr>
      <w:r w:rsidRPr="006B67F4">
        <w:rPr>
          <w:b/>
          <w:bCs/>
        </w:rPr>
        <w:t>Real-World Example: WannaCry Ransomware Attack (2017)</w:t>
      </w:r>
    </w:p>
    <w:p w14:paraId="4F8120E0" w14:textId="77777777" w:rsidR="006B67F4" w:rsidRPr="006B67F4" w:rsidRDefault="006B67F4" w:rsidP="006B67F4">
      <w:pPr>
        <w:numPr>
          <w:ilvl w:val="0"/>
          <w:numId w:val="3"/>
        </w:numPr>
      </w:pPr>
      <w:r w:rsidRPr="006B67F4">
        <w:rPr>
          <w:b/>
          <w:bCs/>
        </w:rPr>
        <w:t>Attack Overview</w:t>
      </w:r>
      <w:r w:rsidRPr="006B67F4">
        <w:t>: WannaCry exploited a vulnerability in the Microsoft Windows operating system (</w:t>
      </w:r>
      <w:proofErr w:type="spellStart"/>
      <w:r w:rsidRPr="006B67F4">
        <w:t>EternalBlue</w:t>
      </w:r>
      <w:proofErr w:type="spellEnd"/>
      <w:r w:rsidRPr="006B67F4">
        <w:t xml:space="preserve"> exploit). It spread rapidly across the globe, infecting hundreds of thousands of computers in over 150 countries, including healthcare systems like the UK's National Health Service (NHS).</w:t>
      </w:r>
    </w:p>
    <w:p w14:paraId="27D71DF3" w14:textId="77777777" w:rsidR="006B67F4" w:rsidRPr="006B67F4" w:rsidRDefault="006B67F4" w:rsidP="006B67F4">
      <w:pPr>
        <w:numPr>
          <w:ilvl w:val="0"/>
          <w:numId w:val="3"/>
        </w:numPr>
      </w:pPr>
      <w:r w:rsidRPr="006B67F4">
        <w:rPr>
          <w:b/>
          <w:bCs/>
        </w:rPr>
        <w:t>Infection Process</w:t>
      </w:r>
      <w:r w:rsidRPr="006B67F4">
        <w:t>: The ransomware used a worm-like feature, meaning it spread automatically to other vulnerable computers on the same network. It encrypted files and demanded payment in Bitcoin.</w:t>
      </w:r>
    </w:p>
    <w:p w14:paraId="02A4AE53" w14:textId="77777777" w:rsidR="006B67F4" w:rsidRPr="006B67F4" w:rsidRDefault="006B67F4" w:rsidP="006B67F4">
      <w:pPr>
        <w:numPr>
          <w:ilvl w:val="0"/>
          <w:numId w:val="3"/>
        </w:numPr>
      </w:pPr>
      <w:r w:rsidRPr="006B67F4">
        <w:rPr>
          <w:b/>
          <w:bCs/>
        </w:rPr>
        <w:t>Impact</w:t>
      </w:r>
      <w:r w:rsidRPr="006B67F4">
        <w:t xml:space="preserve">: Many organizations had to shut down their operations temporarily, resulting in financial losses and data disruption. The NHS reported </w:t>
      </w:r>
      <w:proofErr w:type="spellStart"/>
      <w:r w:rsidRPr="006B67F4">
        <w:t>canceled</w:t>
      </w:r>
      <w:proofErr w:type="spellEnd"/>
      <w:r w:rsidRPr="006B67F4">
        <w:t xml:space="preserve"> surgeries and delayed appointments due to the attack.</w:t>
      </w:r>
    </w:p>
    <w:p w14:paraId="02C05EBA" w14:textId="77777777" w:rsidR="006B67F4" w:rsidRPr="006B67F4" w:rsidRDefault="006B67F4" w:rsidP="006B67F4">
      <w:pPr>
        <w:numPr>
          <w:ilvl w:val="0"/>
          <w:numId w:val="3"/>
        </w:numPr>
      </w:pPr>
      <w:r w:rsidRPr="006B67F4">
        <w:rPr>
          <w:b/>
          <w:bCs/>
        </w:rPr>
        <w:lastRenderedPageBreak/>
        <w:t>Prevention</w:t>
      </w:r>
      <w:r w:rsidRPr="006B67F4">
        <w:t>: After the attack, Microsoft released security patches for older versions of Windows, demonstrating the importance of timely updates.</w:t>
      </w:r>
    </w:p>
    <w:p w14:paraId="5D8C2077" w14:textId="77777777" w:rsidR="00122F05" w:rsidRDefault="00122F05" w:rsidP="00122F05">
      <w:pPr>
        <w:rPr>
          <w:b/>
          <w:bCs/>
        </w:rPr>
      </w:pPr>
    </w:p>
    <w:p w14:paraId="4D04927B" w14:textId="77777777" w:rsidR="00122F05" w:rsidRDefault="00122F05" w:rsidP="00122F05">
      <w:pPr>
        <w:rPr>
          <w:b/>
          <w:bCs/>
        </w:rPr>
      </w:pPr>
    </w:p>
    <w:p w14:paraId="1085D94D" w14:textId="04E38D7E" w:rsidR="00122F05" w:rsidRPr="00122F05" w:rsidRDefault="00852CCE" w:rsidP="00122F05">
      <w:pPr>
        <w:rPr>
          <w:b/>
          <w:bCs/>
          <w:sz w:val="28"/>
          <w:szCs w:val="28"/>
          <w:u w:val="single"/>
        </w:rPr>
      </w:pPr>
      <w:r w:rsidRPr="00DC251A">
        <w:rPr>
          <w:b/>
          <w:bCs/>
          <w:sz w:val="28"/>
          <w:szCs w:val="28"/>
          <w:u w:val="single"/>
        </w:rPr>
        <w:t xml:space="preserve">2) </w:t>
      </w:r>
      <w:r w:rsidR="00122F05" w:rsidRPr="00122F05">
        <w:rPr>
          <w:b/>
          <w:bCs/>
          <w:sz w:val="28"/>
          <w:szCs w:val="28"/>
          <w:u w:val="single"/>
        </w:rPr>
        <w:t>How to Prevent Ransomware Attacks</w:t>
      </w:r>
    </w:p>
    <w:p w14:paraId="79EE22DB" w14:textId="77777777" w:rsidR="00122F05" w:rsidRPr="00122F05" w:rsidRDefault="00122F05" w:rsidP="00122F05">
      <w:r w:rsidRPr="00122F05">
        <w:t>Here are effective strategies to reduce the risk of a ransomware attack:</w:t>
      </w:r>
    </w:p>
    <w:p w14:paraId="3FBC1B21" w14:textId="77777777" w:rsidR="00122F05" w:rsidRPr="00122F05" w:rsidRDefault="00122F05" w:rsidP="00122F05">
      <w:pPr>
        <w:rPr>
          <w:b/>
          <w:bCs/>
        </w:rPr>
      </w:pPr>
      <w:r w:rsidRPr="00122F05">
        <w:rPr>
          <w:b/>
          <w:bCs/>
        </w:rPr>
        <w:t>1. Regular Software Updates</w:t>
      </w:r>
    </w:p>
    <w:p w14:paraId="2E69864C" w14:textId="77777777" w:rsidR="00122F05" w:rsidRPr="00122F05" w:rsidRDefault="00122F05" w:rsidP="00122F05">
      <w:pPr>
        <w:numPr>
          <w:ilvl w:val="0"/>
          <w:numId w:val="4"/>
        </w:numPr>
      </w:pPr>
      <w:r w:rsidRPr="00122F05">
        <w:rPr>
          <w:b/>
          <w:bCs/>
        </w:rPr>
        <w:t>Why it’s important</w:t>
      </w:r>
      <w:r w:rsidRPr="00122F05">
        <w:t>: Many ransomware attacks exploit unpatched software vulnerabilities.</w:t>
      </w:r>
    </w:p>
    <w:p w14:paraId="2151EC20" w14:textId="77777777" w:rsidR="00122F05" w:rsidRPr="00122F05" w:rsidRDefault="00122F05" w:rsidP="00122F05">
      <w:pPr>
        <w:numPr>
          <w:ilvl w:val="0"/>
          <w:numId w:val="4"/>
        </w:numPr>
      </w:pPr>
      <w:r w:rsidRPr="00122F05">
        <w:rPr>
          <w:b/>
          <w:bCs/>
        </w:rPr>
        <w:t>How to implement</w:t>
      </w:r>
      <w:r w:rsidRPr="00122F05">
        <w:t>: Ensure that all software, including operating systems and applications, are kept up to date with the latest security patches.</w:t>
      </w:r>
    </w:p>
    <w:p w14:paraId="5EDC4B49" w14:textId="77777777" w:rsidR="00122F05" w:rsidRPr="00122F05" w:rsidRDefault="00122F05" w:rsidP="00122F05">
      <w:pPr>
        <w:rPr>
          <w:b/>
          <w:bCs/>
        </w:rPr>
      </w:pPr>
      <w:r w:rsidRPr="00122F05">
        <w:rPr>
          <w:b/>
          <w:bCs/>
        </w:rPr>
        <w:t>2. Use Antivirus and Anti-Ransomware Software</w:t>
      </w:r>
    </w:p>
    <w:p w14:paraId="44410A2F" w14:textId="77777777" w:rsidR="00122F05" w:rsidRPr="00122F05" w:rsidRDefault="00122F05" w:rsidP="00122F05">
      <w:pPr>
        <w:numPr>
          <w:ilvl w:val="0"/>
          <w:numId w:val="5"/>
        </w:numPr>
      </w:pPr>
      <w:r w:rsidRPr="00122F05">
        <w:rPr>
          <w:b/>
          <w:bCs/>
        </w:rPr>
        <w:t>Why it’s important</w:t>
      </w:r>
      <w:r w:rsidRPr="00122F05">
        <w:t>: Antivirus software can detect and block known ransomware files before they can execute.</w:t>
      </w:r>
    </w:p>
    <w:p w14:paraId="0E307EAD" w14:textId="77777777" w:rsidR="00122F05" w:rsidRPr="00122F05" w:rsidRDefault="00122F05" w:rsidP="00122F05">
      <w:pPr>
        <w:numPr>
          <w:ilvl w:val="0"/>
          <w:numId w:val="5"/>
        </w:numPr>
      </w:pPr>
      <w:r w:rsidRPr="00122F05">
        <w:rPr>
          <w:b/>
          <w:bCs/>
        </w:rPr>
        <w:t>How to implement</w:t>
      </w:r>
      <w:r w:rsidRPr="00122F05">
        <w:t>: Use reputable security software that includes anti-ransomware protection, and make sure it is updated regularly.</w:t>
      </w:r>
    </w:p>
    <w:p w14:paraId="75785EE7" w14:textId="77777777" w:rsidR="00122F05" w:rsidRPr="00122F05" w:rsidRDefault="00122F05" w:rsidP="00122F05">
      <w:pPr>
        <w:rPr>
          <w:b/>
          <w:bCs/>
        </w:rPr>
      </w:pPr>
      <w:r w:rsidRPr="00122F05">
        <w:rPr>
          <w:b/>
          <w:bCs/>
        </w:rPr>
        <w:t>3. Backup Your Data</w:t>
      </w:r>
    </w:p>
    <w:p w14:paraId="25DDBCA1" w14:textId="77777777" w:rsidR="00122F05" w:rsidRPr="00122F05" w:rsidRDefault="00122F05" w:rsidP="00122F05">
      <w:pPr>
        <w:numPr>
          <w:ilvl w:val="0"/>
          <w:numId w:val="6"/>
        </w:numPr>
      </w:pPr>
      <w:r w:rsidRPr="00122F05">
        <w:rPr>
          <w:b/>
          <w:bCs/>
        </w:rPr>
        <w:t>Why it’s important</w:t>
      </w:r>
      <w:r w:rsidRPr="00122F05">
        <w:t>: In case of an attack, having an up-to-date backup of your files ensures you don't need to pay the ransom.</w:t>
      </w:r>
    </w:p>
    <w:p w14:paraId="469A37F1" w14:textId="77777777" w:rsidR="00122F05" w:rsidRPr="00122F05" w:rsidRDefault="00122F05" w:rsidP="00122F05">
      <w:pPr>
        <w:numPr>
          <w:ilvl w:val="0"/>
          <w:numId w:val="6"/>
        </w:numPr>
      </w:pPr>
      <w:r w:rsidRPr="00122F05">
        <w:rPr>
          <w:b/>
          <w:bCs/>
        </w:rPr>
        <w:t>How to implement</w:t>
      </w:r>
      <w:r w:rsidRPr="00122F05">
        <w:t>: Perform regular backups of your data to an external hard drive or cloud service, and keep those backups disconnected from the network.</w:t>
      </w:r>
    </w:p>
    <w:p w14:paraId="2560EF05" w14:textId="77777777" w:rsidR="00122F05" w:rsidRPr="00122F05" w:rsidRDefault="00122F05" w:rsidP="00122F05">
      <w:pPr>
        <w:rPr>
          <w:b/>
          <w:bCs/>
        </w:rPr>
      </w:pPr>
      <w:r w:rsidRPr="00122F05">
        <w:rPr>
          <w:b/>
          <w:bCs/>
        </w:rPr>
        <w:t>4. Educate and Train Employees</w:t>
      </w:r>
    </w:p>
    <w:p w14:paraId="12BE5DD3" w14:textId="77777777" w:rsidR="00122F05" w:rsidRPr="00122F05" w:rsidRDefault="00122F05" w:rsidP="00122F05">
      <w:pPr>
        <w:numPr>
          <w:ilvl w:val="0"/>
          <w:numId w:val="7"/>
        </w:numPr>
      </w:pPr>
      <w:r w:rsidRPr="00122F05">
        <w:rPr>
          <w:b/>
          <w:bCs/>
        </w:rPr>
        <w:t>Why it’s important</w:t>
      </w:r>
      <w:r w:rsidRPr="00122F05">
        <w:t>: Phishing emails are one of the most common methods of ransomware delivery. Employees should be aware of the risks and how to avoid clicking on suspicious links or attachments.</w:t>
      </w:r>
    </w:p>
    <w:p w14:paraId="2C221450" w14:textId="77777777" w:rsidR="00122F05" w:rsidRPr="00122F05" w:rsidRDefault="00122F05" w:rsidP="00122F05">
      <w:pPr>
        <w:numPr>
          <w:ilvl w:val="0"/>
          <w:numId w:val="7"/>
        </w:numPr>
      </w:pPr>
      <w:r w:rsidRPr="00122F05">
        <w:rPr>
          <w:b/>
          <w:bCs/>
        </w:rPr>
        <w:t>How to implement</w:t>
      </w:r>
      <w:r w:rsidRPr="00122F05">
        <w:t>: Conduct regular training sessions to teach employees how to recognize phishing attempts and malicious attachments.</w:t>
      </w:r>
    </w:p>
    <w:p w14:paraId="3271FE6E" w14:textId="77777777" w:rsidR="00122F05" w:rsidRPr="00122F05" w:rsidRDefault="00122F05" w:rsidP="00122F05">
      <w:pPr>
        <w:rPr>
          <w:b/>
          <w:bCs/>
        </w:rPr>
      </w:pPr>
      <w:r w:rsidRPr="00122F05">
        <w:rPr>
          <w:b/>
          <w:bCs/>
        </w:rPr>
        <w:t>5. Implement Network Segmentation</w:t>
      </w:r>
    </w:p>
    <w:p w14:paraId="5A3A92BB" w14:textId="77777777" w:rsidR="00122F05" w:rsidRPr="00122F05" w:rsidRDefault="00122F05" w:rsidP="00122F05">
      <w:pPr>
        <w:numPr>
          <w:ilvl w:val="0"/>
          <w:numId w:val="8"/>
        </w:numPr>
      </w:pPr>
      <w:r w:rsidRPr="00122F05">
        <w:rPr>
          <w:b/>
          <w:bCs/>
        </w:rPr>
        <w:t>Why it’s important</w:t>
      </w:r>
      <w:r w:rsidRPr="00122F05">
        <w:t>: If an infection occurs, network segmentation limits the spread of ransomware to other parts of the network.</w:t>
      </w:r>
    </w:p>
    <w:p w14:paraId="141C08CC" w14:textId="77777777" w:rsidR="00122F05" w:rsidRPr="00122F05" w:rsidRDefault="00122F05" w:rsidP="00122F05">
      <w:pPr>
        <w:numPr>
          <w:ilvl w:val="0"/>
          <w:numId w:val="8"/>
        </w:numPr>
      </w:pPr>
      <w:r w:rsidRPr="00122F05">
        <w:rPr>
          <w:b/>
          <w:bCs/>
        </w:rPr>
        <w:t>How to implement</w:t>
      </w:r>
      <w:r w:rsidRPr="00122F05">
        <w:t>: Separate sensitive data and systems into different network segments, making it harder for ransomware to spread across the entire network.</w:t>
      </w:r>
    </w:p>
    <w:p w14:paraId="128A2D10" w14:textId="77777777" w:rsidR="00122F05" w:rsidRPr="00122F05" w:rsidRDefault="00122F05" w:rsidP="00122F05">
      <w:pPr>
        <w:rPr>
          <w:b/>
          <w:bCs/>
        </w:rPr>
      </w:pPr>
      <w:r w:rsidRPr="00122F05">
        <w:rPr>
          <w:b/>
          <w:bCs/>
        </w:rPr>
        <w:t>6. Use Strong, Unique Passwords</w:t>
      </w:r>
    </w:p>
    <w:p w14:paraId="59EF8611" w14:textId="77777777" w:rsidR="00122F05" w:rsidRPr="00122F05" w:rsidRDefault="00122F05" w:rsidP="00122F05">
      <w:pPr>
        <w:numPr>
          <w:ilvl w:val="0"/>
          <w:numId w:val="9"/>
        </w:numPr>
      </w:pPr>
      <w:r w:rsidRPr="00122F05">
        <w:rPr>
          <w:b/>
          <w:bCs/>
        </w:rPr>
        <w:t>Why it’s important</w:t>
      </w:r>
      <w:r w:rsidRPr="00122F05">
        <w:t>: Weak passwords can make it easier for attackers to gain access to systems and deliver ransomware.</w:t>
      </w:r>
    </w:p>
    <w:p w14:paraId="54F73069" w14:textId="77777777" w:rsidR="00122F05" w:rsidRPr="00122F05" w:rsidRDefault="00122F05" w:rsidP="00122F05">
      <w:pPr>
        <w:numPr>
          <w:ilvl w:val="0"/>
          <w:numId w:val="9"/>
        </w:numPr>
      </w:pPr>
      <w:r w:rsidRPr="00122F05">
        <w:rPr>
          <w:b/>
          <w:bCs/>
        </w:rPr>
        <w:lastRenderedPageBreak/>
        <w:t>How to implement</w:t>
      </w:r>
      <w:r w:rsidRPr="00122F05">
        <w:t>: Enforce strong password policies, use multi-factor authentication (MFA), and avoid reusing passwords across different services.</w:t>
      </w:r>
    </w:p>
    <w:p w14:paraId="69FCD164" w14:textId="77777777" w:rsidR="003B341E" w:rsidRPr="003B341E" w:rsidRDefault="00122F05" w:rsidP="003B341E">
      <w:pPr>
        <w:rPr>
          <w:b/>
          <w:bCs/>
        </w:rPr>
      </w:pPr>
      <w:r w:rsidRPr="00122F05">
        <w:rPr>
          <w:b/>
          <w:bCs/>
        </w:rPr>
        <w:t xml:space="preserve">7. </w:t>
      </w:r>
      <w:r w:rsidR="003B341E" w:rsidRPr="003B341E">
        <w:rPr>
          <w:b/>
          <w:bCs/>
        </w:rPr>
        <w:t>Use Two-Factor Authentication (2FA)</w:t>
      </w:r>
    </w:p>
    <w:p w14:paraId="22F9CE2F" w14:textId="77777777" w:rsidR="003B341E" w:rsidRPr="003B341E" w:rsidRDefault="003B341E" w:rsidP="003B341E">
      <w:pPr>
        <w:numPr>
          <w:ilvl w:val="0"/>
          <w:numId w:val="10"/>
        </w:numPr>
        <w:rPr>
          <w:b/>
          <w:bCs/>
        </w:rPr>
      </w:pPr>
      <w:r w:rsidRPr="003B341E">
        <w:rPr>
          <w:b/>
          <w:bCs/>
        </w:rPr>
        <w:t xml:space="preserve">Why it helps: </w:t>
      </w:r>
      <w:r w:rsidRPr="003B341E">
        <w:t>While not directly related to ransomware, 2FA adds an extra layer of security to your online accounts. If your account credentials are stolen (for example, via a phishing attack), 2FA makes it harder for attackers to gain access</w:t>
      </w:r>
      <w:r w:rsidRPr="003B341E">
        <w:rPr>
          <w:b/>
          <w:bCs/>
        </w:rPr>
        <w:t>.</w:t>
      </w:r>
    </w:p>
    <w:p w14:paraId="094354DC" w14:textId="22C8AEB5" w:rsidR="006678A0" w:rsidRDefault="003B341E">
      <w:pPr>
        <w:rPr>
          <w:b/>
          <w:bCs/>
        </w:rPr>
      </w:pPr>
      <w:r>
        <w:rPr>
          <w:b/>
          <w:bCs/>
        </w:rPr>
        <w:t xml:space="preserve">8. </w:t>
      </w:r>
      <w:r w:rsidRPr="003B341E">
        <w:rPr>
          <w:b/>
          <w:bCs/>
        </w:rPr>
        <w:t>Enable Firewall</w:t>
      </w:r>
    </w:p>
    <w:p w14:paraId="72BCA1BE" w14:textId="4D1E5CD9" w:rsidR="00852CCE" w:rsidRDefault="003B341E">
      <w:r w:rsidRPr="003B341E">
        <w:t xml:space="preserve">A </w:t>
      </w:r>
      <w:r w:rsidRPr="003B341E">
        <w:rPr>
          <w:b/>
          <w:bCs/>
        </w:rPr>
        <w:t>firewall</w:t>
      </w:r>
      <w:r w:rsidRPr="003B341E">
        <w:t xml:space="preserve"> is like a security guard for your computer or network. It monitors and controls the incoming and outgoing traffic (data) based on predetermined security rules.</w:t>
      </w:r>
    </w:p>
    <w:p w14:paraId="54013B81" w14:textId="77777777" w:rsidR="00852CCE" w:rsidRDefault="00852CCE">
      <w:pPr>
        <w:rPr>
          <w:b/>
          <w:bCs/>
        </w:rPr>
      </w:pPr>
    </w:p>
    <w:p w14:paraId="171CD761" w14:textId="13A077A7" w:rsidR="00852CCE" w:rsidRPr="00DC251A" w:rsidRDefault="00852CCE">
      <w:pPr>
        <w:rPr>
          <w:b/>
          <w:bCs/>
          <w:sz w:val="28"/>
          <w:szCs w:val="28"/>
          <w:u w:val="single"/>
        </w:rPr>
      </w:pPr>
      <w:r w:rsidRPr="00DC251A">
        <w:rPr>
          <w:b/>
          <w:bCs/>
          <w:sz w:val="28"/>
          <w:szCs w:val="28"/>
          <w:u w:val="single"/>
        </w:rPr>
        <w:t xml:space="preserve">3) </w:t>
      </w:r>
      <w:r w:rsidRPr="00DC251A">
        <w:rPr>
          <w:b/>
          <w:bCs/>
          <w:sz w:val="28"/>
          <w:szCs w:val="28"/>
          <w:u w:val="single"/>
        </w:rPr>
        <w:t xml:space="preserve">Ways to </w:t>
      </w:r>
      <w:proofErr w:type="spellStart"/>
      <w:r w:rsidRPr="00DC251A">
        <w:rPr>
          <w:b/>
          <w:bCs/>
          <w:sz w:val="28"/>
          <w:szCs w:val="28"/>
          <w:u w:val="single"/>
        </w:rPr>
        <w:t>Backup</w:t>
      </w:r>
      <w:proofErr w:type="spellEnd"/>
      <w:r w:rsidRPr="00DC251A">
        <w:rPr>
          <w:b/>
          <w:bCs/>
          <w:sz w:val="28"/>
          <w:szCs w:val="28"/>
          <w:u w:val="single"/>
        </w:rPr>
        <w:t xml:space="preserve"> Your Data to Protect Against Ransomware Attacks</w:t>
      </w:r>
    </w:p>
    <w:p w14:paraId="6CFADE15" w14:textId="31A71E80" w:rsidR="00852CCE" w:rsidRPr="00852CCE" w:rsidRDefault="00457A8D" w:rsidP="00457A8D">
      <w:pPr>
        <w:ind w:left="48"/>
      </w:pPr>
      <w:r>
        <w:rPr>
          <w:b/>
          <w:bCs/>
        </w:rPr>
        <w:t xml:space="preserve">1. </w:t>
      </w:r>
      <w:r w:rsidR="00852CCE" w:rsidRPr="00852CCE">
        <w:rPr>
          <w:b/>
          <w:bCs/>
        </w:rPr>
        <w:t>Use Cloud Backup</w:t>
      </w:r>
      <w:r w:rsidR="00852CCE" w:rsidRPr="00852CCE">
        <w:t xml:space="preserve">: Store your important files in services like Google Drive, Dropbox, or iCloud. This </w:t>
      </w:r>
      <w:r>
        <w:t xml:space="preserve">       </w:t>
      </w:r>
      <w:r w:rsidR="00852CCE" w:rsidRPr="00852CCE">
        <w:t>way, even if your computer is infected, your files are safe online.</w:t>
      </w:r>
    </w:p>
    <w:p w14:paraId="6F26C3F6" w14:textId="6C38679B" w:rsidR="00852CCE" w:rsidRPr="00852CCE" w:rsidRDefault="00852CCE" w:rsidP="00852CCE">
      <w:pPr>
        <w:rPr>
          <w:b/>
          <w:bCs/>
        </w:rPr>
      </w:pPr>
      <w:r w:rsidRPr="00852CCE">
        <w:t xml:space="preserve"> </w:t>
      </w:r>
      <w:r w:rsidR="00457A8D" w:rsidRPr="00457A8D">
        <w:rPr>
          <w:b/>
          <w:bCs/>
        </w:rPr>
        <w:t>2</w:t>
      </w:r>
      <w:r w:rsidR="00457A8D">
        <w:t xml:space="preserve">. </w:t>
      </w:r>
      <w:r w:rsidRPr="00852CCE">
        <w:rPr>
          <w:b/>
          <w:bCs/>
        </w:rPr>
        <w:t>External Hard Drive Backup</w:t>
      </w:r>
      <w:r w:rsidRPr="00852CCE">
        <w:t>: Regularly back up data to an external drive (like a USB or external HDD). After backing up, unplug it to keep it safe from the ransomware</w:t>
      </w:r>
      <w:r w:rsidRPr="00852CCE">
        <w:rPr>
          <w:b/>
          <w:bCs/>
        </w:rPr>
        <w:t>.</w:t>
      </w:r>
    </w:p>
    <w:p w14:paraId="00653141" w14:textId="08710752" w:rsidR="00457A8D" w:rsidRDefault="00457A8D">
      <w:r>
        <w:rPr>
          <w:b/>
          <w:bCs/>
        </w:rPr>
        <w:t xml:space="preserve">3. </w:t>
      </w:r>
      <w:r w:rsidR="00852CCE" w:rsidRPr="00852CCE">
        <w:rPr>
          <w:b/>
          <w:bCs/>
        </w:rPr>
        <w:t>NAS (Network-Attached Storage)</w:t>
      </w:r>
      <w:r w:rsidR="00852CCE">
        <w:rPr>
          <w:b/>
          <w:bCs/>
        </w:rPr>
        <w:t xml:space="preserve">: </w:t>
      </w:r>
      <w:r w:rsidR="00852CCE" w:rsidRPr="00852CCE">
        <w:t>It</w:t>
      </w:r>
      <w:r w:rsidR="00852CCE" w:rsidRPr="00852CCE">
        <w:rPr>
          <w:b/>
          <w:bCs/>
        </w:rPr>
        <w:t xml:space="preserve"> </w:t>
      </w:r>
      <w:r w:rsidR="00852CCE" w:rsidRPr="00852CCE">
        <w:t>is a storage device connected to your home or office network that allows multiple users and devices to store, access, and share files.</w:t>
      </w:r>
    </w:p>
    <w:p w14:paraId="00A9148E" w14:textId="7D92B636" w:rsidR="00852CCE" w:rsidRPr="00457A8D" w:rsidRDefault="00852CCE">
      <w:r w:rsidRPr="00852CCE">
        <w:t>Imagine you have a family photo album. Instead of saving the photos on just one computer or phone, you store them on a NAS device. All family members can access, view, or add to the album from their own devices—whether they are on the same Wi-Fi or connected through the internet</w:t>
      </w:r>
      <w:r w:rsidRPr="00852CCE">
        <w:rPr>
          <w:b/>
          <w:bCs/>
        </w:rPr>
        <w:t>.</w:t>
      </w:r>
    </w:p>
    <w:p w14:paraId="30B1244B" w14:textId="417D472B" w:rsidR="00457A8D" w:rsidRPr="00457A8D" w:rsidRDefault="00457A8D" w:rsidP="00457A8D">
      <w:pPr>
        <w:pStyle w:val="ListParagraph"/>
        <w:numPr>
          <w:ilvl w:val="1"/>
          <w:numId w:val="9"/>
        </w:numPr>
        <w:ind w:left="426" w:hanging="426"/>
        <w:rPr>
          <w:b/>
          <w:bCs/>
        </w:rPr>
      </w:pPr>
      <w:r w:rsidRPr="00457A8D">
        <w:rPr>
          <w:b/>
          <w:bCs/>
        </w:rPr>
        <w:t>Versioned Backup Software</w:t>
      </w:r>
    </w:p>
    <w:p w14:paraId="3913F25D" w14:textId="2FAD916F" w:rsidR="00457A8D" w:rsidRPr="00457A8D" w:rsidRDefault="00457A8D" w:rsidP="00457A8D">
      <w:pPr>
        <w:rPr>
          <w:b/>
          <w:bCs/>
        </w:rPr>
      </w:pPr>
      <w:r w:rsidRPr="00457A8D">
        <w:rPr>
          <w:b/>
          <w:bCs/>
        </w:rPr>
        <w:t>How it helps</w:t>
      </w:r>
      <w:r w:rsidRPr="00457A8D">
        <w:t xml:space="preserve">: Some backup software (like Acronis, Veeam, or </w:t>
      </w:r>
      <w:proofErr w:type="spellStart"/>
      <w:r w:rsidRPr="00457A8D">
        <w:t>Backblaze</w:t>
      </w:r>
      <w:proofErr w:type="spellEnd"/>
      <w:r w:rsidRPr="00457A8D">
        <w:t>) allows you to create versioned backups. This means the software keeps multiple copies of your files, allowing you to roll back to a previous, unencrypted version.</w:t>
      </w:r>
    </w:p>
    <w:p w14:paraId="1CBA9FBB" w14:textId="04F372B7" w:rsidR="00457A8D" w:rsidRPr="00457A8D" w:rsidRDefault="00457A8D" w:rsidP="00457A8D">
      <w:pPr>
        <w:pStyle w:val="ListParagraph"/>
        <w:numPr>
          <w:ilvl w:val="1"/>
          <w:numId w:val="9"/>
        </w:numPr>
        <w:ind w:left="426"/>
        <w:rPr>
          <w:b/>
          <w:bCs/>
        </w:rPr>
      </w:pPr>
      <w:r w:rsidRPr="00457A8D">
        <w:rPr>
          <w:b/>
          <w:bCs/>
        </w:rPr>
        <w:t>Backup to a Remote Server or Another Location</w:t>
      </w:r>
    </w:p>
    <w:p w14:paraId="3E8E9B48" w14:textId="77777777" w:rsidR="00457A8D" w:rsidRPr="00457A8D" w:rsidRDefault="00457A8D" w:rsidP="00457A8D">
      <w:r w:rsidRPr="00457A8D">
        <w:rPr>
          <w:b/>
          <w:bCs/>
        </w:rPr>
        <w:t xml:space="preserve">How it helps: </w:t>
      </w:r>
      <w:r w:rsidRPr="00457A8D">
        <w:t>If you have a business or a more advanced setup, you can back up data to a remote server. This can be a physical server or a server hosted on the internet</w:t>
      </w:r>
    </w:p>
    <w:p w14:paraId="4EA68757" w14:textId="77777777" w:rsidR="00ED2886" w:rsidRDefault="00ED2886">
      <w:pPr>
        <w:rPr>
          <w:b/>
          <w:bCs/>
          <w:sz w:val="28"/>
          <w:szCs w:val="28"/>
        </w:rPr>
      </w:pPr>
    </w:p>
    <w:p w14:paraId="3C9A46E6" w14:textId="54D6C73E" w:rsidR="00457A8D" w:rsidRPr="00DC251A" w:rsidRDefault="00ED2886">
      <w:pPr>
        <w:rPr>
          <w:b/>
          <w:bCs/>
          <w:sz w:val="28"/>
          <w:szCs w:val="28"/>
          <w:u w:val="single"/>
        </w:rPr>
      </w:pPr>
      <w:r w:rsidRPr="00DC251A">
        <w:rPr>
          <w:b/>
          <w:bCs/>
          <w:sz w:val="28"/>
          <w:szCs w:val="28"/>
          <w:u w:val="single"/>
        </w:rPr>
        <w:t xml:space="preserve">4) </w:t>
      </w:r>
      <w:r w:rsidRPr="00DC251A">
        <w:rPr>
          <w:b/>
          <w:bCs/>
          <w:sz w:val="28"/>
          <w:szCs w:val="28"/>
          <w:u w:val="single"/>
        </w:rPr>
        <w:t>D</w:t>
      </w:r>
      <w:r w:rsidRPr="00ED2886">
        <w:rPr>
          <w:b/>
          <w:bCs/>
          <w:sz w:val="28"/>
          <w:szCs w:val="28"/>
          <w:u w:val="single"/>
        </w:rPr>
        <w:t>isaster recovery</w:t>
      </w:r>
    </w:p>
    <w:p w14:paraId="76D7EE1D" w14:textId="77777777" w:rsidR="00ED2886" w:rsidRDefault="00ED2886" w:rsidP="00ED2886">
      <w:r w:rsidRPr="00ED2886">
        <w:t>D</w:t>
      </w:r>
      <w:r w:rsidRPr="00ED2886">
        <w:t xml:space="preserve">isaster recovery (DR) is a plan that helps an organization regain access to its IT systems after a </w:t>
      </w:r>
      <w:proofErr w:type="spellStart"/>
      <w:r w:rsidRPr="00ED2886">
        <w:t>cyber attack</w:t>
      </w:r>
      <w:proofErr w:type="spellEnd"/>
      <w:r w:rsidRPr="00ED2886">
        <w:t xml:space="preserve"> or other security event. The goal is to restore operations as quickly as possible. </w:t>
      </w:r>
    </w:p>
    <w:p w14:paraId="65D0A9C0" w14:textId="1D282626" w:rsidR="00ED2886" w:rsidRDefault="00ED2886" w:rsidP="00ED2886">
      <w:r w:rsidRPr="00ED2886">
        <w:t xml:space="preserve">Disaster recovery is like a </w:t>
      </w:r>
      <w:r w:rsidRPr="00ED2886">
        <w:rPr>
          <w:b/>
          <w:bCs/>
        </w:rPr>
        <w:t>plan B</w:t>
      </w:r>
      <w:r w:rsidRPr="00ED2886">
        <w:t xml:space="preserve"> for your business or personal data. It ensures that if something goes wrong (like a ransomware attack or hardware failure), you can recover your files, applications, and systems without losing everything.</w:t>
      </w:r>
    </w:p>
    <w:p w14:paraId="1E953B8F" w14:textId="77777777" w:rsidR="00ED2886" w:rsidRDefault="00ED2886" w:rsidP="00ED2886">
      <w:pPr>
        <w:rPr>
          <w:b/>
          <w:bCs/>
        </w:rPr>
      </w:pPr>
    </w:p>
    <w:p w14:paraId="3C03D8B1" w14:textId="77777777" w:rsidR="00ED2886" w:rsidRDefault="00ED2886" w:rsidP="00ED2886">
      <w:pPr>
        <w:rPr>
          <w:b/>
          <w:bCs/>
        </w:rPr>
      </w:pPr>
    </w:p>
    <w:p w14:paraId="4087519E" w14:textId="5E1A8F99" w:rsidR="00ED2886" w:rsidRPr="00ED2886" w:rsidRDefault="00ED2886" w:rsidP="00ED2886">
      <w:r w:rsidRPr="00ED2886">
        <w:rPr>
          <w:b/>
          <w:bCs/>
        </w:rPr>
        <w:lastRenderedPageBreak/>
        <w:t>How does it work?</w:t>
      </w:r>
    </w:p>
    <w:p w14:paraId="64F7883E" w14:textId="2B79514E" w:rsidR="00ED2886" w:rsidRPr="00ED2886" w:rsidRDefault="00ED2886" w:rsidP="00ED2886">
      <w:pPr>
        <w:ind w:left="360"/>
      </w:pPr>
      <w:proofErr w:type="gramStart"/>
      <w:r w:rsidRPr="00ED2886">
        <w:t>Plan</w:t>
      </w:r>
      <w:r>
        <w:t xml:space="preserve"> :</w:t>
      </w:r>
      <w:proofErr w:type="gramEnd"/>
      <w:r>
        <w:t xml:space="preserve">  </w:t>
      </w:r>
      <w:r w:rsidRPr="00ED2886">
        <w:t>A DR plan includes procedures for data backup and recovery, system recovery, and how to restore connectivity and power. </w:t>
      </w:r>
    </w:p>
    <w:p w14:paraId="3B6D445E" w14:textId="362102E8" w:rsidR="00ED2886" w:rsidRPr="00ED2886" w:rsidRDefault="00ED2886" w:rsidP="00ED2886">
      <w:pPr>
        <w:ind w:left="360"/>
      </w:pPr>
      <w:proofErr w:type="gramStart"/>
      <w:r w:rsidRPr="00ED2886">
        <w:t>Test</w:t>
      </w:r>
      <w:r>
        <w:t xml:space="preserve"> :</w:t>
      </w:r>
      <w:proofErr w:type="gramEnd"/>
      <w:r>
        <w:t xml:space="preserve"> </w:t>
      </w:r>
      <w:r w:rsidRPr="00ED2886">
        <w:t>DR plans are tested to identify weaknesses and ensure they can restore critical systems and data. </w:t>
      </w:r>
    </w:p>
    <w:p w14:paraId="044E68C2" w14:textId="65A2EB12" w:rsidR="00ED2886" w:rsidRDefault="00ED2886" w:rsidP="00ED2886">
      <w:pPr>
        <w:ind w:left="360"/>
      </w:pPr>
      <w:proofErr w:type="gramStart"/>
      <w:r w:rsidRPr="00ED2886">
        <w:t>Implement</w:t>
      </w:r>
      <w:r>
        <w:t xml:space="preserve"> :</w:t>
      </w:r>
      <w:proofErr w:type="gramEnd"/>
      <w:r>
        <w:t xml:space="preserve"> </w:t>
      </w:r>
      <w:r w:rsidRPr="00ED2886">
        <w:t>When a disaster occurs, the plan is implemented to restore access to IT systems and resume operations. </w:t>
      </w:r>
    </w:p>
    <w:p w14:paraId="7C1C4793" w14:textId="77777777" w:rsidR="00DC251A" w:rsidRPr="00ED2886" w:rsidRDefault="00DC251A" w:rsidP="00ED2886">
      <w:pPr>
        <w:ind w:left="360"/>
      </w:pPr>
    </w:p>
    <w:p w14:paraId="15BC3D52" w14:textId="7678D358" w:rsidR="00ED2886" w:rsidRDefault="00DC251A">
      <w:pPr>
        <w:rPr>
          <w:b/>
          <w:bCs/>
          <w:sz w:val="28"/>
          <w:szCs w:val="28"/>
        </w:rPr>
      </w:pPr>
      <w:r w:rsidRPr="00DC251A">
        <w:rPr>
          <w:b/>
          <w:bCs/>
          <w:sz w:val="28"/>
          <w:szCs w:val="28"/>
          <w:u w:val="single"/>
        </w:rPr>
        <w:t xml:space="preserve">5) If attack happens on the </w:t>
      </w:r>
      <w:proofErr w:type="gramStart"/>
      <w:r w:rsidRPr="00DC251A">
        <w:rPr>
          <w:b/>
          <w:bCs/>
          <w:sz w:val="28"/>
          <w:szCs w:val="28"/>
          <w:u w:val="single"/>
        </w:rPr>
        <w:t>server</w:t>
      </w:r>
      <w:proofErr w:type="gramEnd"/>
      <w:r w:rsidRPr="00DC251A">
        <w:rPr>
          <w:b/>
          <w:bCs/>
          <w:sz w:val="28"/>
          <w:szCs w:val="28"/>
          <w:u w:val="single"/>
        </w:rPr>
        <w:t xml:space="preserve"> then how to recover it as fast as possible</w:t>
      </w:r>
    </w:p>
    <w:p w14:paraId="146FE009" w14:textId="77777777" w:rsidR="00DC251A" w:rsidRPr="00DC251A" w:rsidRDefault="00DC251A" w:rsidP="00DC251A">
      <w:pPr>
        <w:numPr>
          <w:ilvl w:val="0"/>
          <w:numId w:val="14"/>
        </w:numPr>
      </w:pPr>
      <w:r w:rsidRPr="00DC251A">
        <w:rPr>
          <w:b/>
          <w:bCs/>
        </w:rPr>
        <w:t xml:space="preserve">Disconnect the Affected Server: </w:t>
      </w:r>
      <w:r w:rsidRPr="00DC251A">
        <w:t>Unplug the server from the internet or network to stop the attack from spreading.</w:t>
      </w:r>
    </w:p>
    <w:p w14:paraId="22F265B4" w14:textId="77777777" w:rsidR="00DC251A" w:rsidRPr="00DC251A" w:rsidRDefault="00DC251A" w:rsidP="00DC251A">
      <w:pPr>
        <w:numPr>
          <w:ilvl w:val="0"/>
          <w:numId w:val="14"/>
        </w:numPr>
      </w:pPr>
      <w:r w:rsidRPr="00DC251A">
        <w:rPr>
          <w:b/>
          <w:bCs/>
        </w:rPr>
        <w:t xml:space="preserve">Tell Authorities: </w:t>
      </w:r>
      <w:r w:rsidRPr="00DC251A">
        <w:t>Inform the relevant authorities and cybersecurity experts so they can help.</w:t>
      </w:r>
    </w:p>
    <w:p w14:paraId="48347937" w14:textId="77777777" w:rsidR="00DC251A" w:rsidRPr="00DC251A" w:rsidRDefault="00DC251A" w:rsidP="00DC251A">
      <w:pPr>
        <w:numPr>
          <w:ilvl w:val="0"/>
          <w:numId w:val="14"/>
        </w:numPr>
      </w:pPr>
      <w:r w:rsidRPr="00DC251A">
        <w:rPr>
          <w:b/>
          <w:bCs/>
        </w:rPr>
        <w:t xml:space="preserve">Find the Problem: </w:t>
      </w:r>
      <w:r w:rsidRPr="00DC251A">
        <w:t>Understand how bad the attack is and which parts of your server were affected.</w:t>
      </w:r>
    </w:p>
    <w:p w14:paraId="201B101E" w14:textId="77777777" w:rsidR="00DC251A" w:rsidRPr="00DC251A" w:rsidRDefault="00DC251A" w:rsidP="00DC251A">
      <w:pPr>
        <w:numPr>
          <w:ilvl w:val="0"/>
          <w:numId w:val="14"/>
        </w:numPr>
        <w:rPr>
          <w:b/>
          <w:bCs/>
        </w:rPr>
      </w:pPr>
      <w:r w:rsidRPr="00DC251A">
        <w:rPr>
          <w:b/>
          <w:bCs/>
        </w:rPr>
        <w:t xml:space="preserve">Use Backups: </w:t>
      </w:r>
      <w:r w:rsidRPr="00DC251A">
        <w:t>Restore your server with the most recent backup that isn't infected.</w:t>
      </w:r>
    </w:p>
    <w:p w14:paraId="49462045" w14:textId="77777777" w:rsidR="00DC251A" w:rsidRPr="00DC251A" w:rsidRDefault="00DC251A" w:rsidP="00DC251A">
      <w:pPr>
        <w:numPr>
          <w:ilvl w:val="0"/>
          <w:numId w:val="14"/>
        </w:numPr>
        <w:rPr>
          <w:b/>
          <w:bCs/>
        </w:rPr>
      </w:pPr>
      <w:r w:rsidRPr="00DC251A">
        <w:rPr>
          <w:b/>
          <w:bCs/>
        </w:rPr>
        <w:t xml:space="preserve">Clean the Systems: </w:t>
      </w:r>
      <w:r w:rsidRPr="00DC251A">
        <w:t>Use antivirus software to remove any remaining malware or threats.</w:t>
      </w:r>
    </w:p>
    <w:p w14:paraId="2250DAF3" w14:textId="77777777" w:rsidR="00DC251A" w:rsidRPr="00DC251A" w:rsidRDefault="00DC251A" w:rsidP="00DC251A">
      <w:pPr>
        <w:numPr>
          <w:ilvl w:val="0"/>
          <w:numId w:val="14"/>
        </w:numPr>
      </w:pPr>
      <w:r w:rsidRPr="00DC251A">
        <w:rPr>
          <w:b/>
          <w:bCs/>
        </w:rPr>
        <w:t xml:space="preserve">Improve Security: </w:t>
      </w:r>
      <w:r w:rsidRPr="00DC251A">
        <w:t>Update your passwords, software, and use more security measures like firewalls.</w:t>
      </w:r>
    </w:p>
    <w:p w14:paraId="12EC54A0" w14:textId="77777777" w:rsidR="00DC251A" w:rsidRPr="00DC251A" w:rsidRDefault="00DC251A" w:rsidP="00DC251A">
      <w:pPr>
        <w:numPr>
          <w:ilvl w:val="0"/>
          <w:numId w:val="14"/>
        </w:numPr>
      </w:pPr>
      <w:r w:rsidRPr="00DC251A">
        <w:rPr>
          <w:b/>
          <w:bCs/>
        </w:rPr>
        <w:t xml:space="preserve">Watch the Server: </w:t>
      </w:r>
      <w:r w:rsidRPr="00DC251A">
        <w:t>Keep an eye on your server to make sure the attack doesn't happen again.</w:t>
      </w:r>
    </w:p>
    <w:p w14:paraId="0F774862" w14:textId="77777777" w:rsidR="00DC251A" w:rsidRPr="00DC251A" w:rsidRDefault="00DC251A" w:rsidP="00DC251A">
      <w:pPr>
        <w:rPr>
          <w:b/>
          <w:bCs/>
        </w:rPr>
      </w:pPr>
      <w:r w:rsidRPr="00DC251A">
        <w:rPr>
          <w:b/>
          <w:bCs/>
        </w:rPr>
        <w:t>This should help get your server back up and running quickly and safely!</w:t>
      </w:r>
    </w:p>
    <w:p w14:paraId="4E4984BA" w14:textId="77777777" w:rsidR="00DC251A" w:rsidRPr="00DC251A" w:rsidRDefault="00DC251A">
      <w:pPr>
        <w:rPr>
          <w:b/>
          <w:bCs/>
          <w:sz w:val="28"/>
          <w:szCs w:val="28"/>
        </w:rPr>
      </w:pPr>
    </w:p>
    <w:sectPr w:rsidR="00DC251A" w:rsidRPr="00DC2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490A"/>
    <w:multiLevelType w:val="multilevel"/>
    <w:tmpl w:val="986C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105D6"/>
    <w:multiLevelType w:val="multilevel"/>
    <w:tmpl w:val="191E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63FD4"/>
    <w:multiLevelType w:val="multilevel"/>
    <w:tmpl w:val="3FEE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E0A50"/>
    <w:multiLevelType w:val="multilevel"/>
    <w:tmpl w:val="9F4C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A65AE"/>
    <w:multiLevelType w:val="multilevel"/>
    <w:tmpl w:val="0C92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93FD7"/>
    <w:multiLevelType w:val="multilevel"/>
    <w:tmpl w:val="C04C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C6579"/>
    <w:multiLevelType w:val="multilevel"/>
    <w:tmpl w:val="3BEC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154712"/>
    <w:multiLevelType w:val="multilevel"/>
    <w:tmpl w:val="60E2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F5701"/>
    <w:multiLevelType w:val="multilevel"/>
    <w:tmpl w:val="EE40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B32D1D"/>
    <w:multiLevelType w:val="multilevel"/>
    <w:tmpl w:val="EDB0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83E62"/>
    <w:multiLevelType w:val="multilevel"/>
    <w:tmpl w:val="00C8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10B0D"/>
    <w:multiLevelType w:val="multilevel"/>
    <w:tmpl w:val="28AC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E24012"/>
    <w:multiLevelType w:val="multilevel"/>
    <w:tmpl w:val="4ED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EB66D1"/>
    <w:multiLevelType w:val="multilevel"/>
    <w:tmpl w:val="5BD2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506250">
    <w:abstractNumId w:val="7"/>
  </w:num>
  <w:num w:numId="2" w16cid:durableId="642471348">
    <w:abstractNumId w:val="6"/>
  </w:num>
  <w:num w:numId="3" w16cid:durableId="420831507">
    <w:abstractNumId w:val="3"/>
  </w:num>
  <w:num w:numId="4" w16cid:durableId="302582073">
    <w:abstractNumId w:val="8"/>
  </w:num>
  <w:num w:numId="5" w16cid:durableId="209584610">
    <w:abstractNumId w:val="11"/>
  </w:num>
  <w:num w:numId="6" w16cid:durableId="1454523282">
    <w:abstractNumId w:val="9"/>
  </w:num>
  <w:num w:numId="7" w16cid:durableId="1440953937">
    <w:abstractNumId w:val="0"/>
  </w:num>
  <w:num w:numId="8" w16cid:durableId="769815480">
    <w:abstractNumId w:val="10"/>
  </w:num>
  <w:num w:numId="9" w16cid:durableId="1733196212">
    <w:abstractNumId w:val="2"/>
  </w:num>
  <w:num w:numId="10" w16cid:durableId="1787652723">
    <w:abstractNumId w:val="5"/>
  </w:num>
  <w:num w:numId="11" w16cid:durableId="1524904804">
    <w:abstractNumId w:val="4"/>
  </w:num>
  <w:num w:numId="12" w16cid:durableId="925267679">
    <w:abstractNumId w:val="13"/>
  </w:num>
  <w:num w:numId="13" w16cid:durableId="469593833">
    <w:abstractNumId w:val="12"/>
  </w:num>
  <w:num w:numId="14" w16cid:durableId="1405955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F4"/>
    <w:rsid w:val="00122F05"/>
    <w:rsid w:val="00135B92"/>
    <w:rsid w:val="003B341E"/>
    <w:rsid w:val="003D6980"/>
    <w:rsid w:val="00457A8D"/>
    <w:rsid w:val="006678A0"/>
    <w:rsid w:val="006B67F4"/>
    <w:rsid w:val="00852CCE"/>
    <w:rsid w:val="00DC251A"/>
    <w:rsid w:val="00ED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1440"/>
  <w15:chartTrackingRefBased/>
  <w15:docId w15:val="{8E298133-EB2B-4578-8764-CA807AB8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7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7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7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7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7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7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7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7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7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33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8945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926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02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3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5095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2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42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3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110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1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75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8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3057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476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6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75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29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989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3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90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099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2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5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94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4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Vaishnav</dc:creator>
  <cp:keywords/>
  <dc:description/>
  <cp:lastModifiedBy>Rahul Vaishnav</cp:lastModifiedBy>
  <cp:revision>6</cp:revision>
  <dcterms:created xsi:type="dcterms:W3CDTF">2025-01-23T16:50:00Z</dcterms:created>
  <dcterms:modified xsi:type="dcterms:W3CDTF">2025-01-23T18:03:00Z</dcterms:modified>
</cp:coreProperties>
</file>