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F8089" w14:textId="0CC9EED0" w:rsidR="00446DF2" w:rsidRDefault="00446DF2">
      <w:pPr>
        <w:rPr>
          <w:color w:val="FF0000"/>
          <w:sz w:val="28"/>
          <w:szCs w:val="28"/>
          <w:u w:val="single"/>
        </w:rPr>
      </w:pPr>
      <w:r>
        <w:t xml:space="preserve">                                                                                                                                                       </w:t>
      </w:r>
      <w:r w:rsidRPr="00446DF2">
        <w:rPr>
          <w:color w:val="FF0000"/>
          <w:sz w:val="28"/>
          <w:szCs w:val="28"/>
          <w:u w:val="single"/>
        </w:rPr>
        <w:t>ASSIGNMENT -4</w:t>
      </w:r>
    </w:p>
    <w:p w14:paraId="39DB68D2" w14:textId="4F920144" w:rsidR="004E5225" w:rsidRPr="004E5225" w:rsidRDefault="004E5225">
      <w:pPr>
        <w:rPr>
          <w:color w:val="FF0000"/>
          <w:sz w:val="28"/>
          <w:szCs w:val="28"/>
          <w:u w:val="single"/>
        </w:rPr>
      </w:pPr>
      <w:r>
        <w:rPr>
          <w:color w:val="FF0000"/>
          <w:sz w:val="28"/>
          <w:szCs w:val="28"/>
        </w:rPr>
        <w:t xml:space="preserve">                                                 </w:t>
      </w:r>
      <w:r w:rsidRPr="004E5225">
        <w:rPr>
          <w:color w:val="000000" w:themeColor="text1"/>
          <w:sz w:val="28"/>
          <w:szCs w:val="28"/>
          <w:u w:val="single"/>
        </w:rPr>
        <w:t xml:space="preserve">MACHINE LEARNING </w:t>
      </w:r>
    </w:p>
    <w:p w14:paraId="60E0DC98" w14:textId="1C55F332" w:rsidR="00446DF2" w:rsidRDefault="00446DF2">
      <w:pPr>
        <w:rPr>
          <w:color w:val="FF0000"/>
          <w:sz w:val="28"/>
          <w:szCs w:val="28"/>
          <w:u w:val="single"/>
        </w:rPr>
      </w:pPr>
    </w:p>
    <w:p w14:paraId="285F9304" w14:textId="6844582F" w:rsidR="00446DF2" w:rsidRDefault="00446DF2">
      <w:pPr>
        <w:rPr>
          <w:b/>
          <w:bCs/>
        </w:rPr>
      </w:pPr>
      <w:r w:rsidRPr="00446DF2">
        <w:rPr>
          <w:b/>
          <w:bCs/>
        </w:rPr>
        <w:t>1 In Q1 to Q7, only one option is correct, Choose the correct option</w:t>
      </w:r>
    </w:p>
    <w:p w14:paraId="20F7E169" w14:textId="17AB489A" w:rsidR="00446DF2" w:rsidRPr="00446DF2" w:rsidRDefault="00446DF2" w:rsidP="00446DF2">
      <w:pPr>
        <w:pStyle w:val="ListParagraph"/>
        <w:numPr>
          <w:ilvl w:val="0"/>
          <w:numId w:val="1"/>
        </w:numPr>
        <w:rPr>
          <w:b/>
          <w:bCs/>
          <w:color w:val="FF0000"/>
          <w:sz w:val="28"/>
          <w:szCs w:val="28"/>
          <w:u w:val="single"/>
        </w:rPr>
      </w:pPr>
      <w:r>
        <w:t>The value of correlation coefficient will always be:</w:t>
      </w:r>
    </w:p>
    <w:p w14:paraId="210CF0B2" w14:textId="496DCB0B" w:rsidR="00446DF2" w:rsidRPr="00AD27B9" w:rsidRDefault="00446DF2" w:rsidP="00446DF2">
      <w:pPr>
        <w:pStyle w:val="ListParagraph"/>
        <w:ind w:left="705"/>
        <w:rPr>
          <w:color w:val="FF0000"/>
        </w:rPr>
      </w:pPr>
      <w:r w:rsidRPr="00AD27B9">
        <w:rPr>
          <w:color w:val="FF0000"/>
        </w:rPr>
        <w:t>C) between -1 and 1</w:t>
      </w:r>
    </w:p>
    <w:p w14:paraId="1413510C" w14:textId="104BE815" w:rsidR="00E1475F" w:rsidRDefault="00E1475F" w:rsidP="00E1475F">
      <w:r w:rsidRPr="00E1475F">
        <w:rPr>
          <w:b/>
          <w:bCs/>
          <w:color w:val="FF0000"/>
          <w:sz w:val="24"/>
          <w:szCs w:val="24"/>
        </w:rPr>
        <w:t xml:space="preserve">      </w:t>
      </w:r>
      <w:r w:rsidRPr="00E1475F">
        <w:rPr>
          <w:b/>
          <w:bCs/>
          <w:color w:val="000000" w:themeColor="text1"/>
          <w:sz w:val="24"/>
          <w:szCs w:val="24"/>
        </w:rPr>
        <w:t>2.</w:t>
      </w:r>
      <w:r>
        <w:rPr>
          <w:b/>
          <w:bCs/>
          <w:color w:val="000000" w:themeColor="text1"/>
          <w:sz w:val="24"/>
          <w:szCs w:val="24"/>
        </w:rPr>
        <w:t xml:space="preserve">    </w:t>
      </w:r>
      <w:r>
        <w:t>Which of the following cannot be used for dimensionality reduction?</w:t>
      </w:r>
    </w:p>
    <w:p w14:paraId="4B132048" w14:textId="595B2CD6" w:rsidR="00E1475F" w:rsidRDefault="00E1475F" w:rsidP="00E1475F">
      <w:r>
        <w:t xml:space="preserve">               </w:t>
      </w:r>
      <w:r w:rsidRPr="00AD27B9">
        <w:rPr>
          <w:color w:val="FF0000"/>
        </w:rPr>
        <w:t>C) Recursive Feature elimination</w:t>
      </w:r>
    </w:p>
    <w:p w14:paraId="6104DE1B" w14:textId="50B2B3EE" w:rsidR="00E1475F" w:rsidRDefault="00E1475F" w:rsidP="00E1475F">
      <w:r>
        <w:t xml:space="preserve">        3.    Which of the following is not a kernel in Support Vector Machines?</w:t>
      </w:r>
    </w:p>
    <w:p w14:paraId="72AD9856" w14:textId="291A1C68" w:rsidR="00E1475F" w:rsidRDefault="00E1475F" w:rsidP="00E1475F">
      <w:r>
        <w:t xml:space="preserve">                </w:t>
      </w:r>
      <w:r w:rsidRPr="00AD27B9">
        <w:rPr>
          <w:color w:val="FF0000"/>
        </w:rPr>
        <w:t xml:space="preserve">A) Liner </w:t>
      </w:r>
    </w:p>
    <w:p w14:paraId="69C08AFC" w14:textId="7565F7BE" w:rsidR="00E1475F" w:rsidRDefault="00E1475F" w:rsidP="00E1475F">
      <w:r>
        <w:t xml:space="preserve">         4.   Amongst the following, which one is least suitable for a dataset having non-linear decision </w:t>
      </w:r>
      <w:r w:rsidR="00AD27B9">
        <w:t xml:space="preserve">                           </w:t>
      </w:r>
      <w:proofErr w:type="spellStart"/>
      <w:r>
        <w:t>boundries</w:t>
      </w:r>
      <w:proofErr w:type="spellEnd"/>
      <w:r w:rsidR="00AD27B9">
        <w:t xml:space="preserve"> </w:t>
      </w:r>
    </w:p>
    <w:p w14:paraId="63DE2876" w14:textId="077CDBAA" w:rsidR="00AD27B9" w:rsidRDefault="00AD27B9" w:rsidP="00E1475F">
      <w:r>
        <w:t xml:space="preserve">                 </w:t>
      </w:r>
      <w:r w:rsidRPr="00AD27B9">
        <w:rPr>
          <w:color w:val="FF0000"/>
        </w:rPr>
        <w:t>D) Support Vector Classifier</w:t>
      </w:r>
    </w:p>
    <w:p w14:paraId="5C03BDF5" w14:textId="0F8A91F2" w:rsidR="00AD27B9" w:rsidRDefault="00AD27B9" w:rsidP="00E1475F">
      <w:r>
        <w:t xml:space="preserve">           5. In a Linear Regression problem, ‘X’ is independent variable and ‘Y’ is dependent variable, where ‘X’ represents weight in pounds. If you convert the unit of ‘X’ to kilograms, then new coefficient of ‘X’ will be ?</w:t>
      </w:r>
    </w:p>
    <w:p w14:paraId="520D98ED" w14:textId="56019F58" w:rsidR="00AD27B9" w:rsidRDefault="00AD27B9" w:rsidP="00E1475F">
      <w:pPr>
        <w:rPr>
          <w:color w:val="FF0000"/>
        </w:rPr>
      </w:pPr>
      <w:r>
        <w:rPr>
          <w:b/>
          <w:bCs/>
          <w:color w:val="000000" w:themeColor="text1"/>
          <w:sz w:val="24"/>
          <w:szCs w:val="24"/>
        </w:rPr>
        <w:t xml:space="preserve">                 </w:t>
      </w:r>
      <w:r w:rsidRPr="00AD27B9">
        <w:rPr>
          <w:color w:val="FF0000"/>
        </w:rPr>
        <w:t>C) old coefficient of ‘X’ ÷ 2.205</w:t>
      </w:r>
    </w:p>
    <w:p w14:paraId="174AE550" w14:textId="794058DF" w:rsidR="00AD27B9" w:rsidRDefault="00AD27B9" w:rsidP="00E1475F">
      <w:r>
        <w:rPr>
          <w:color w:val="FF0000"/>
        </w:rPr>
        <w:t xml:space="preserve">             </w:t>
      </w:r>
      <w:r w:rsidRPr="00AD27B9">
        <w:rPr>
          <w:color w:val="000000" w:themeColor="text1"/>
        </w:rPr>
        <w:t>6</w:t>
      </w:r>
      <w:r>
        <w:rPr>
          <w:color w:val="FF0000"/>
        </w:rPr>
        <w:t xml:space="preserve">. </w:t>
      </w:r>
      <w:r>
        <w:t>As we increase the number of estimators in ADABOOST Classifier, what happens to the accuracy of the model?</w:t>
      </w:r>
    </w:p>
    <w:p w14:paraId="349E5DD2" w14:textId="0F8714BA" w:rsidR="00AD27B9" w:rsidRDefault="00AD27B9" w:rsidP="00E1475F">
      <w:pPr>
        <w:rPr>
          <w:color w:val="FF0000"/>
        </w:rPr>
      </w:pPr>
      <w:r>
        <w:t xml:space="preserve">                    </w:t>
      </w:r>
      <w:r w:rsidRPr="00AD27B9">
        <w:rPr>
          <w:color w:val="FF0000"/>
        </w:rPr>
        <w:t>C) decreases</w:t>
      </w:r>
    </w:p>
    <w:p w14:paraId="4C32E3EF" w14:textId="6623A300" w:rsidR="00AD27B9" w:rsidRDefault="00AD27B9" w:rsidP="00E1475F">
      <w:r>
        <w:rPr>
          <w:color w:val="FF0000"/>
        </w:rPr>
        <w:t xml:space="preserve">               7. </w:t>
      </w:r>
      <w:r>
        <w:t>Which of the following is not an advantage of using random forest instead of decision  trees?</w:t>
      </w:r>
    </w:p>
    <w:p w14:paraId="305D1EF7" w14:textId="77777777" w:rsidR="00AD27B9" w:rsidRDefault="00AD27B9" w:rsidP="00E1475F">
      <w:r>
        <w:t xml:space="preserve">                      </w:t>
      </w:r>
      <w:r w:rsidRPr="00300C00">
        <w:rPr>
          <w:color w:val="FF0000"/>
        </w:rPr>
        <w:t>A) Random Forests reduce overfitting</w:t>
      </w:r>
    </w:p>
    <w:p w14:paraId="74FFB10A" w14:textId="1D39DEB0" w:rsidR="00AD27B9" w:rsidRDefault="00AD27B9" w:rsidP="00E1475F">
      <w:r>
        <w:t xml:space="preserve">                 </w:t>
      </w:r>
      <w:r w:rsidRPr="00AD27B9">
        <w:rPr>
          <w:color w:val="7030A0"/>
        </w:rPr>
        <w:t>In Q8 to Q10, more than one options are correct, Choose all the correct options:</w:t>
      </w:r>
      <w:r>
        <w:t xml:space="preserve">                         </w:t>
      </w:r>
    </w:p>
    <w:p w14:paraId="5020D237" w14:textId="77916DD1" w:rsidR="00AD27B9" w:rsidRDefault="00AD27B9" w:rsidP="00E1475F">
      <w:r>
        <w:t xml:space="preserve">                  8. Which of the following are correct about Principal Components?</w:t>
      </w:r>
    </w:p>
    <w:p w14:paraId="212ED075" w14:textId="2CF825F4" w:rsidR="00AD27B9" w:rsidRDefault="00AD27B9" w:rsidP="00E1475F">
      <w:r>
        <w:t xml:space="preserve">                       </w:t>
      </w:r>
      <w:r w:rsidRPr="00300C00">
        <w:rPr>
          <w:color w:val="FF0000"/>
        </w:rPr>
        <w:t>B) Principal Components are calculated using unsupervised learning techniques</w:t>
      </w:r>
    </w:p>
    <w:p w14:paraId="46D4C0A8" w14:textId="5E0334B5" w:rsidR="00AD27B9" w:rsidRDefault="00AD27B9" w:rsidP="00E1475F">
      <w:r>
        <w:t xml:space="preserve">                   9. Which of the following are applications of clustering?</w:t>
      </w:r>
    </w:p>
    <w:p w14:paraId="3C09DCB2" w14:textId="3D282D64" w:rsidR="00AD27B9" w:rsidRDefault="00300C00" w:rsidP="00E1475F">
      <w:r>
        <w:t xml:space="preserve">                         </w:t>
      </w:r>
      <w:r w:rsidRPr="00300C00">
        <w:rPr>
          <w:color w:val="FF0000"/>
        </w:rPr>
        <w:t xml:space="preserve">All Are Correct </w:t>
      </w:r>
    </w:p>
    <w:p w14:paraId="4962340A" w14:textId="3D0113E2" w:rsidR="00300C00" w:rsidRDefault="00300C00" w:rsidP="00E1475F">
      <w:r>
        <w:t xml:space="preserve">                   10. Which of the following is(are) hyper parameters of a decision tree?</w:t>
      </w:r>
    </w:p>
    <w:p w14:paraId="6D64AC33" w14:textId="09CFF6EE" w:rsidR="00300C00" w:rsidRDefault="00300C00" w:rsidP="00E1475F">
      <w:pPr>
        <w:rPr>
          <w:color w:val="FF0000"/>
        </w:rPr>
      </w:pPr>
      <w:r>
        <w:tab/>
        <w:t xml:space="preserve">           </w:t>
      </w:r>
      <w:r w:rsidRPr="00300C00">
        <w:rPr>
          <w:color w:val="FF0000"/>
        </w:rPr>
        <w:t xml:space="preserve">A) </w:t>
      </w:r>
      <w:proofErr w:type="spellStart"/>
      <w:r w:rsidRPr="00300C00">
        <w:rPr>
          <w:color w:val="FF0000"/>
        </w:rPr>
        <w:t>max_depth</w:t>
      </w:r>
      <w:proofErr w:type="spellEnd"/>
      <w:r w:rsidRPr="00300C00">
        <w:rPr>
          <w:color w:val="FF0000"/>
        </w:rPr>
        <w:t xml:space="preserve"> . B) </w:t>
      </w:r>
      <w:proofErr w:type="spellStart"/>
      <w:r w:rsidRPr="00300C00">
        <w:rPr>
          <w:color w:val="FF0000"/>
        </w:rPr>
        <w:t>max_features</w:t>
      </w:r>
      <w:proofErr w:type="spellEnd"/>
      <w:r w:rsidRPr="00300C00">
        <w:rPr>
          <w:color w:val="FF0000"/>
        </w:rPr>
        <w:t xml:space="preserve"> D) </w:t>
      </w:r>
      <w:proofErr w:type="spellStart"/>
      <w:r w:rsidRPr="00300C00">
        <w:rPr>
          <w:color w:val="FF0000"/>
        </w:rPr>
        <w:t>min_samples_leaf</w:t>
      </w:r>
      <w:proofErr w:type="spellEnd"/>
    </w:p>
    <w:p w14:paraId="0A40C947" w14:textId="2BFE5C07" w:rsidR="00056C07" w:rsidRPr="00056C07" w:rsidRDefault="00056C07" w:rsidP="00E1475F">
      <w:pPr>
        <w:rPr>
          <w:b/>
          <w:bCs/>
          <w:color w:val="FF0000"/>
        </w:rPr>
      </w:pPr>
      <w:r>
        <w:rPr>
          <w:color w:val="FF0000"/>
        </w:rPr>
        <w:t xml:space="preserve">                    </w:t>
      </w:r>
      <w:r w:rsidRPr="00056C07">
        <w:rPr>
          <w:b/>
          <w:bCs/>
        </w:rPr>
        <w:t>1</w:t>
      </w:r>
      <w:r w:rsidR="004E5225">
        <w:rPr>
          <w:b/>
          <w:bCs/>
        </w:rPr>
        <w:t>1</w:t>
      </w:r>
      <w:r w:rsidRPr="00056C07">
        <w:rPr>
          <w:b/>
          <w:bCs/>
        </w:rPr>
        <w:t xml:space="preserve">. What are outliers ? Explain the Inter Quartile Range ( IQR) method for outlier detection. </w:t>
      </w:r>
    </w:p>
    <w:p w14:paraId="2B3745F7" w14:textId="721BDF5F" w:rsidR="00056C07" w:rsidRPr="00A9332C" w:rsidRDefault="00056C07" w:rsidP="00056C07">
      <w:pPr>
        <w:pStyle w:val="NormalWeb"/>
        <w:shd w:val="clear" w:color="auto" w:fill="FFFFFF"/>
        <w:spacing w:before="0" w:beforeAutospacing="0" w:after="0" w:afterAutospacing="0"/>
        <w:textAlignment w:val="baseline"/>
        <w:rPr>
          <w:rFonts w:ascii="Arial" w:hAnsi="Arial" w:cs="Arial"/>
          <w:color w:val="273239"/>
          <w:spacing w:val="2"/>
          <w:sz w:val="18"/>
          <w:szCs w:val="18"/>
        </w:rPr>
      </w:pPr>
      <w:r>
        <w:rPr>
          <w:color w:val="FF0000"/>
        </w:rPr>
        <w:lastRenderedPageBreak/>
        <w:t xml:space="preserve">                      Ans. </w:t>
      </w:r>
      <w:r w:rsidRPr="00A9332C">
        <w:rPr>
          <w:rFonts w:ascii="Segoe UI" w:hAnsi="Segoe UI" w:cs="Segoe UI"/>
          <w:sz w:val="18"/>
          <w:szCs w:val="18"/>
          <w:shd w:val="clear" w:color="auto" w:fill="FFFFFF"/>
        </w:rPr>
        <w:t>An outlier is simply a data point that is drastically different or distant from other data points. A set of data can have just one outlier or several. To be an outlier, a data point must not correspond with the general trend of the data set. It must be very noticeably outside the pattern. There are several types of outliers, including point outliers, contextual outliers, and collective outliers. A point outlier is when single data points fall outside the normal pattern of the distribution. A contextual outlier means the points’ deviation is within the same context. Collective outliers can form their own patterns that lead to new discoveries. IQR Explanation..</w:t>
      </w:r>
      <w:r w:rsidRPr="00A9332C">
        <w:rPr>
          <w:rFonts w:ascii="Arial" w:hAnsi="Arial" w:cs="Arial"/>
          <w:color w:val="273239"/>
          <w:spacing w:val="2"/>
          <w:sz w:val="18"/>
          <w:szCs w:val="18"/>
        </w:rPr>
        <w:t xml:space="preserve"> IQR is used to </w:t>
      </w:r>
      <w:r w:rsidRPr="00A9332C">
        <w:rPr>
          <w:rFonts w:ascii="Arial" w:hAnsi="Arial" w:cs="Arial"/>
          <w:b/>
          <w:bCs/>
          <w:color w:val="273239"/>
          <w:spacing w:val="2"/>
          <w:sz w:val="18"/>
          <w:szCs w:val="18"/>
          <w:bdr w:val="none" w:sz="0" w:space="0" w:color="auto" w:frame="1"/>
        </w:rPr>
        <w:t>measure variability</w:t>
      </w:r>
      <w:r w:rsidRPr="00A9332C">
        <w:rPr>
          <w:rFonts w:ascii="Arial" w:hAnsi="Arial" w:cs="Arial"/>
          <w:color w:val="273239"/>
          <w:spacing w:val="2"/>
          <w:sz w:val="18"/>
          <w:szCs w:val="18"/>
        </w:rPr>
        <w:t> by dividing a data set into quartiles. The data is sorted in ascending order and split into 4 equal parts. Q1, Q2, Q3 called first, second and third quartiles are the values which separate the 4 equal parts.</w:t>
      </w:r>
    </w:p>
    <w:p w14:paraId="0283EF9F" w14:textId="77777777" w:rsidR="00056C07" w:rsidRPr="00056C07" w:rsidRDefault="00056C07" w:rsidP="00056C07">
      <w:pPr>
        <w:numPr>
          <w:ilvl w:val="0"/>
          <w:numId w:val="2"/>
        </w:numPr>
        <w:shd w:val="clear" w:color="auto" w:fill="FFFFFF"/>
        <w:spacing w:after="0" w:line="240" w:lineRule="auto"/>
        <w:ind w:left="360"/>
        <w:textAlignment w:val="baseline"/>
        <w:rPr>
          <w:rFonts w:ascii="Arial" w:eastAsia="Times New Roman" w:hAnsi="Arial" w:cs="Arial"/>
          <w:color w:val="273239"/>
          <w:spacing w:val="2"/>
          <w:sz w:val="18"/>
          <w:szCs w:val="18"/>
        </w:rPr>
      </w:pPr>
      <w:r w:rsidRPr="00056C07">
        <w:rPr>
          <w:rFonts w:ascii="Arial" w:eastAsia="Times New Roman" w:hAnsi="Arial" w:cs="Arial"/>
          <w:color w:val="273239"/>
          <w:spacing w:val="2"/>
          <w:sz w:val="18"/>
          <w:szCs w:val="18"/>
        </w:rPr>
        <w:t>Q1 represents the 25th percentile of the data.</w:t>
      </w:r>
    </w:p>
    <w:p w14:paraId="1A8C66E7" w14:textId="77777777" w:rsidR="00056C07" w:rsidRPr="00056C07" w:rsidRDefault="00056C07" w:rsidP="00056C07">
      <w:pPr>
        <w:numPr>
          <w:ilvl w:val="0"/>
          <w:numId w:val="2"/>
        </w:numPr>
        <w:shd w:val="clear" w:color="auto" w:fill="FFFFFF"/>
        <w:spacing w:after="0" w:line="240" w:lineRule="auto"/>
        <w:ind w:left="360"/>
        <w:textAlignment w:val="baseline"/>
        <w:rPr>
          <w:rFonts w:ascii="Arial" w:eastAsia="Times New Roman" w:hAnsi="Arial" w:cs="Arial"/>
          <w:color w:val="273239"/>
          <w:spacing w:val="2"/>
          <w:sz w:val="18"/>
          <w:szCs w:val="18"/>
        </w:rPr>
      </w:pPr>
      <w:r w:rsidRPr="00056C07">
        <w:rPr>
          <w:rFonts w:ascii="Arial" w:eastAsia="Times New Roman" w:hAnsi="Arial" w:cs="Arial"/>
          <w:color w:val="273239"/>
          <w:spacing w:val="2"/>
          <w:sz w:val="18"/>
          <w:szCs w:val="18"/>
        </w:rPr>
        <w:t>Q2 represents the 50th percentile of the data.</w:t>
      </w:r>
    </w:p>
    <w:p w14:paraId="175471FB" w14:textId="77777777" w:rsidR="00056C07" w:rsidRPr="00056C07" w:rsidRDefault="00056C07" w:rsidP="00056C07">
      <w:pPr>
        <w:numPr>
          <w:ilvl w:val="0"/>
          <w:numId w:val="2"/>
        </w:numPr>
        <w:shd w:val="clear" w:color="auto" w:fill="FFFFFF"/>
        <w:spacing w:after="0" w:line="240" w:lineRule="auto"/>
        <w:ind w:left="360"/>
        <w:textAlignment w:val="baseline"/>
        <w:rPr>
          <w:rFonts w:ascii="Arial" w:eastAsia="Times New Roman" w:hAnsi="Arial" w:cs="Arial"/>
          <w:color w:val="273239"/>
          <w:spacing w:val="2"/>
          <w:sz w:val="18"/>
          <w:szCs w:val="18"/>
        </w:rPr>
      </w:pPr>
      <w:r w:rsidRPr="00056C07">
        <w:rPr>
          <w:rFonts w:ascii="Arial" w:eastAsia="Times New Roman" w:hAnsi="Arial" w:cs="Arial"/>
          <w:color w:val="273239"/>
          <w:spacing w:val="2"/>
          <w:sz w:val="18"/>
          <w:szCs w:val="18"/>
        </w:rPr>
        <w:t>Q3 represents the 75th percentile of the data.</w:t>
      </w:r>
    </w:p>
    <w:p w14:paraId="1DA56E4C" w14:textId="77777777" w:rsidR="00056C07" w:rsidRPr="00056C07" w:rsidRDefault="00056C07" w:rsidP="00056C07">
      <w:pPr>
        <w:shd w:val="clear" w:color="auto" w:fill="FFFFFF"/>
        <w:spacing w:after="0" w:line="240" w:lineRule="auto"/>
        <w:textAlignment w:val="baseline"/>
        <w:rPr>
          <w:rFonts w:ascii="Arial" w:eastAsia="Times New Roman" w:hAnsi="Arial" w:cs="Arial"/>
          <w:color w:val="273239"/>
          <w:spacing w:val="2"/>
          <w:sz w:val="18"/>
          <w:szCs w:val="18"/>
        </w:rPr>
      </w:pPr>
      <w:r w:rsidRPr="00056C07">
        <w:rPr>
          <w:rFonts w:ascii="Arial" w:eastAsia="Times New Roman" w:hAnsi="Arial" w:cs="Arial"/>
          <w:color w:val="273239"/>
          <w:spacing w:val="2"/>
          <w:sz w:val="18"/>
          <w:szCs w:val="18"/>
        </w:rPr>
        <w:t>If a dataset has </w:t>
      </w:r>
      <w:r w:rsidRPr="00056C07">
        <w:rPr>
          <w:rFonts w:ascii="Arial" w:eastAsia="Times New Roman" w:hAnsi="Arial" w:cs="Arial"/>
          <w:i/>
          <w:iCs/>
          <w:color w:val="273239"/>
          <w:spacing w:val="2"/>
          <w:sz w:val="18"/>
          <w:szCs w:val="18"/>
          <w:bdr w:val="none" w:sz="0" w:space="0" w:color="auto" w:frame="1"/>
        </w:rPr>
        <w:t>2n / 2n+1</w:t>
      </w:r>
      <w:r w:rsidRPr="00056C07">
        <w:rPr>
          <w:rFonts w:ascii="Arial" w:eastAsia="Times New Roman" w:hAnsi="Arial" w:cs="Arial"/>
          <w:color w:val="273239"/>
          <w:spacing w:val="2"/>
          <w:sz w:val="18"/>
          <w:szCs w:val="18"/>
        </w:rPr>
        <w:t> data points, then</w:t>
      </w:r>
      <w:r w:rsidRPr="00056C07">
        <w:rPr>
          <w:rFonts w:ascii="Arial" w:eastAsia="Times New Roman" w:hAnsi="Arial" w:cs="Arial"/>
          <w:color w:val="273239"/>
          <w:spacing w:val="2"/>
          <w:sz w:val="18"/>
          <w:szCs w:val="18"/>
        </w:rPr>
        <w:br/>
        <w:t>Q1 = median of the dataset.</w:t>
      </w:r>
      <w:r w:rsidRPr="00056C07">
        <w:rPr>
          <w:rFonts w:ascii="Arial" w:eastAsia="Times New Roman" w:hAnsi="Arial" w:cs="Arial"/>
          <w:color w:val="273239"/>
          <w:spacing w:val="2"/>
          <w:sz w:val="18"/>
          <w:szCs w:val="18"/>
        </w:rPr>
        <w:br/>
        <w:t>Q2 = median of n smallest data points.</w:t>
      </w:r>
      <w:r w:rsidRPr="00056C07">
        <w:rPr>
          <w:rFonts w:ascii="Arial" w:eastAsia="Times New Roman" w:hAnsi="Arial" w:cs="Arial"/>
          <w:color w:val="273239"/>
          <w:spacing w:val="2"/>
          <w:sz w:val="18"/>
          <w:szCs w:val="18"/>
        </w:rPr>
        <w:br/>
        <w:t>Q3 = median of n highest data points.</w:t>
      </w:r>
    </w:p>
    <w:p w14:paraId="6E85115A" w14:textId="77777777" w:rsidR="00056C07" w:rsidRPr="00056C07" w:rsidRDefault="00056C07" w:rsidP="00056C07">
      <w:pPr>
        <w:shd w:val="clear" w:color="auto" w:fill="FFFFFF"/>
        <w:spacing w:after="0" w:line="240" w:lineRule="auto"/>
        <w:textAlignment w:val="baseline"/>
        <w:rPr>
          <w:rFonts w:ascii="Arial" w:eastAsia="Times New Roman" w:hAnsi="Arial" w:cs="Arial"/>
          <w:color w:val="273239"/>
          <w:spacing w:val="2"/>
          <w:sz w:val="18"/>
          <w:szCs w:val="18"/>
        </w:rPr>
      </w:pPr>
      <w:r w:rsidRPr="00056C07">
        <w:rPr>
          <w:rFonts w:ascii="Arial" w:eastAsia="Times New Roman" w:hAnsi="Arial" w:cs="Arial"/>
          <w:color w:val="273239"/>
          <w:spacing w:val="2"/>
          <w:sz w:val="18"/>
          <w:szCs w:val="18"/>
        </w:rPr>
        <w:t>IQR is the range between the first and the third quartiles namely Q1 and Q3: </w:t>
      </w:r>
      <w:r w:rsidRPr="00056C07">
        <w:rPr>
          <w:rFonts w:ascii="Arial" w:eastAsia="Times New Roman" w:hAnsi="Arial" w:cs="Arial"/>
          <w:i/>
          <w:iCs/>
          <w:color w:val="273239"/>
          <w:spacing w:val="2"/>
          <w:sz w:val="18"/>
          <w:szCs w:val="18"/>
          <w:bdr w:val="none" w:sz="0" w:space="0" w:color="auto" w:frame="1"/>
        </w:rPr>
        <w:t>IQR = Q3 – Q1</w:t>
      </w:r>
      <w:r w:rsidRPr="00056C07">
        <w:rPr>
          <w:rFonts w:ascii="Arial" w:eastAsia="Times New Roman" w:hAnsi="Arial" w:cs="Arial"/>
          <w:color w:val="273239"/>
          <w:spacing w:val="2"/>
          <w:sz w:val="18"/>
          <w:szCs w:val="18"/>
        </w:rPr>
        <w:t>. The data points which fall below </w:t>
      </w:r>
      <w:r w:rsidRPr="00056C07">
        <w:rPr>
          <w:rFonts w:ascii="Arial" w:eastAsia="Times New Roman" w:hAnsi="Arial" w:cs="Arial"/>
          <w:i/>
          <w:iCs/>
          <w:color w:val="273239"/>
          <w:spacing w:val="2"/>
          <w:sz w:val="18"/>
          <w:szCs w:val="18"/>
          <w:bdr w:val="none" w:sz="0" w:space="0" w:color="auto" w:frame="1"/>
        </w:rPr>
        <w:t>Q1 – 1.5 IQR</w:t>
      </w:r>
      <w:r w:rsidRPr="00056C07">
        <w:rPr>
          <w:rFonts w:ascii="Arial" w:eastAsia="Times New Roman" w:hAnsi="Arial" w:cs="Arial"/>
          <w:color w:val="273239"/>
          <w:spacing w:val="2"/>
          <w:sz w:val="18"/>
          <w:szCs w:val="18"/>
        </w:rPr>
        <w:t> or above </w:t>
      </w:r>
      <w:r w:rsidRPr="00056C07">
        <w:rPr>
          <w:rFonts w:ascii="Arial" w:eastAsia="Times New Roman" w:hAnsi="Arial" w:cs="Arial"/>
          <w:i/>
          <w:iCs/>
          <w:color w:val="273239"/>
          <w:spacing w:val="2"/>
          <w:sz w:val="18"/>
          <w:szCs w:val="18"/>
          <w:bdr w:val="none" w:sz="0" w:space="0" w:color="auto" w:frame="1"/>
        </w:rPr>
        <w:t>Q3 + 1.5 IQR</w:t>
      </w:r>
      <w:r w:rsidRPr="00056C07">
        <w:rPr>
          <w:rFonts w:ascii="Arial" w:eastAsia="Times New Roman" w:hAnsi="Arial" w:cs="Arial"/>
          <w:color w:val="273239"/>
          <w:spacing w:val="2"/>
          <w:sz w:val="18"/>
          <w:szCs w:val="18"/>
        </w:rPr>
        <w:t> are outliers.</w:t>
      </w:r>
    </w:p>
    <w:p w14:paraId="01F7AF4C" w14:textId="77777777" w:rsidR="00056C07" w:rsidRPr="00056C07" w:rsidRDefault="00056C07" w:rsidP="00056C07">
      <w:pPr>
        <w:shd w:val="clear" w:color="auto" w:fill="FFFFFF"/>
        <w:spacing w:after="0" w:line="240" w:lineRule="auto"/>
        <w:textAlignment w:val="baseline"/>
        <w:rPr>
          <w:rFonts w:ascii="Arial" w:eastAsia="Times New Roman" w:hAnsi="Arial" w:cs="Arial"/>
          <w:color w:val="273239"/>
          <w:spacing w:val="2"/>
          <w:sz w:val="18"/>
          <w:szCs w:val="18"/>
        </w:rPr>
      </w:pPr>
      <w:r w:rsidRPr="00056C07">
        <w:rPr>
          <w:rFonts w:ascii="Arial" w:eastAsia="Times New Roman" w:hAnsi="Arial" w:cs="Arial"/>
          <w:b/>
          <w:bCs/>
          <w:color w:val="273239"/>
          <w:spacing w:val="2"/>
          <w:sz w:val="18"/>
          <w:szCs w:val="18"/>
          <w:bdr w:val="none" w:sz="0" w:space="0" w:color="auto" w:frame="1"/>
        </w:rPr>
        <w:t>Example:</w:t>
      </w:r>
      <w:r w:rsidRPr="00056C07">
        <w:rPr>
          <w:rFonts w:ascii="Arial" w:eastAsia="Times New Roman" w:hAnsi="Arial" w:cs="Arial"/>
          <w:color w:val="273239"/>
          <w:spacing w:val="2"/>
          <w:sz w:val="18"/>
          <w:szCs w:val="18"/>
        </w:rPr>
        <w:br/>
        <w:t>Assume the data 6, 2, 1, 5, 4, 3, 50. If these values represent the number of chapatis eaten in lunch, then 50 is clearly an outlier.</w:t>
      </w:r>
      <w:r w:rsidRPr="00056C07">
        <w:rPr>
          <w:rFonts w:ascii="Arial" w:eastAsia="Times New Roman" w:hAnsi="Arial" w:cs="Arial"/>
          <w:color w:val="273239"/>
          <w:spacing w:val="2"/>
          <w:sz w:val="18"/>
          <w:szCs w:val="18"/>
        </w:rPr>
        <w:br/>
        <w:t>Step by step way to detect outlier in this dataset using </w:t>
      </w:r>
      <w:r w:rsidRPr="00056C07">
        <w:rPr>
          <w:rFonts w:ascii="Arial" w:eastAsia="Times New Roman" w:hAnsi="Arial" w:cs="Arial"/>
          <w:b/>
          <w:bCs/>
          <w:color w:val="273239"/>
          <w:spacing w:val="2"/>
          <w:sz w:val="18"/>
          <w:szCs w:val="18"/>
          <w:bdr w:val="none" w:sz="0" w:space="0" w:color="auto" w:frame="1"/>
        </w:rPr>
        <w:t>Python</w:t>
      </w:r>
      <w:r w:rsidRPr="00056C07">
        <w:rPr>
          <w:rFonts w:ascii="Arial" w:eastAsia="Times New Roman" w:hAnsi="Arial" w:cs="Arial"/>
          <w:color w:val="273239"/>
          <w:spacing w:val="2"/>
          <w:sz w:val="18"/>
          <w:szCs w:val="18"/>
        </w:rPr>
        <w:t>:</w:t>
      </w:r>
    </w:p>
    <w:p w14:paraId="160CA4FE" w14:textId="77777777" w:rsidR="00056C07" w:rsidRPr="00056C07" w:rsidRDefault="00056C07" w:rsidP="00056C07">
      <w:pPr>
        <w:shd w:val="clear" w:color="auto" w:fill="FFFFFF"/>
        <w:spacing w:after="0" w:line="240" w:lineRule="auto"/>
        <w:textAlignment w:val="baseline"/>
        <w:rPr>
          <w:rFonts w:ascii="Arial" w:eastAsia="Times New Roman" w:hAnsi="Arial" w:cs="Arial"/>
          <w:color w:val="273239"/>
          <w:spacing w:val="2"/>
          <w:sz w:val="18"/>
          <w:szCs w:val="18"/>
        </w:rPr>
      </w:pPr>
      <w:r w:rsidRPr="00056C07">
        <w:rPr>
          <w:rFonts w:ascii="Arial" w:eastAsia="Times New Roman" w:hAnsi="Arial" w:cs="Arial"/>
          <w:b/>
          <w:bCs/>
          <w:color w:val="273239"/>
          <w:spacing w:val="2"/>
          <w:sz w:val="18"/>
          <w:szCs w:val="18"/>
          <w:bdr w:val="none" w:sz="0" w:space="0" w:color="auto" w:frame="1"/>
        </w:rPr>
        <w:t>Step 1: Import necessary libraries.</w:t>
      </w:r>
    </w:p>
    <w:tbl>
      <w:tblPr>
        <w:tblW w:w="9209" w:type="dxa"/>
        <w:tblCellMar>
          <w:left w:w="0" w:type="dxa"/>
          <w:right w:w="0" w:type="dxa"/>
        </w:tblCellMar>
        <w:tblLook w:val="04A0" w:firstRow="1" w:lastRow="0" w:firstColumn="1" w:lastColumn="0" w:noHBand="0" w:noVBand="1"/>
      </w:tblPr>
      <w:tblGrid>
        <w:gridCol w:w="9209"/>
      </w:tblGrid>
      <w:tr w:rsidR="00056C07" w:rsidRPr="00056C07" w14:paraId="049CE88B" w14:textId="77777777" w:rsidTr="00056C07">
        <w:tc>
          <w:tcPr>
            <w:tcW w:w="2992" w:type="dxa"/>
            <w:tcMar>
              <w:top w:w="210" w:type="dxa"/>
              <w:left w:w="150" w:type="dxa"/>
              <w:bottom w:w="210" w:type="dxa"/>
              <w:right w:w="150" w:type="dxa"/>
            </w:tcMar>
            <w:vAlign w:val="center"/>
            <w:hideMark/>
          </w:tcPr>
          <w:p w14:paraId="7E226875" w14:textId="77777777" w:rsidR="00056C07" w:rsidRPr="00056C07" w:rsidRDefault="00056C07" w:rsidP="00056C07">
            <w:pPr>
              <w:spacing w:before="375" w:after="375" w:line="240" w:lineRule="auto"/>
              <w:rPr>
                <w:rFonts w:ascii="Times New Roman" w:eastAsia="Times New Roman" w:hAnsi="Times New Roman" w:cs="Times New Roman"/>
                <w:sz w:val="25"/>
                <w:szCs w:val="25"/>
              </w:rPr>
            </w:pPr>
            <w:r w:rsidRPr="00056C07">
              <w:rPr>
                <w:rFonts w:ascii="Courier New" w:eastAsia="Times New Roman" w:hAnsi="Courier New" w:cs="Courier New"/>
                <w:sz w:val="20"/>
                <w:szCs w:val="20"/>
              </w:rPr>
              <w:t>import</w:t>
            </w:r>
            <w:r w:rsidRPr="00056C07">
              <w:rPr>
                <w:rFonts w:ascii="Times New Roman" w:eastAsia="Times New Roman" w:hAnsi="Times New Roman" w:cs="Times New Roman"/>
                <w:sz w:val="25"/>
                <w:szCs w:val="25"/>
              </w:rPr>
              <w:t xml:space="preserve"> </w:t>
            </w:r>
            <w:proofErr w:type="spellStart"/>
            <w:r w:rsidRPr="00056C07">
              <w:rPr>
                <w:rFonts w:ascii="Courier New" w:eastAsia="Times New Roman" w:hAnsi="Courier New" w:cs="Courier New"/>
                <w:sz w:val="20"/>
                <w:szCs w:val="20"/>
              </w:rPr>
              <w:t>numpy</w:t>
            </w:r>
            <w:proofErr w:type="spellEnd"/>
            <w:r w:rsidRPr="00056C07">
              <w:rPr>
                <w:rFonts w:ascii="Courier New" w:eastAsia="Times New Roman" w:hAnsi="Courier New" w:cs="Courier New"/>
                <w:sz w:val="20"/>
                <w:szCs w:val="20"/>
              </w:rPr>
              <w:t xml:space="preserve"> as np </w:t>
            </w:r>
          </w:p>
          <w:p w14:paraId="090E4C97" w14:textId="77777777" w:rsidR="00056C07" w:rsidRPr="00056C07" w:rsidRDefault="00056C07" w:rsidP="00056C07">
            <w:pPr>
              <w:spacing w:before="375" w:after="375" w:line="240" w:lineRule="auto"/>
              <w:rPr>
                <w:rFonts w:ascii="Times New Roman" w:eastAsia="Times New Roman" w:hAnsi="Times New Roman" w:cs="Times New Roman"/>
                <w:sz w:val="25"/>
                <w:szCs w:val="25"/>
              </w:rPr>
            </w:pPr>
            <w:r w:rsidRPr="00056C07">
              <w:rPr>
                <w:rFonts w:ascii="Courier New" w:eastAsia="Times New Roman" w:hAnsi="Courier New" w:cs="Courier New"/>
                <w:sz w:val="20"/>
                <w:szCs w:val="20"/>
              </w:rPr>
              <w:t>import</w:t>
            </w:r>
            <w:r w:rsidRPr="00056C07">
              <w:rPr>
                <w:rFonts w:ascii="Times New Roman" w:eastAsia="Times New Roman" w:hAnsi="Times New Roman" w:cs="Times New Roman"/>
                <w:sz w:val="25"/>
                <w:szCs w:val="25"/>
              </w:rPr>
              <w:t xml:space="preserve"> </w:t>
            </w:r>
            <w:r w:rsidRPr="00056C07">
              <w:rPr>
                <w:rFonts w:ascii="Courier New" w:eastAsia="Times New Roman" w:hAnsi="Courier New" w:cs="Courier New"/>
                <w:sz w:val="20"/>
                <w:szCs w:val="20"/>
              </w:rPr>
              <w:t xml:space="preserve">seaborn as </w:t>
            </w:r>
            <w:proofErr w:type="spellStart"/>
            <w:r w:rsidRPr="00056C07">
              <w:rPr>
                <w:rFonts w:ascii="Courier New" w:eastAsia="Times New Roman" w:hAnsi="Courier New" w:cs="Courier New"/>
                <w:sz w:val="20"/>
                <w:szCs w:val="20"/>
              </w:rPr>
              <w:t>sns</w:t>
            </w:r>
            <w:proofErr w:type="spellEnd"/>
          </w:p>
        </w:tc>
      </w:tr>
    </w:tbl>
    <w:p w14:paraId="1291CC01" w14:textId="77777777" w:rsidR="00056C07" w:rsidRPr="00056C07" w:rsidRDefault="00056C07" w:rsidP="00056C07">
      <w:pPr>
        <w:shd w:val="clear" w:color="auto" w:fill="FFFFFF"/>
        <w:spacing w:after="0" w:line="240" w:lineRule="auto"/>
        <w:textAlignment w:val="baseline"/>
        <w:rPr>
          <w:rFonts w:ascii="Arial" w:eastAsia="Times New Roman" w:hAnsi="Arial" w:cs="Arial"/>
          <w:color w:val="273239"/>
          <w:spacing w:val="2"/>
          <w:sz w:val="26"/>
          <w:szCs w:val="26"/>
        </w:rPr>
      </w:pPr>
      <w:r w:rsidRPr="00056C07">
        <w:rPr>
          <w:rFonts w:ascii="Arial" w:eastAsia="Times New Roman" w:hAnsi="Arial" w:cs="Arial"/>
          <w:b/>
          <w:bCs/>
          <w:color w:val="273239"/>
          <w:spacing w:val="2"/>
          <w:sz w:val="26"/>
          <w:szCs w:val="26"/>
          <w:bdr w:val="none" w:sz="0" w:space="0" w:color="auto" w:frame="1"/>
        </w:rPr>
        <w:t>Step 2: Take the data and sort it in ascending order.</w:t>
      </w:r>
    </w:p>
    <w:tbl>
      <w:tblPr>
        <w:tblW w:w="9209" w:type="dxa"/>
        <w:tblCellMar>
          <w:left w:w="0" w:type="dxa"/>
          <w:right w:w="0" w:type="dxa"/>
        </w:tblCellMar>
        <w:tblLook w:val="04A0" w:firstRow="1" w:lastRow="0" w:firstColumn="1" w:lastColumn="0" w:noHBand="0" w:noVBand="1"/>
      </w:tblPr>
      <w:tblGrid>
        <w:gridCol w:w="9209"/>
      </w:tblGrid>
      <w:tr w:rsidR="00056C07" w:rsidRPr="00056C07" w14:paraId="685FB16D" w14:textId="77777777" w:rsidTr="00056C07">
        <w:tc>
          <w:tcPr>
            <w:tcW w:w="3981" w:type="dxa"/>
            <w:tcMar>
              <w:top w:w="210" w:type="dxa"/>
              <w:left w:w="150" w:type="dxa"/>
              <w:bottom w:w="210" w:type="dxa"/>
              <w:right w:w="150" w:type="dxa"/>
            </w:tcMar>
            <w:vAlign w:val="center"/>
            <w:hideMark/>
          </w:tcPr>
          <w:p w14:paraId="7E4BFBFB" w14:textId="77777777" w:rsidR="00056C07" w:rsidRPr="00056C07" w:rsidRDefault="00056C07" w:rsidP="00056C07">
            <w:pPr>
              <w:spacing w:before="375" w:after="375" w:line="240" w:lineRule="auto"/>
              <w:rPr>
                <w:rFonts w:ascii="Times New Roman" w:eastAsia="Times New Roman" w:hAnsi="Times New Roman" w:cs="Times New Roman"/>
                <w:sz w:val="25"/>
                <w:szCs w:val="25"/>
              </w:rPr>
            </w:pPr>
            <w:r w:rsidRPr="00056C07">
              <w:rPr>
                <w:rFonts w:ascii="Courier New" w:eastAsia="Times New Roman" w:hAnsi="Courier New" w:cs="Courier New"/>
                <w:sz w:val="20"/>
                <w:szCs w:val="20"/>
              </w:rPr>
              <w:t>data =</w:t>
            </w:r>
            <w:r w:rsidRPr="00056C07">
              <w:rPr>
                <w:rFonts w:ascii="Times New Roman" w:eastAsia="Times New Roman" w:hAnsi="Times New Roman" w:cs="Times New Roman"/>
                <w:sz w:val="25"/>
                <w:szCs w:val="25"/>
              </w:rPr>
              <w:t xml:space="preserve"> </w:t>
            </w:r>
            <w:r w:rsidRPr="00056C07">
              <w:rPr>
                <w:rFonts w:ascii="Courier New" w:eastAsia="Times New Roman" w:hAnsi="Courier New" w:cs="Courier New"/>
                <w:sz w:val="20"/>
                <w:szCs w:val="20"/>
              </w:rPr>
              <w:t>[6, 2, 3, 4, 5, 1, 50]</w:t>
            </w:r>
          </w:p>
          <w:p w14:paraId="440EC02C" w14:textId="77777777" w:rsidR="00056C07" w:rsidRPr="00056C07" w:rsidRDefault="00056C07" w:rsidP="00056C07">
            <w:pPr>
              <w:spacing w:before="375" w:after="375" w:line="240" w:lineRule="auto"/>
              <w:rPr>
                <w:rFonts w:ascii="Times New Roman" w:eastAsia="Times New Roman" w:hAnsi="Times New Roman" w:cs="Times New Roman"/>
                <w:sz w:val="25"/>
                <w:szCs w:val="25"/>
              </w:rPr>
            </w:pPr>
            <w:proofErr w:type="spellStart"/>
            <w:r w:rsidRPr="00056C07">
              <w:rPr>
                <w:rFonts w:ascii="Courier New" w:eastAsia="Times New Roman" w:hAnsi="Courier New" w:cs="Courier New"/>
                <w:sz w:val="20"/>
                <w:szCs w:val="20"/>
              </w:rPr>
              <w:t>sort_data</w:t>
            </w:r>
            <w:proofErr w:type="spellEnd"/>
            <w:r w:rsidRPr="00056C07">
              <w:rPr>
                <w:rFonts w:ascii="Courier New" w:eastAsia="Times New Roman" w:hAnsi="Courier New" w:cs="Courier New"/>
                <w:sz w:val="20"/>
                <w:szCs w:val="20"/>
              </w:rPr>
              <w:t xml:space="preserve"> =</w:t>
            </w:r>
            <w:r w:rsidRPr="00056C07">
              <w:rPr>
                <w:rFonts w:ascii="Times New Roman" w:eastAsia="Times New Roman" w:hAnsi="Times New Roman" w:cs="Times New Roman"/>
                <w:sz w:val="25"/>
                <w:szCs w:val="25"/>
              </w:rPr>
              <w:t xml:space="preserve"> </w:t>
            </w:r>
            <w:proofErr w:type="spellStart"/>
            <w:r w:rsidRPr="00056C07">
              <w:rPr>
                <w:rFonts w:ascii="Courier New" w:eastAsia="Times New Roman" w:hAnsi="Courier New" w:cs="Courier New"/>
                <w:sz w:val="20"/>
                <w:szCs w:val="20"/>
              </w:rPr>
              <w:t>np.sort</w:t>
            </w:r>
            <w:proofErr w:type="spellEnd"/>
            <w:r w:rsidRPr="00056C07">
              <w:rPr>
                <w:rFonts w:ascii="Courier New" w:eastAsia="Times New Roman" w:hAnsi="Courier New" w:cs="Courier New"/>
                <w:sz w:val="20"/>
                <w:szCs w:val="20"/>
              </w:rPr>
              <w:t>(data)</w:t>
            </w:r>
          </w:p>
          <w:p w14:paraId="4161C1F7" w14:textId="5838793E" w:rsidR="00056C07" w:rsidRDefault="00056C07" w:rsidP="00056C07">
            <w:pPr>
              <w:spacing w:before="375" w:after="375" w:line="240" w:lineRule="auto"/>
              <w:rPr>
                <w:rFonts w:ascii="Courier New" w:eastAsia="Times New Roman" w:hAnsi="Courier New" w:cs="Courier New"/>
                <w:sz w:val="20"/>
                <w:szCs w:val="20"/>
              </w:rPr>
            </w:pPr>
            <w:proofErr w:type="spellStart"/>
            <w:r w:rsidRPr="00056C07">
              <w:rPr>
                <w:rFonts w:ascii="Courier New" w:eastAsia="Times New Roman" w:hAnsi="Courier New" w:cs="Courier New"/>
                <w:sz w:val="20"/>
                <w:szCs w:val="20"/>
              </w:rPr>
              <w:t>sort_data</w:t>
            </w:r>
            <w:proofErr w:type="spellEnd"/>
          </w:p>
          <w:p w14:paraId="0990140C" w14:textId="62B72947" w:rsidR="002B1510" w:rsidRDefault="002B1510" w:rsidP="00056C07">
            <w:pPr>
              <w:spacing w:before="375" w:after="375"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12. </w:t>
            </w:r>
            <w:r>
              <w:t>What is the primary difference between bagging and boosting algorithms?</w:t>
            </w:r>
          </w:p>
          <w:tbl>
            <w:tblPr>
              <w:tblStyle w:val="TableGrid"/>
              <w:tblW w:w="0" w:type="auto"/>
              <w:tblLook w:val="04A0" w:firstRow="1" w:lastRow="0" w:firstColumn="1" w:lastColumn="0" w:noHBand="0" w:noVBand="1"/>
            </w:tblPr>
            <w:tblGrid>
              <w:gridCol w:w="4449"/>
              <w:gridCol w:w="4450"/>
            </w:tblGrid>
            <w:tr w:rsidR="002B1510" w14:paraId="520C51BF" w14:textId="77777777" w:rsidTr="002B1510">
              <w:tc>
                <w:tcPr>
                  <w:tcW w:w="4449" w:type="dxa"/>
                </w:tcPr>
                <w:p w14:paraId="059B5B2D" w14:textId="3020810F" w:rsidR="002B1510" w:rsidRDefault="002B1510" w:rsidP="00056C07">
                  <w:pPr>
                    <w:spacing w:before="375" w:after="375"/>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Bagging </w:t>
                  </w:r>
                </w:p>
              </w:tc>
              <w:tc>
                <w:tcPr>
                  <w:tcW w:w="4450" w:type="dxa"/>
                </w:tcPr>
                <w:p w14:paraId="34058000" w14:textId="55BC08C7" w:rsidR="002B1510" w:rsidRDefault="002B1510" w:rsidP="00056C07">
                  <w:pPr>
                    <w:spacing w:before="375" w:after="375"/>
                    <w:rPr>
                      <w:rFonts w:ascii="Times New Roman" w:eastAsia="Times New Roman" w:hAnsi="Times New Roman" w:cs="Times New Roman"/>
                      <w:sz w:val="25"/>
                      <w:szCs w:val="25"/>
                    </w:rPr>
                  </w:pPr>
                  <w:r>
                    <w:rPr>
                      <w:rFonts w:ascii="Times New Roman" w:eastAsia="Times New Roman" w:hAnsi="Times New Roman" w:cs="Times New Roman"/>
                      <w:sz w:val="25"/>
                      <w:szCs w:val="25"/>
                    </w:rPr>
                    <w:t>Boosting</w:t>
                  </w:r>
                </w:p>
              </w:tc>
            </w:tr>
            <w:tr w:rsidR="002B1510" w14:paraId="529E1EE6" w14:textId="77777777" w:rsidTr="002B1510">
              <w:tc>
                <w:tcPr>
                  <w:tcW w:w="4449" w:type="dxa"/>
                </w:tcPr>
                <w:p w14:paraId="3DA8ECBF" w14:textId="30EB9EA4" w:rsidR="002B1510" w:rsidRDefault="002B1510" w:rsidP="00056C07">
                  <w:pPr>
                    <w:spacing w:before="375" w:after="375"/>
                    <w:rPr>
                      <w:rFonts w:ascii="Times New Roman" w:eastAsia="Times New Roman" w:hAnsi="Times New Roman" w:cs="Times New Roman"/>
                      <w:sz w:val="25"/>
                      <w:szCs w:val="25"/>
                    </w:rPr>
                  </w:pPr>
                  <w:r>
                    <w:rPr>
                      <w:rFonts w:ascii="Arial" w:hAnsi="Arial" w:cs="Arial"/>
                      <w:color w:val="212529"/>
                      <w:sz w:val="23"/>
                      <w:szCs w:val="23"/>
                      <w:shd w:val="clear" w:color="auto" w:fill="FFFFFF"/>
                    </w:rPr>
                    <w:t>Each model is built independently.</w:t>
                  </w:r>
                </w:p>
              </w:tc>
              <w:tc>
                <w:tcPr>
                  <w:tcW w:w="4450" w:type="dxa"/>
                </w:tcPr>
                <w:p w14:paraId="148F257E" w14:textId="19BBE01A" w:rsidR="002B1510" w:rsidRDefault="002B1510" w:rsidP="00056C07">
                  <w:pPr>
                    <w:spacing w:before="375" w:after="375"/>
                    <w:rPr>
                      <w:rFonts w:ascii="Times New Roman" w:eastAsia="Times New Roman" w:hAnsi="Times New Roman" w:cs="Times New Roman"/>
                      <w:sz w:val="25"/>
                      <w:szCs w:val="25"/>
                    </w:rPr>
                  </w:pPr>
                  <w:r>
                    <w:rPr>
                      <w:rFonts w:ascii="Arial" w:hAnsi="Arial" w:cs="Arial"/>
                      <w:color w:val="212529"/>
                      <w:sz w:val="23"/>
                      <w:szCs w:val="23"/>
                      <w:shd w:val="clear" w:color="auto" w:fill="FFFFFF"/>
                    </w:rPr>
                    <w:t>Objective to decrease bias, not variance</w:t>
                  </w:r>
                </w:p>
              </w:tc>
            </w:tr>
            <w:tr w:rsidR="002B1510" w14:paraId="4BF86D8F" w14:textId="77777777" w:rsidTr="002B1510">
              <w:tc>
                <w:tcPr>
                  <w:tcW w:w="4449" w:type="dxa"/>
                </w:tcPr>
                <w:p w14:paraId="17144C60" w14:textId="1145E4D9" w:rsidR="002B1510" w:rsidRDefault="002B1510" w:rsidP="00056C07">
                  <w:pPr>
                    <w:spacing w:before="375" w:after="375"/>
                    <w:rPr>
                      <w:rFonts w:ascii="Times New Roman" w:eastAsia="Times New Roman" w:hAnsi="Times New Roman" w:cs="Times New Roman"/>
                      <w:sz w:val="25"/>
                      <w:szCs w:val="25"/>
                    </w:rPr>
                  </w:pPr>
                  <w:r>
                    <w:rPr>
                      <w:rFonts w:ascii="Arial" w:hAnsi="Arial" w:cs="Arial"/>
                      <w:color w:val="212529"/>
                      <w:sz w:val="23"/>
                      <w:szCs w:val="23"/>
                      <w:shd w:val="clear" w:color="auto" w:fill="FFFFFF"/>
                    </w:rPr>
                    <w:lastRenderedPageBreak/>
                    <w:t>Each model is built independently.</w:t>
                  </w:r>
                </w:p>
              </w:tc>
              <w:tc>
                <w:tcPr>
                  <w:tcW w:w="4450" w:type="dxa"/>
                </w:tcPr>
                <w:p w14:paraId="00C2CB28" w14:textId="079E8AB7" w:rsidR="002B1510" w:rsidRDefault="002B1510" w:rsidP="00056C07">
                  <w:pPr>
                    <w:spacing w:before="375" w:after="375"/>
                    <w:rPr>
                      <w:rFonts w:ascii="Times New Roman" w:eastAsia="Times New Roman" w:hAnsi="Times New Roman" w:cs="Times New Roman"/>
                      <w:sz w:val="25"/>
                      <w:szCs w:val="25"/>
                    </w:rPr>
                  </w:pPr>
                  <w:r>
                    <w:rPr>
                      <w:rFonts w:ascii="Arial" w:hAnsi="Arial" w:cs="Arial"/>
                      <w:color w:val="212529"/>
                      <w:sz w:val="23"/>
                      <w:szCs w:val="23"/>
                      <w:shd w:val="clear" w:color="auto" w:fill="FFFFFF"/>
                    </w:rPr>
                    <w:t>New models are affected by the implementation of the formerly developed model.</w:t>
                  </w:r>
                </w:p>
              </w:tc>
            </w:tr>
            <w:tr w:rsidR="002B1510" w14:paraId="10F86387" w14:textId="77777777" w:rsidTr="002B1510">
              <w:tc>
                <w:tcPr>
                  <w:tcW w:w="4449" w:type="dxa"/>
                </w:tcPr>
                <w:p w14:paraId="148FF15A" w14:textId="770C603C" w:rsidR="002B1510" w:rsidRDefault="002B1510" w:rsidP="00056C07">
                  <w:pPr>
                    <w:spacing w:before="375" w:after="375"/>
                    <w:rPr>
                      <w:rFonts w:ascii="Times New Roman" w:eastAsia="Times New Roman" w:hAnsi="Times New Roman" w:cs="Times New Roman"/>
                      <w:sz w:val="25"/>
                      <w:szCs w:val="25"/>
                    </w:rPr>
                  </w:pPr>
                  <w:r>
                    <w:rPr>
                      <w:rFonts w:ascii="Arial" w:hAnsi="Arial" w:cs="Arial"/>
                      <w:color w:val="212529"/>
                      <w:sz w:val="23"/>
                      <w:szCs w:val="23"/>
                      <w:shd w:val="clear" w:color="auto" w:fill="FFFFFF"/>
                    </w:rPr>
                    <w:t>It is the simplest way of connecting predictions that belong to a similar type.</w:t>
                  </w:r>
                </w:p>
              </w:tc>
              <w:tc>
                <w:tcPr>
                  <w:tcW w:w="4450" w:type="dxa"/>
                </w:tcPr>
                <w:p w14:paraId="712AC5EF" w14:textId="1811E343" w:rsidR="002B1510" w:rsidRDefault="002B1510" w:rsidP="00056C07">
                  <w:pPr>
                    <w:spacing w:before="375" w:after="375"/>
                    <w:rPr>
                      <w:rFonts w:ascii="Times New Roman" w:eastAsia="Times New Roman" w:hAnsi="Times New Roman" w:cs="Times New Roman"/>
                      <w:sz w:val="25"/>
                      <w:szCs w:val="25"/>
                    </w:rPr>
                  </w:pPr>
                  <w:r>
                    <w:rPr>
                      <w:rFonts w:ascii="Arial" w:hAnsi="Arial" w:cs="Arial"/>
                      <w:color w:val="212529"/>
                      <w:sz w:val="23"/>
                      <w:szCs w:val="23"/>
                      <w:shd w:val="clear" w:color="auto" w:fill="FFFFFF"/>
                    </w:rPr>
                    <w:t>It is a method of connecting predictions that belong to multiple types.</w:t>
                  </w:r>
                </w:p>
              </w:tc>
            </w:tr>
            <w:tr w:rsidR="002B1510" w14:paraId="079E4BB0" w14:textId="77777777" w:rsidTr="002B1510">
              <w:tc>
                <w:tcPr>
                  <w:tcW w:w="4449" w:type="dxa"/>
                </w:tcPr>
                <w:p w14:paraId="240EF5B5" w14:textId="5A77D1D5" w:rsidR="002B1510" w:rsidRDefault="002B1510" w:rsidP="00056C07">
                  <w:pPr>
                    <w:spacing w:before="375" w:after="375"/>
                    <w:rPr>
                      <w:rFonts w:ascii="Times New Roman" w:eastAsia="Times New Roman" w:hAnsi="Times New Roman" w:cs="Times New Roman"/>
                      <w:sz w:val="25"/>
                      <w:szCs w:val="25"/>
                    </w:rPr>
                  </w:pPr>
                  <w:r>
                    <w:rPr>
                      <w:rFonts w:ascii="Arial" w:hAnsi="Arial" w:cs="Arial"/>
                      <w:color w:val="212529"/>
                      <w:sz w:val="23"/>
                      <w:szCs w:val="23"/>
                      <w:shd w:val="clear" w:color="auto" w:fill="FFFFFF"/>
                    </w:rPr>
                    <w:t>Bagging tries to tackle the over-fitting problem.</w:t>
                  </w:r>
                </w:p>
              </w:tc>
              <w:tc>
                <w:tcPr>
                  <w:tcW w:w="4450" w:type="dxa"/>
                </w:tcPr>
                <w:p w14:paraId="6CF4D50D" w14:textId="0A5A8EE2" w:rsidR="002B1510" w:rsidRDefault="002B1510" w:rsidP="00056C07">
                  <w:pPr>
                    <w:spacing w:before="375" w:after="375"/>
                    <w:rPr>
                      <w:rFonts w:ascii="Times New Roman" w:eastAsia="Times New Roman" w:hAnsi="Times New Roman" w:cs="Times New Roman"/>
                      <w:sz w:val="25"/>
                      <w:szCs w:val="25"/>
                    </w:rPr>
                  </w:pPr>
                  <w:r>
                    <w:rPr>
                      <w:rFonts w:ascii="Arial" w:hAnsi="Arial" w:cs="Arial"/>
                      <w:color w:val="212529"/>
                      <w:sz w:val="23"/>
                      <w:szCs w:val="23"/>
                      <w:shd w:val="clear" w:color="auto" w:fill="FFFFFF"/>
                    </w:rPr>
                    <w:t>Boosting tries to reduce bias.</w:t>
                  </w:r>
                </w:p>
              </w:tc>
            </w:tr>
            <w:tr w:rsidR="002B1510" w14:paraId="79A8FAD0" w14:textId="77777777" w:rsidTr="002B1510">
              <w:tc>
                <w:tcPr>
                  <w:tcW w:w="4449" w:type="dxa"/>
                </w:tcPr>
                <w:p w14:paraId="5ECA4B12" w14:textId="7165BA89" w:rsidR="002B1510" w:rsidRDefault="002B1510" w:rsidP="00056C07">
                  <w:pPr>
                    <w:spacing w:before="375" w:after="375"/>
                    <w:rPr>
                      <w:rFonts w:ascii="Times New Roman" w:eastAsia="Times New Roman" w:hAnsi="Times New Roman" w:cs="Times New Roman"/>
                      <w:sz w:val="25"/>
                      <w:szCs w:val="25"/>
                    </w:rPr>
                  </w:pPr>
                  <w:r>
                    <w:rPr>
                      <w:rFonts w:ascii="Arial" w:hAnsi="Arial" w:cs="Arial"/>
                      <w:color w:val="212529"/>
                      <w:sz w:val="23"/>
                      <w:szCs w:val="23"/>
                      <w:shd w:val="clear" w:color="auto" w:fill="FFFFFF"/>
                    </w:rPr>
                    <w:t>Several training data subsets are randomly drawn with replacement from the whole training dataset.</w:t>
                  </w:r>
                </w:p>
              </w:tc>
              <w:tc>
                <w:tcPr>
                  <w:tcW w:w="4450" w:type="dxa"/>
                </w:tcPr>
                <w:p w14:paraId="11AECADB" w14:textId="07050D9B" w:rsidR="002B1510" w:rsidRDefault="002B1510" w:rsidP="00056C07">
                  <w:pPr>
                    <w:spacing w:before="375" w:after="375"/>
                    <w:rPr>
                      <w:rFonts w:ascii="Times New Roman" w:eastAsia="Times New Roman" w:hAnsi="Times New Roman" w:cs="Times New Roman"/>
                      <w:sz w:val="25"/>
                      <w:szCs w:val="25"/>
                    </w:rPr>
                  </w:pPr>
                  <w:r>
                    <w:rPr>
                      <w:rFonts w:ascii="Arial" w:hAnsi="Arial" w:cs="Arial"/>
                      <w:color w:val="212529"/>
                      <w:sz w:val="23"/>
                      <w:szCs w:val="23"/>
                      <w:shd w:val="clear" w:color="auto" w:fill="FFFFFF"/>
                    </w:rPr>
                    <w:t>Each new subset includes the components that were misclassified by previous models.</w:t>
                  </w:r>
                </w:p>
              </w:tc>
            </w:tr>
            <w:tr w:rsidR="002B1510" w14:paraId="6A1C3C0C" w14:textId="77777777" w:rsidTr="002B1510">
              <w:tc>
                <w:tcPr>
                  <w:tcW w:w="4449" w:type="dxa"/>
                </w:tcPr>
                <w:p w14:paraId="62AAF3CC" w14:textId="736899A7" w:rsidR="002B1510" w:rsidRDefault="002B1510" w:rsidP="00056C07">
                  <w:pPr>
                    <w:spacing w:before="375" w:after="375"/>
                    <w:rPr>
                      <w:rFonts w:ascii="Times New Roman" w:eastAsia="Times New Roman" w:hAnsi="Times New Roman" w:cs="Times New Roman"/>
                      <w:sz w:val="25"/>
                      <w:szCs w:val="25"/>
                    </w:rPr>
                  </w:pPr>
                  <w:r>
                    <w:rPr>
                      <w:rFonts w:ascii="Arial" w:hAnsi="Arial" w:cs="Arial"/>
                      <w:color w:val="212529"/>
                      <w:sz w:val="23"/>
                      <w:szCs w:val="23"/>
                      <w:shd w:val="clear" w:color="auto" w:fill="FFFFFF"/>
                    </w:rPr>
                    <w:t>Bagging can solve the over-fitting problem</w:t>
                  </w:r>
                </w:p>
              </w:tc>
              <w:tc>
                <w:tcPr>
                  <w:tcW w:w="4450" w:type="dxa"/>
                </w:tcPr>
                <w:p w14:paraId="5357CB39" w14:textId="78B1F8C9" w:rsidR="002B1510" w:rsidRDefault="002B1510" w:rsidP="00056C07">
                  <w:pPr>
                    <w:spacing w:before="375" w:after="375"/>
                    <w:rPr>
                      <w:rFonts w:ascii="Times New Roman" w:eastAsia="Times New Roman" w:hAnsi="Times New Roman" w:cs="Times New Roman"/>
                      <w:sz w:val="25"/>
                      <w:szCs w:val="25"/>
                    </w:rPr>
                  </w:pPr>
                  <w:r>
                    <w:rPr>
                      <w:rFonts w:ascii="Arial" w:hAnsi="Arial" w:cs="Arial"/>
                      <w:color w:val="212529"/>
                      <w:sz w:val="23"/>
                      <w:szCs w:val="23"/>
                      <w:shd w:val="clear" w:color="auto" w:fill="FFFFFF"/>
                    </w:rPr>
                    <w:t>Boosting can boost the over-fitting problem.</w:t>
                  </w:r>
                </w:p>
              </w:tc>
            </w:tr>
          </w:tbl>
          <w:p w14:paraId="04EF38B9" w14:textId="51ABA83B" w:rsidR="002B1510" w:rsidRPr="00056C07" w:rsidRDefault="002B1510" w:rsidP="00056C07">
            <w:pPr>
              <w:spacing w:before="375" w:after="375" w:line="240" w:lineRule="auto"/>
              <w:rPr>
                <w:rFonts w:ascii="Times New Roman" w:eastAsia="Times New Roman" w:hAnsi="Times New Roman" w:cs="Times New Roman"/>
                <w:sz w:val="25"/>
                <w:szCs w:val="25"/>
              </w:rPr>
            </w:pPr>
          </w:p>
        </w:tc>
      </w:tr>
    </w:tbl>
    <w:p w14:paraId="5D2113F4" w14:textId="0D87925F" w:rsidR="00056C07" w:rsidRDefault="00384F46" w:rsidP="00E1475F">
      <w:r w:rsidRPr="00384F46">
        <w:rPr>
          <w:b/>
          <w:bCs/>
          <w:sz w:val="24"/>
          <w:szCs w:val="24"/>
        </w:rPr>
        <w:lastRenderedPageBreak/>
        <w:t>13.</w:t>
      </w:r>
      <w:r>
        <w:rPr>
          <w:b/>
          <w:bCs/>
          <w:sz w:val="24"/>
          <w:szCs w:val="24"/>
          <w:u w:val="single"/>
        </w:rPr>
        <w:t xml:space="preserve"> </w:t>
      </w:r>
      <w:r>
        <w:t>What is adjusted R2 in linear regression. How is it calculated?</w:t>
      </w:r>
    </w:p>
    <w:p w14:paraId="2506F7AB" w14:textId="018A7A78" w:rsidR="00384F46" w:rsidRDefault="00384F46" w:rsidP="00E1475F">
      <w:pPr>
        <w:rPr>
          <w:rFonts w:ascii="Segoe UI" w:hAnsi="Segoe UI" w:cs="Segoe UI"/>
          <w:sz w:val="20"/>
          <w:szCs w:val="20"/>
          <w:shd w:val="clear" w:color="auto" w:fill="FFFFFF"/>
        </w:rPr>
      </w:pPr>
      <w:r>
        <w:t xml:space="preserve">       Ans. </w:t>
      </w:r>
      <w:r w:rsidR="00B46BEF" w:rsidRPr="00B46BEF">
        <w:rPr>
          <w:rFonts w:ascii="Segoe UI" w:hAnsi="Segoe UI" w:cs="Segoe UI"/>
          <w:sz w:val="20"/>
          <w:szCs w:val="20"/>
          <w:shd w:val="clear" w:color="auto" w:fill="FFFFFF"/>
        </w:rPr>
        <w:t>The adjusted R-squared is a modified version of R-squared that accounts for predictors that are not significant in a regression model. In other words, the adjusted R-squared shows whether adding additional predictors improve a regression model or not. To understand adjusted R-squared, an understanding of R-squared is required.</w:t>
      </w:r>
    </w:p>
    <w:p w14:paraId="39FE72B7" w14:textId="77777777" w:rsidR="00B46BEF" w:rsidRPr="00B46BEF" w:rsidRDefault="00B46BEF" w:rsidP="00B46BEF">
      <w:pPr>
        <w:shd w:val="clear" w:color="auto" w:fill="FFFFFF"/>
        <w:spacing w:before="100" w:beforeAutospacing="1" w:after="100" w:afterAutospacing="1" w:line="240" w:lineRule="auto"/>
        <w:outlineLvl w:val="2"/>
        <w:rPr>
          <w:rFonts w:ascii="Segoe UI" w:eastAsia="Times New Roman" w:hAnsi="Segoe UI" w:cs="Segoe UI"/>
          <w:b/>
          <w:bCs/>
          <w:color w:val="132E57"/>
          <w:sz w:val="27"/>
          <w:szCs w:val="27"/>
        </w:rPr>
      </w:pPr>
      <w:r w:rsidRPr="00B46BEF">
        <w:rPr>
          <w:rFonts w:ascii="Segoe UI" w:eastAsia="Times New Roman" w:hAnsi="Segoe UI" w:cs="Segoe UI"/>
          <w:b/>
          <w:bCs/>
          <w:color w:val="132E57"/>
          <w:sz w:val="27"/>
          <w:szCs w:val="27"/>
        </w:rPr>
        <w:t>Example of the Adjusted R-squared</w:t>
      </w:r>
    </w:p>
    <w:p w14:paraId="7183AA66" w14:textId="77777777" w:rsidR="00B46BEF" w:rsidRPr="00B46BEF" w:rsidRDefault="00B46BEF" w:rsidP="00B46BEF">
      <w:pPr>
        <w:shd w:val="clear" w:color="auto" w:fill="FFFFFF"/>
        <w:spacing w:before="100" w:beforeAutospacing="1" w:after="100" w:afterAutospacing="1" w:line="240" w:lineRule="auto"/>
        <w:rPr>
          <w:rFonts w:ascii="Segoe UI" w:eastAsia="Times New Roman" w:hAnsi="Segoe UI" w:cs="Segoe UI"/>
          <w:color w:val="57595D"/>
          <w:sz w:val="27"/>
          <w:szCs w:val="27"/>
        </w:rPr>
      </w:pPr>
      <w:r w:rsidRPr="00B46BEF">
        <w:rPr>
          <w:rFonts w:ascii="Segoe UI" w:eastAsia="Times New Roman" w:hAnsi="Segoe UI" w:cs="Segoe UI"/>
          <w:color w:val="57595D"/>
          <w:sz w:val="27"/>
          <w:szCs w:val="27"/>
        </w:rPr>
        <w:t>Consider two models:</w:t>
      </w:r>
    </w:p>
    <w:p w14:paraId="632CF5AD" w14:textId="77777777" w:rsidR="00B46BEF" w:rsidRPr="00B46BEF" w:rsidRDefault="00B46BEF" w:rsidP="00B46BEF">
      <w:pPr>
        <w:numPr>
          <w:ilvl w:val="0"/>
          <w:numId w:val="3"/>
        </w:numPr>
        <w:shd w:val="clear" w:color="auto" w:fill="FFFFFF"/>
        <w:spacing w:before="100" w:beforeAutospacing="1" w:after="100" w:afterAutospacing="1" w:line="240" w:lineRule="auto"/>
        <w:rPr>
          <w:rFonts w:ascii="Segoe UI" w:eastAsia="Times New Roman" w:hAnsi="Segoe UI" w:cs="Segoe UI"/>
          <w:color w:val="57595D"/>
          <w:sz w:val="27"/>
          <w:szCs w:val="27"/>
        </w:rPr>
      </w:pPr>
      <w:r w:rsidRPr="00B46BEF">
        <w:rPr>
          <w:rFonts w:ascii="Segoe UI" w:eastAsia="Times New Roman" w:hAnsi="Segoe UI" w:cs="Segoe UI"/>
          <w:color w:val="57595D"/>
          <w:sz w:val="27"/>
          <w:szCs w:val="27"/>
        </w:rPr>
        <w:t>Model 1 uses input variables X1, X2, and X3 to predict Y1.</w:t>
      </w:r>
    </w:p>
    <w:p w14:paraId="4ED9D9F8" w14:textId="77777777" w:rsidR="00B46BEF" w:rsidRPr="00B46BEF" w:rsidRDefault="00B46BEF" w:rsidP="00B46BEF">
      <w:pPr>
        <w:numPr>
          <w:ilvl w:val="0"/>
          <w:numId w:val="3"/>
        </w:numPr>
        <w:shd w:val="clear" w:color="auto" w:fill="FFFFFF"/>
        <w:spacing w:before="100" w:beforeAutospacing="1" w:after="0" w:line="240" w:lineRule="auto"/>
        <w:rPr>
          <w:rFonts w:ascii="Segoe UI" w:eastAsia="Times New Roman" w:hAnsi="Segoe UI" w:cs="Segoe UI"/>
          <w:color w:val="57595D"/>
          <w:sz w:val="27"/>
          <w:szCs w:val="27"/>
        </w:rPr>
      </w:pPr>
      <w:r w:rsidRPr="00B46BEF">
        <w:rPr>
          <w:rFonts w:ascii="Segoe UI" w:eastAsia="Times New Roman" w:hAnsi="Segoe UI" w:cs="Segoe UI"/>
          <w:color w:val="57595D"/>
          <w:sz w:val="27"/>
          <w:szCs w:val="27"/>
        </w:rPr>
        <w:t>Model 2 uses input variables X1 and X2 to predict Y1.</w:t>
      </w:r>
    </w:p>
    <w:p w14:paraId="168BDD0F" w14:textId="77777777" w:rsidR="00B46BEF" w:rsidRPr="00B46BEF" w:rsidRDefault="00B46BEF" w:rsidP="00B46BEF">
      <w:pPr>
        <w:shd w:val="clear" w:color="auto" w:fill="FFFFFF"/>
        <w:spacing w:before="100" w:beforeAutospacing="1" w:after="100" w:afterAutospacing="1" w:line="240" w:lineRule="auto"/>
        <w:rPr>
          <w:rFonts w:ascii="Segoe UI" w:eastAsia="Times New Roman" w:hAnsi="Segoe UI" w:cs="Segoe UI"/>
          <w:color w:val="57595D"/>
          <w:sz w:val="27"/>
          <w:szCs w:val="27"/>
        </w:rPr>
      </w:pPr>
      <w:r w:rsidRPr="00B46BEF">
        <w:rPr>
          <w:rFonts w:ascii="Segoe UI" w:eastAsia="Times New Roman" w:hAnsi="Segoe UI" w:cs="Segoe UI"/>
          <w:color w:val="57595D"/>
          <w:sz w:val="27"/>
          <w:szCs w:val="27"/>
        </w:rPr>
        <w:t>Which model should be used? Information regarding both models are provided below:</w:t>
      </w:r>
    </w:p>
    <w:p w14:paraId="0EAC3363" w14:textId="72595A6D" w:rsidR="00B46BEF" w:rsidRPr="00B46BEF" w:rsidRDefault="00B46BEF" w:rsidP="00B46BEF">
      <w:pPr>
        <w:shd w:val="clear" w:color="auto" w:fill="FFFFFF"/>
        <w:spacing w:before="100" w:beforeAutospacing="1" w:after="100" w:afterAutospacing="1" w:line="240" w:lineRule="auto"/>
        <w:rPr>
          <w:rFonts w:ascii="Segoe UI" w:eastAsia="Times New Roman" w:hAnsi="Segoe UI" w:cs="Segoe UI"/>
          <w:color w:val="57595D"/>
          <w:sz w:val="27"/>
          <w:szCs w:val="27"/>
        </w:rPr>
      </w:pPr>
      <w:r w:rsidRPr="00B46BEF">
        <w:rPr>
          <w:rFonts w:ascii="Segoe UI" w:eastAsia="Times New Roman" w:hAnsi="Segoe UI" w:cs="Segoe UI"/>
          <w:noProof/>
          <w:color w:val="57595D"/>
          <w:sz w:val="27"/>
          <w:szCs w:val="27"/>
        </w:rPr>
        <w:lastRenderedPageBreak/>
        <w:drawing>
          <wp:inline distT="0" distB="0" distL="0" distR="0" wp14:anchorId="49FAEA61" wp14:editId="39B510FC">
            <wp:extent cx="4572000" cy="1171575"/>
            <wp:effectExtent l="0" t="0" r="0" b="9525"/>
            <wp:docPr id="1" name="Picture 1"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1171575"/>
                    </a:xfrm>
                    <a:prstGeom prst="rect">
                      <a:avLst/>
                    </a:prstGeom>
                    <a:noFill/>
                    <a:ln>
                      <a:noFill/>
                    </a:ln>
                  </pic:spPr>
                </pic:pic>
              </a:graphicData>
            </a:graphic>
          </wp:inline>
        </w:drawing>
      </w:r>
    </w:p>
    <w:p w14:paraId="7F3C1382" w14:textId="77777777" w:rsidR="00B46BEF" w:rsidRPr="00B46BEF" w:rsidRDefault="00B46BEF" w:rsidP="00B46BEF">
      <w:pPr>
        <w:shd w:val="clear" w:color="auto" w:fill="FFFFFF"/>
        <w:spacing w:before="100" w:beforeAutospacing="1" w:after="100" w:afterAutospacing="1" w:line="240" w:lineRule="auto"/>
        <w:rPr>
          <w:rFonts w:ascii="Segoe UI" w:eastAsia="Times New Roman" w:hAnsi="Segoe UI" w:cs="Segoe UI"/>
          <w:color w:val="57595D"/>
          <w:sz w:val="27"/>
          <w:szCs w:val="27"/>
        </w:rPr>
      </w:pPr>
      <w:r w:rsidRPr="00B46BEF">
        <w:rPr>
          <w:rFonts w:ascii="Segoe UI" w:eastAsia="Times New Roman" w:hAnsi="Segoe UI" w:cs="Segoe UI"/>
          <w:color w:val="57595D"/>
          <w:sz w:val="27"/>
          <w:szCs w:val="27"/>
        </w:rPr>
        <w:t>Comparing the R-squared between Model 1 and Model 2, the R-squared predicts that Model 1 is a better model as it carries greater explanatory power (0.5923 in Model 1 vs. 0.5612 in Model 2).</w:t>
      </w:r>
    </w:p>
    <w:p w14:paraId="3EC56B6C" w14:textId="77777777" w:rsidR="00B46BEF" w:rsidRPr="00B46BEF" w:rsidRDefault="00B46BEF" w:rsidP="00B46BEF">
      <w:pPr>
        <w:shd w:val="clear" w:color="auto" w:fill="FFFFFF"/>
        <w:spacing w:before="100" w:beforeAutospacing="1" w:after="100" w:afterAutospacing="1" w:line="240" w:lineRule="auto"/>
        <w:rPr>
          <w:rFonts w:ascii="Segoe UI" w:eastAsia="Times New Roman" w:hAnsi="Segoe UI" w:cs="Segoe UI"/>
          <w:color w:val="57595D"/>
          <w:sz w:val="27"/>
          <w:szCs w:val="27"/>
        </w:rPr>
      </w:pPr>
      <w:r w:rsidRPr="00B46BEF">
        <w:rPr>
          <w:rFonts w:ascii="Segoe UI" w:eastAsia="Times New Roman" w:hAnsi="Segoe UI" w:cs="Segoe UI"/>
          <w:color w:val="57595D"/>
          <w:sz w:val="27"/>
          <w:szCs w:val="27"/>
        </w:rPr>
        <w:t>Comparing the R-squared between Model 1 and Model 2, the adjusted R-squared predicts that the input variable X3 contributes to explaining output variable Y1 (0.4231 in Model 1 vs. 0.3512 in Model 2).</w:t>
      </w:r>
    </w:p>
    <w:p w14:paraId="36B6D831" w14:textId="77777777" w:rsidR="00B46BEF" w:rsidRPr="00B46BEF" w:rsidRDefault="00B46BEF" w:rsidP="00B46BEF">
      <w:pPr>
        <w:shd w:val="clear" w:color="auto" w:fill="FFFFFF"/>
        <w:spacing w:before="100" w:beforeAutospacing="1" w:after="100" w:afterAutospacing="1" w:line="240" w:lineRule="auto"/>
        <w:rPr>
          <w:rFonts w:ascii="Segoe UI" w:eastAsia="Times New Roman" w:hAnsi="Segoe UI" w:cs="Segoe UI"/>
          <w:color w:val="57595D"/>
          <w:sz w:val="27"/>
          <w:szCs w:val="27"/>
        </w:rPr>
      </w:pPr>
      <w:r w:rsidRPr="00B46BEF">
        <w:rPr>
          <w:rFonts w:ascii="Segoe UI" w:eastAsia="Times New Roman" w:hAnsi="Segoe UI" w:cs="Segoe UI"/>
          <w:color w:val="57595D"/>
          <w:sz w:val="27"/>
          <w:szCs w:val="27"/>
        </w:rPr>
        <w:t>As such, Model 1 should be used, as the additional X3 input variable contributes to explaining the output variable Y1.</w:t>
      </w:r>
    </w:p>
    <w:p w14:paraId="38890CFC" w14:textId="116C164B" w:rsidR="00B46BEF" w:rsidRDefault="00B46BEF" w:rsidP="00E1475F">
      <w:r w:rsidRPr="00B46BEF">
        <w:rPr>
          <w:b/>
          <w:bCs/>
          <w:sz w:val="20"/>
          <w:szCs w:val="20"/>
        </w:rPr>
        <w:t xml:space="preserve">14. </w:t>
      </w:r>
      <w:r>
        <w:t xml:space="preserve">What is the difference between </w:t>
      </w:r>
      <w:proofErr w:type="spellStart"/>
      <w:r>
        <w:t>standardisation</w:t>
      </w:r>
      <w:proofErr w:type="spellEnd"/>
      <w:r>
        <w:t xml:space="preserve"> and </w:t>
      </w:r>
      <w:proofErr w:type="spellStart"/>
      <w:r>
        <w:t>normalisation</w:t>
      </w:r>
      <w:proofErr w:type="spellEnd"/>
      <w:r>
        <w:t>?</w:t>
      </w:r>
    </w:p>
    <w:p w14:paraId="7A9FEE0B" w14:textId="448319F8" w:rsidR="00B46BEF" w:rsidRPr="001F3F10" w:rsidRDefault="00B46BEF" w:rsidP="00E1475F">
      <w:pPr>
        <w:rPr>
          <w:color w:val="FF0000"/>
        </w:rPr>
      </w:pPr>
      <w:r w:rsidRPr="001F3F10">
        <w:rPr>
          <w:color w:val="FF0000"/>
        </w:rPr>
        <w:t xml:space="preserve">       Ans. </w:t>
      </w:r>
    </w:p>
    <w:p w14:paraId="7DA135D1" w14:textId="77777777" w:rsidR="00B46BEF" w:rsidRPr="00B46BEF" w:rsidRDefault="00B46BEF" w:rsidP="00B46BEF">
      <w:pPr>
        <w:shd w:val="clear" w:color="auto" w:fill="FFFFFF"/>
        <w:spacing w:after="0" w:line="240" w:lineRule="auto"/>
        <w:textAlignment w:val="baseline"/>
        <w:rPr>
          <w:rFonts w:ascii="Arial" w:eastAsia="Times New Roman" w:hAnsi="Arial" w:cs="Arial"/>
          <w:color w:val="273239"/>
          <w:spacing w:val="2"/>
          <w:sz w:val="26"/>
          <w:szCs w:val="26"/>
        </w:rPr>
      </w:pPr>
      <w:r w:rsidRPr="00B46BEF">
        <w:rPr>
          <w:rFonts w:ascii="Arial" w:eastAsia="Times New Roman" w:hAnsi="Arial" w:cs="Arial"/>
          <w:b/>
          <w:bCs/>
          <w:color w:val="273239"/>
          <w:spacing w:val="2"/>
          <w:sz w:val="26"/>
          <w:szCs w:val="26"/>
          <w:bdr w:val="none" w:sz="0" w:space="0" w:color="auto" w:frame="1"/>
        </w:rPr>
        <w:t>Difference between Normalization and Standardization</w:t>
      </w:r>
    </w:p>
    <w:tbl>
      <w:tblPr>
        <w:tblW w:w="0" w:type="auto"/>
        <w:shd w:val="clear" w:color="auto" w:fill="FFFFFF"/>
        <w:tblCellMar>
          <w:left w:w="0" w:type="dxa"/>
          <w:right w:w="0" w:type="dxa"/>
        </w:tblCellMar>
        <w:tblLook w:val="04A0" w:firstRow="1" w:lastRow="0" w:firstColumn="1" w:lastColumn="0" w:noHBand="0" w:noVBand="1"/>
      </w:tblPr>
      <w:tblGrid>
        <w:gridCol w:w="746"/>
        <w:gridCol w:w="4194"/>
        <w:gridCol w:w="4420"/>
      </w:tblGrid>
      <w:tr w:rsidR="00B46BEF" w:rsidRPr="00B46BEF" w14:paraId="16DE3035" w14:textId="77777777" w:rsidTr="00B46BEF">
        <w:trPr>
          <w:trHeight w:val="687"/>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2C9A9201" w14:textId="77777777" w:rsidR="00B46BEF" w:rsidRPr="00B46BEF" w:rsidRDefault="00B46BEF" w:rsidP="00B46BEF">
            <w:pPr>
              <w:spacing w:after="0" w:line="240" w:lineRule="auto"/>
              <w:rPr>
                <w:rFonts w:ascii="Arial" w:eastAsia="Times New Roman" w:hAnsi="Arial" w:cs="Arial"/>
                <w:color w:val="273239"/>
                <w:spacing w:val="2"/>
                <w:sz w:val="16"/>
                <w:szCs w:val="16"/>
              </w:rPr>
            </w:pPr>
            <w:r w:rsidRPr="00B46BEF">
              <w:rPr>
                <w:rFonts w:ascii="Arial" w:eastAsia="Times New Roman" w:hAnsi="Arial" w:cs="Arial"/>
                <w:color w:val="273239"/>
                <w:spacing w:val="2"/>
                <w:sz w:val="16"/>
                <w:szCs w:val="16"/>
              </w:rPr>
              <w:t>S.NO.</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40E00C9A" w14:textId="77777777" w:rsidR="00B46BEF" w:rsidRPr="00B46BEF" w:rsidRDefault="00B46BEF" w:rsidP="00B46BEF">
            <w:pPr>
              <w:spacing w:after="0" w:line="240" w:lineRule="auto"/>
              <w:rPr>
                <w:rFonts w:ascii="Arial" w:eastAsia="Times New Roman" w:hAnsi="Arial" w:cs="Arial"/>
                <w:color w:val="273239"/>
                <w:spacing w:val="2"/>
                <w:sz w:val="16"/>
                <w:szCs w:val="16"/>
              </w:rPr>
            </w:pPr>
            <w:r w:rsidRPr="00B46BEF">
              <w:rPr>
                <w:rFonts w:ascii="Arial" w:eastAsia="Times New Roman" w:hAnsi="Arial" w:cs="Arial"/>
                <w:color w:val="273239"/>
                <w:spacing w:val="2"/>
                <w:sz w:val="16"/>
                <w:szCs w:val="16"/>
              </w:rPr>
              <w:t>Normalization</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6E503A6C" w14:textId="77777777" w:rsidR="00B46BEF" w:rsidRPr="00B46BEF" w:rsidRDefault="00B46BEF" w:rsidP="00B46BEF">
            <w:pPr>
              <w:spacing w:after="0" w:line="240" w:lineRule="auto"/>
              <w:rPr>
                <w:rFonts w:ascii="Arial" w:eastAsia="Times New Roman" w:hAnsi="Arial" w:cs="Arial"/>
                <w:color w:val="273239"/>
                <w:spacing w:val="2"/>
                <w:sz w:val="16"/>
                <w:szCs w:val="16"/>
              </w:rPr>
            </w:pPr>
            <w:r w:rsidRPr="00B46BEF">
              <w:rPr>
                <w:rFonts w:ascii="Arial" w:eastAsia="Times New Roman" w:hAnsi="Arial" w:cs="Arial"/>
                <w:color w:val="273239"/>
                <w:spacing w:val="2"/>
                <w:sz w:val="16"/>
                <w:szCs w:val="16"/>
              </w:rPr>
              <w:t>Standardization</w:t>
            </w:r>
          </w:p>
        </w:tc>
      </w:tr>
      <w:tr w:rsidR="00B46BEF" w:rsidRPr="00B46BEF" w14:paraId="2CE69C78" w14:textId="77777777" w:rsidTr="00B46BE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4EC152D" w14:textId="77777777" w:rsidR="00B46BEF" w:rsidRPr="00B46BEF" w:rsidRDefault="00B46BEF" w:rsidP="00B46BEF">
            <w:pPr>
              <w:spacing w:after="0" w:line="240" w:lineRule="auto"/>
              <w:rPr>
                <w:rFonts w:ascii="Arial" w:eastAsia="Times New Roman" w:hAnsi="Arial" w:cs="Arial"/>
                <w:color w:val="273239"/>
                <w:spacing w:val="2"/>
                <w:sz w:val="16"/>
                <w:szCs w:val="16"/>
              </w:rPr>
            </w:pPr>
            <w:r w:rsidRPr="00B46BEF">
              <w:rPr>
                <w:rFonts w:ascii="Arial" w:eastAsia="Times New Roman" w:hAnsi="Arial" w:cs="Arial"/>
                <w:color w:val="273239"/>
                <w:spacing w:val="2"/>
                <w:sz w:val="16"/>
                <w:szCs w:val="16"/>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FF55AD4" w14:textId="77777777" w:rsidR="00B46BEF" w:rsidRPr="00B46BEF" w:rsidRDefault="00B46BEF" w:rsidP="00B46BEF">
            <w:pPr>
              <w:spacing w:after="0" w:line="240" w:lineRule="auto"/>
              <w:rPr>
                <w:rFonts w:ascii="Arial" w:eastAsia="Times New Roman" w:hAnsi="Arial" w:cs="Arial"/>
                <w:color w:val="273239"/>
                <w:spacing w:val="2"/>
                <w:sz w:val="16"/>
                <w:szCs w:val="16"/>
              </w:rPr>
            </w:pPr>
            <w:r w:rsidRPr="00B46BEF">
              <w:rPr>
                <w:rFonts w:ascii="Arial" w:eastAsia="Times New Roman" w:hAnsi="Arial" w:cs="Arial"/>
                <w:color w:val="273239"/>
                <w:spacing w:val="2"/>
                <w:sz w:val="16"/>
                <w:szCs w:val="16"/>
              </w:rPr>
              <w:t>Minimum and maximum value of features are used for scaling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2AA5E0C" w14:textId="77777777" w:rsidR="00B46BEF" w:rsidRPr="00B46BEF" w:rsidRDefault="00B46BEF" w:rsidP="00B46BEF">
            <w:pPr>
              <w:spacing w:after="0" w:line="240" w:lineRule="auto"/>
              <w:rPr>
                <w:rFonts w:ascii="Arial" w:eastAsia="Times New Roman" w:hAnsi="Arial" w:cs="Arial"/>
                <w:color w:val="273239"/>
                <w:spacing w:val="2"/>
                <w:sz w:val="16"/>
                <w:szCs w:val="16"/>
              </w:rPr>
            </w:pPr>
            <w:r w:rsidRPr="00B46BEF">
              <w:rPr>
                <w:rFonts w:ascii="Arial" w:eastAsia="Times New Roman" w:hAnsi="Arial" w:cs="Arial"/>
                <w:color w:val="273239"/>
                <w:spacing w:val="2"/>
                <w:sz w:val="16"/>
                <w:szCs w:val="16"/>
              </w:rPr>
              <w:t>Mean and standard deviation is used for scaling.</w:t>
            </w:r>
          </w:p>
        </w:tc>
      </w:tr>
      <w:tr w:rsidR="00B46BEF" w:rsidRPr="00B46BEF" w14:paraId="0E91A35D" w14:textId="77777777" w:rsidTr="00B46BE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60D8495" w14:textId="77777777" w:rsidR="00B46BEF" w:rsidRPr="00B46BEF" w:rsidRDefault="00B46BEF" w:rsidP="00B46BEF">
            <w:pPr>
              <w:spacing w:after="0" w:line="240" w:lineRule="auto"/>
              <w:rPr>
                <w:rFonts w:ascii="Arial" w:eastAsia="Times New Roman" w:hAnsi="Arial" w:cs="Arial"/>
                <w:color w:val="273239"/>
                <w:spacing w:val="2"/>
                <w:sz w:val="16"/>
                <w:szCs w:val="16"/>
              </w:rPr>
            </w:pPr>
            <w:r w:rsidRPr="00B46BEF">
              <w:rPr>
                <w:rFonts w:ascii="Arial" w:eastAsia="Times New Roman" w:hAnsi="Arial" w:cs="Arial"/>
                <w:color w:val="273239"/>
                <w:spacing w:val="2"/>
                <w:sz w:val="16"/>
                <w:szCs w:val="16"/>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FA40B90" w14:textId="77777777" w:rsidR="00B46BEF" w:rsidRPr="00B46BEF" w:rsidRDefault="00B46BEF" w:rsidP="00B46BEF">
            <w:pPr>
              <w:spacing w:after="0" w:line="240" w:lineRule="auto"/>
              <w:rPr>
                <w:rFonts w:ascii="Arial" w:eastAsia="Times New Roman" w:hAnsi="Arial" w:cs="Arial"/>
                <w:color w:val="273239"/>
                <w:spacing w:val="2"/>
                <w:sz w:val="16"/>
                <w:szCs w:val="16"/>
              </w:rPr>
            </w:pPr>
            <w:r w:rsidRPr="00B46BEF">
              <w:rPr>
                <w:rFonts w:ascii="Arial" w:eastAsia="Times New Roman" w:hAnsi="Arial" w:cs="Arial"/>
                <w:color w:val="273239"/>
                <w:spacing w:val="2"/>
                <w:sz w:val="16"/>
                <w:szCs w:val="16"/>
              </w:rPr>
              <w:t>It is used when features are of different scales.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35C7F70" w14:textId="77777777" w:rsidR="00B46BEF" w:rsidRPr="00B46BEF" w:rsidRDefault="00B46BEF" w:rsidP="00B46BEF">
            <w:pPr>
              <w:spacing w:after="0" w:line="240" w:lineRule="auto"/>
              <w:rPr>
                <w:rFonts w:ascii="Arial" w:eastAsia="Times New Roman" w:hAnsi="Arial" w:cs="Arial"/>
                <w:color w:val="273239"/>
                <w:spacing w:val="2"/>
                <w:sz w:val="16"/>
                <w:szCs w:val="16"/>
              </w:rPr>
            </w:pPr>
            <w:r w:rsidRPr="00B46BEF">
              <w:rPr>
                <w:rFonts w:ascii="Arial" w:eastAsia="Times New Roman" w:hAnsi="Arial" w:cs="Arial"/>
                <w:color w:val="273239"/>
                <w:spacing w:val="2"/>
                <w:sz w:val="16"/>
                <w:szCs w:val="16"/>
              </w:rPr>
              <w:t>It is used when we want to ensure zero mean and unit standard deviation.</w:t>
            </w:r>
          </w:p>
        </w:tc>
      </w:tr>
      <w:tr w:rsidR="00B46BEF" w:rsidRPr="00B46BEF" w14:paraId="79B042A6" w14:textId="77777777" w:rsidTr="00B46BE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434D8B1" w14:textId="77777777" w:rsidR="00B46BEF" w:rsidRPr="00B46BEF" w:rsidRDefault="00B46BEF" w:rsidP="00B46BEF">
            <w:pPr>
              <w:spacing w:after="0" w:line="240" w:lineRule="auto"/>
              <w:rPr>
                <w:rFonts w:ascii="Arial" w:eastAsia="Times New Roman" w:hAnsi="Arial" w:cs="Arial"/>
                <w:color w:val="273239"/>
                <w:spacing w:val="2"/>
                <w:sz w:val="16"/>
                <w:szCs w:val="16"/>
              </w:rPr>
            </w:pPr>
            <w:r w:rsidRPr="00B46BEF">
              <w:rPr>
                <w:rFonts w:ascii="Arial" w:eastAsia="Times New Roman" w:hAnsi="Arial" w:cs="Arial"/>
                <w:color w:val="273239"/>
                <w:spacing w:val="2"/>
                <w:sz w:val="16"/>
                <w:szCs w:val="16"/>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A69B0B9" w14:textId="77777777" w:rsidR="00B46BEF" w:rsidRPr="00B46BEF" w:rsidRDefault="00B46BEF" w:rsidP="00B46BEF">
            <w:pPr>
              <w:spacing w:after="0" w:line="240" w:lineRule="auto"/>
              <w:rPr>
                <w:rFonts w:ascii="Arial" w:eastAsia="Times New Roman" w:hAnsi="Arial" w:cs="Arial"/>
                <w:color w:val="273239"/>
                <w:spacing w:val="2"/>
                <w:sz w:val="16"/>
                <w:szCs w:val="16"/>
              </w:rPr>
            </w:pPr>
            <w:r w:rsidRPr="00B46BEF">
              <w:rPr>
                <w:rFonts w:ascii="Arial" w:eastAsia="Times New Roman" w:hAnsi="Arial" w:cs="Arial"/>
                <w:color w:val="273239"/>
                <w:spacing w:val="2"/>
                <w:sz w:val="16"/>
                <w:szCs w:val="16"/>
              </w:rPr>
              <w:t>Scales values between [0, 1] or [-1, 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3ADB2C7" w14:textId="77777777" w:rsidR="00B46BEF" w:rsidRPr="00B46BEF" w:rsidRDefault="00B46BEF" w:rsidP="00B46BEF">
            <w:pPr>
              <w:spacing w:after="0" w:line="240" w:lineRule="auto"/>
              <w:rPr>
                <w:rFonts w:ascii="Arial" w:eastAsia="Times New Roman" w:hAnsi="Arial" w:cs="Arial"/>
                <w:color w:val="273239"/>
                <w:spacing w:val="2"/>
                <w:sz w:val="16"/>
                <w:szCs w:val="16"/>
              </w:rPr>
            </w:pPr>
            <w:r w:rsidRPr="00B46BEF">
              <w:rPr>
                <w:rFonts w:ascii="Arial" w:eastAsia="Times New Roman" w:hAnsi="Arial" w:cs="Arial"/>
                <w:color w:val="273239"/>
                <w:spacing w:val="2"/>
                <w:sz w:val="16"/>
                <w:szCs w:val="16"/>
              </w:rPr>
              <w:t>It is not bounded to a certain range.</w:t>
            </w:r>
          </w:p>
        </w:tc>
      </w:tr>
      <w:tr w:rsidR="00B46BEF" w:rsidRPr="00B46BEF" w14:paraId="1267463F" w14:textId="77777777" w:rsidTr="00B46BE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9F9C9A5" w14:textId="77777777" w:rsidR="00B46BEF" w:rsidRPr="00B46BEF" w:rsidRDefault="00B46BEF" w:rsidP="00B46BEF">
            <w:pPr>
              <w:spacing w:after="0" w:line="240" w:lineRule="auto"/>
              <w:rPr>
                <w:rFonts w:ascii="Arial" w:eastAsia="Times New Roman" w:hAnsi="Arial" w:cs="Arial"/>
                <w:color w:val="273239"/>
                <w:spacing w:val="2"/>
                <w:sz w:val="16"/>
                <w:szCs w:val="16"/>
              </w:rPr>
            </w:pPr>
            <w:r w:rsidRPr="00B46BEF">
              <w:rPr>
                <w:rFonts w:ascii="Arial" w:eastAsia="Times New Roman" w:hAnsi="Arial" w:cs="Arial"/>
                <w:color w:val="273239"/>
                <w:spacing w:val="2"/>
                <w:sz w:val="16"/>
                <w:szCs w:val="16"/>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EB9BC25" w14:textId="77777777" w:rsidR="00B46BEF" w:rsidRPr="00B46BEF" w:rsidRDefault="00B46BEF" w:rsidP="00B46BEF">
            <w:pPr>
              <w:spacing w:after="0" w:line="240" w:lineRule="auto"/>
              <w:rPr>
                <w:rFonts w:ascii="Arial" w:eastAsia="Times New Roman" w:hAnsi="Arial" w:cs="Arial"/>
                <w:color w:val="273239"/>
                <w:spacing w:val="2"/>
                <w:sz w:val="16"/>
                <w:szCs w:val="16"/>
              </w:rPr>
            </w:pPr>
            <w:r w:rsidRPr="00B46BEF">
              <w:rPr>
                <w:rFonts w:ascii="Arial" w:eastAsia="Times New Roman" w:hAnsi="Arial" w:cs="Arial"/>
                <w:color w:val="273239"/>
                <w:spacing w:val="2"/>
                <w:sz w:val="16"/>
                <w:szCs w:val="16"/>
              </w:rPr>
              <w:t>It is really affected by outliers.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673C55D" w14:textId="77777777" w:rsidR="00B46BEF" w:rsidRPr="00B46BEF" w:rsidRDefault="00B46BEF" w:rsidP="00B46BEF">
            <w:pPr>
              <w:spacing w:after="0" w:line="240" w:lineRule="auto"/>
              <w:rPr>
                <w:rFonts w:ascii="Arial" w:eastAsia="Times New Roman" w:hAnsi="Arial" w:cs="Arial"/>
                <w:color w:val="273239"/>
                <w:spacing w:val="2"/>
                <w:sz w:val="16"/>
                <w:szCs w:val="16"/>
              </w:rPr>
            </w:pPr>
            <w:r w:rsidRPr="00B46BEF">
              <w:rPr>
                <w:rFonts w:ascii="Arial" w:eastAsia="Times New Roman" w:hAnsi="Arial" w:cs="Arial"/>
                <w:color w:val="273239"/>
                <w:spacing w:val="2"/>
                <w:sz w:val="16"/>
                <w:szCs w:val="16"/>
              </w:rPr>
              <w:t>It is much less affected by outliers.</w:t>
            </w:r>
          </w:p>
        </w:tc>
      </w:tr>
      <w:tr w:rsidR="00B46BEF" w:rsidRPr="00B46BEF" w14:paraId="5546D6F4" w14:textId="77777777" w:rsidTr="00B46BE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EFEA0FA" w14:textId="77777777" w:rsidR="00B46BEF" w:rsidRPr="00B46BEF" w:rsidRDefault="00B46BEF" w:rsidP="00B46BEF">
            <w:pPr>
              <w:spacing w:after="0" w:line="240" w:lineRule="auto"/>
              <w:rPr>
                <w:rFonts w:ascii="Arial" w:eastAsia="Times New Roman" w:hAnsi="Arial" w:cs="Arial"/>
                <w:color w:val="273239"/>
                <w:spacing w:val="2"/>
                <w:sz w:val="16"/>
                <w:szCs w:val="16"/>
              </w:rPr>
            </w:pPr>
            <w:r w:rsidRPr="00B46BEF">
              <w:rPr>
                <w:rFonts w:ascii="Arial" w:eastAsia="Times New Roman" w:hAnsi="Arial" w:cs="Arial"/>
                <w:color w:val="273239"/>
                <w:spacing w:val="2"/>
                <w:sz w:val="16"/>
                <w:szCs w:val="16"/>
              </w:rPr>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972523D" w14:textId="77777777" w:rsidR="00B46BEF" w:rsidRPr="00B46BEF" w:rsidRDefault="00B46BEF" w:rsidP="00B46BEF">
            <w:pPr>
              <w:spacing w:after="0" w:line="240" w:lineRule="auto"/>
              <w:rPr>
                <w:rFonts w:ascii="Arial" w:eastAsia="Times New Roman" w:hAnsi="Arial" w:cs="Arial"/>
                <w:color w:val="273239"/>
                <w:spacing w:val="2"/>
                <w:sz w:val="16"/>
                <w:szCs w:val="16"/>
              </w:rPr>
            </w:pPr>
            <w:r w:rsidRPr="00B46BEF">
              <w:rPr>
                <w:rFonts w:ascii="Arial" w:eastAsia="Times New Roman" w:hAnsi="Arial" w:cs="Arial"/>
                <w:color w:val="273239"/>
                <w:spacing w:val="2"/>
                <w:sz w:val="16"/>
                <w:szCs w:val="16"/>
              </w:rPr>
              <w:t>Scikit-Learn provides a transformer called </w:t>
            </w:r>
            <w:proofErr w:type="spellStart"/>
            <w:r w:rsidRPr="00B46BEF">
              <w:rPr>
                <w:rFonts w:ascii="Courier New" w:eastAsia="Times New Roman" w:hAnsi="Courier New" w:cs="Courier New"/>
                <w:color w:val="273239"/>
                <w:spacing w:val="2"/>
                <w:sz w:val="16"/>
                <w:szCs w:val="16"/>
                <w:bdr w:val="none" w:sz="0" w:space="0" w:color="auto" w:frame="1"/>
              </w:rPr>
              <w:t>MinMaxScaler</w:t>
            </w:r>
            <w:proofErr w:type="spellEnd"/>
            <w:r w:rsidRPr="00B46BEF">
              <w:rPr>
                <w:rFonts w:ascii="Arial" w:eastAsia="Times New Roman" w:hAnsi="Arial" w:cs="Arial"/>
                <w:color w:val="273239"/>
                <w:spacing w:val="2"/>
                <w:sz w:val="16"/>
                <w:szCs w:val="16"/>
              </w:rPr>
              <w:t> for Normalization.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1C9C993" w14:textId="77777777" w:rsidR="00B46BEF" w:rsidRPr="00B46BEF" w:rsidRDefault="00B46BEF" w:rsidP="00B46BEF">
            <w:pPr>
              <w:spacing w:after="0" w:line="240" w:lineRule="auto"/>
              <w:rPr>
                <w:rFonts w:ascii="Arial" w:eastAsia="Times New Roman" w:hAnsi="Arial" w:cs="Arial"/>
                <w:color w:val="273239"/>
                <w:spacing w:val="2"/>
                <w:sz w:val="16"/>
                <w:szCs w:val="16"/>
              </w:rPr>
            </w:pPr>
            <w:r w:rsidRPr="00B46BEF">
              <w:rPr>
                <w:rFonts w:ascii="Arial" w:eastAsia="Times New Roman" w:hAnsi="Arial" w:cs="Arial"/>
                <w:color w:val="273239"/>
                <w:spacing w:val="2"/>
                <w:sz w:val="16"/>
                <w:szCs w:val="16"/>
              </w:rPr>
              <w:t>Scikit-Learn provides a transformer called </w:t>
            </w:r>
            <w:proofErr w:type="spellStart"/>
            <w:r w:rsidRPr="00B46BEF">
              <w:rPr>
                <w:rFonts w:ascii="Courier New" w:eastAsia="Times New Roman" w:hAnsi="Courier New" w:cs="Courier New"/>
                <w:color w:val="273239"/>
                <w:spacing w:val="2"/>
                <w:sz w:val="16"/>
                <w:szCs w:val="16"/>
                <w:bdr w:val="none" w:sz="0" w:space="0" w:color="auto" w:frame="1"/>
              </w:rPr>
              <w:t>StandardScaler</w:t>
            </w:r>
            <w:proofErr w:type="spellEnd"/>
            <w:r w:rsidRPr="00B46BEF">
              <w:rPr>
                <w:rFonts w:ascii="Arial" w:eastAsia="Times New Roman" w:hAnsi="Arial" w:cs="Arial"/>
                <w:color w:val="273239"/>
                <w:spacing w:val="2"/>
                <w:sz w:val="16"/>
                <w:szCs w:val="16"/>
              </w:rPr>
              <w:t> for standardization.</w:t>
            </w:r>
          </w:p>
        </w:tc>
      </w:tr>
      <w:tr w:rsidR="00B46BEF" w:rsidRPr="00B46BEF" w14:paraId="346D9A0A" w14:textId="77777777" w:rsidTr="00B46BE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9B14495" w14:textId="77777777" w:rsidR="00B46BEF" w:rsidRPr="00B46BEF" w:rsidRDefault="00B46BEF" w:rsidP="00B46BEF">
            <w:pPr>
              <w:spacing w:after="0" w:line="240" w:lineRule="auto"/>
              <w:rPr>
                <w:rFonts w:ascii="Arial" w:eastAsia="Times New Roman" w:hAnsi="Arial" w:cs="Arial"/>
                <w:color w:val="273239"/>
                <w:spacing w:val="2"/>
                <w:sz w:val="16"/>
                <w:szCs w:val="16"/>
              </w:rPr>
            </w:pPr>
            <w:r w:rsidRPr="00B46BEF">
              <w:rPr>
                <w:rFonts w:ascii="Arial" w:eastAsia="Times New Roman" w:hAnsi="Arial" w:cs="Arial"/>
                <w:color w:val="273239"/>
                <w:spacing w:val="2"/>
                <w:sz w:val="16"/>
                <w:szCs w:val="16"/>
              </w:rPr>
              <w:t>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0A0B7DC" w14:textId="77777777" w:rsidR="00B46BEF" w:rsidRPr="00B46BEF" w:rsidRDefault="00B46BEF" w:rsidP="00B46BEF">
            <w:pPr>
              <w:spacing w:after="0" w:line="240" w:lineRule="auto"/>
              <w:rPr>
                <w:rFonts w:ascii="Arial" w:eastAsia="Times New Roman" w:hAnsi="Arial" w:cs="Arial"/>
                <w:color w:val="273239"/>
                <w:spacing w:val="2"/>
                <w:sz w:val="16"/>
                <w:szCs w:val="16"/>
              </w:rPr>
            </w:pPr>
            <w:r w:rsidRPr="00B46BEF">
              <w:rPr>
                <w:rFonts w:ascii="Arial" w:eastAsia="Times New Roman" w:hAnsi="Arial" w:cs="Arial"/>
                <w:color w:val="273239"/>
                <w:spacing w:val="2"/>
                <w:sz w:val="16"/>
                <w:szCs w:val="16"/>
              </w:rPr>
              <w:t>This transformation squishes the n-dimensional data into an n-dimensional unit hypercube.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0BA4172" w14:textId="77777777" w:rsidR="00B46BEF" w:rsidRPr="00B46BEF" w:rsidRDefault="00B46BEF" w:rsidP="00B46BEF">
            <w:pPr>
              <w:spacing w:after="0" w:line="240" w:lineRule="auto"/>
              <w:rPr>
                <w:rFonts w:ascii="Arial" w:eastAsia="Times New Roman" w:hAnsi="Arial" w:cs="Arial"/>
                <w:color w:val="273239"/>
                <w:spacing w:val="2"/>
                <w:sz w:val="16"/>
                <w:szCs w:val="16"/>
              </w:rPr>
            </w:pPr>
            <w:r w:rsidRPr="00B46BEF">
              <w:rPr>
                <w:rFonts w:ascii="Arial" w:eastAsia="Times New Roman" w:hAnsi="Arial" w:cs="Arial"/>
                <w:color w:val="273239"/>
                <w:spacing w:val="2"/>
                <w:sz w:val="16"/>
                <w:szCs w:val="16"/>
              </w:rPr>
              <w:t>It translates the data to the mean vector of original data to the origin and squishes or expands.</w:t>
            </w:r>
          </w:p>
        </w:tc>
      </w:tr>
      <w:tr w:rsidR="00B46BEF" w:rsidRPr="00B46BEF" w14:paraId="08BED29B" w14:textId="77777777" w:rsidTr="00B46BE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BBB5390" w14:textId="77777777" w:rsidR="00B46BEF" w:rsidRPr="00B46BEF" w:rsidRDefault="00B46BEF" w:rsidP="00B46BEF">
            <w:pPr>
              <w:spacing w:after="0" w:line="240" w:lineRule="auto"/>
              <w:rPr>
                <w:rFonts w:ascii="Arial" w:eastAsia="Times New Roman" w:hAnsi="Arial" w:cs="Arial"/>
                <w:color w:val="273239"/>
                <w:spacing w:val="2"/>
                <w:sz w:val="16"/>
                <w:szCs w:val="16"/>
              </w:rPr>
            </w:pPr>
            <w:r w:rsidRPr="00B46BEF">
              <w:rPr>
                <w:rFonts w:ascii="Arial" w:eastAsia="Times New Roman" w:hAnsi="Arial" w:cs="Arial"/>
                <w:color w:val="273239"/>
                <w:spacing w:val="2"/>
                <w:sz w:val="16"/>
                <w:szCs w:val="16"/>
              </w:rPr>
              <w:lastRenderedPageBreak/>
              <w:t>7.</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C81A4AA" w14:textId="77777777" w:rsidR="00B46BEF" w:rsidRPr="00B46BEF" w:rsidRDefault="00B46BEF" w:rsidP="00B46BEF">
            <w:pPr>
              <w:spacing w:after="0" w:line="240" w:lineRule="auto"/>
              <w:rPr>
                <w:rFonts w:ascii="Arial" w:eastAsia="Times New Roman" w:hAnsi="Arial" w:cs="Arial"/>
                <w:color w:val="273239"/>
                <w:spacing w:val="2"/>
                <w:sz w:val="16"/>
                <w:szCs w:val="16"/>
              </w:rPr>
            </w:pPr>
            <w:r w:rsidRPr="00B46BEF">
              <w:rPr>
                <w:rFonts w:ascii="Arial" w:eastAsia="Times New Roman" w:hAnsi="Arial" w:cs="Arial"/>
                <w:color w:val="273239"/>
                <w:spacing w:val="2"/>
                <w:sz w:val="16"/>
                <w:szCs w:val="16"/>
              </w:rPr>
              <w:t>It is useful when we don’t know about the distribution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496D038" w14:textId="77777777" w:rsidR="00B46BEF" w:rsidRPr="00B46BEF" w:rsidRDefault="00B46BEF" w:rsidP="00B46BEF">
            <w:pPr>
              <w:spacing w:after="0" w:line="240" w:lineRule="auto"/>
              <w:rPr>
                <w:rFonts w:ascii="Arial" w:eastAsia="Times New Roman" w:hAnsi="Arial" w:cs="Arial"/>
                <w:color w:val="273239"/>
                <w:spacing w:val="2"/>
                <w:sz w:val="16"/>
                <w:szCs w:val="16"/>
              </w:rPr>
            </w:pPr>
            <w:r w:rsidRPr="00B46BEF">
              <w:rPr>
                <w:rFonts w:ascii="Arial" w:eastAsia="Times New Roman" w:hAnsi="Arial" w:cs="Arial"/>
                <w:color w:val="273239"/>
                <w:spacing w:val="2"/>
                <w:sz w:val="16"/>
                <w:szCs w:val="16"/>
              </w:rPr>
              <w:t>It is useful when the feature distribution is Normal or Gaussian.</w:t>
            </w:r>
          </w:p>
        </w:tc>
      </w:tr>
      <w:tr w:rsidR="00B46BEF" w:rsidRPr="00B46BEF" w14:paraId="55812ED7" w14:textId="77777777" w:rsidTr="00B46BE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BA24B1E" w14:textId="77777777" w:rsidR="00B46BEF" w:rsidRPr="00B46BEF" w:rsidRDefault="00B46BEF" w:rsidP="00B46BEF">
            <w:pPr>
              <w:spacing w:after="0" w:line="240" w:lineRule="auto"/>
              <w:rPr>
                <w:rFonts w:ascii="Arial" w:eastAsia="Times New Roman" w:hAnsi="Arial" w:cs="Arial"/>
                <w:color w:val="273239"/>
                <w:spacing w:val="2"/>
                <w:sz w:val="16"/>
                <w:szCs w:val="16"/>
              </w:rPr>
            </w:pPr>
            <w:r w:rsidRPr="00B46BEF">
              <w:rPr>
                <w:rFonts w:ascii="Arial" w:eastAsia="Times New Roman" w:hAnsi="Arial" w:cs="Arial"/>
                <w:color w:val="273239"/>
                <w:spacing w:val="2"/>
                <w:sz w:val="16"/>
                <w:szCs w:val="16"/>
              </w:rPr>
              <w:t>8.</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C288A53" w14:textId="77777777" w:rsidR="00B46BEF" w:rsidRPr="00B46BEF" w:rsidRDefault="00B46BEF" w:rsidP="00B46BEF">
            <w:pPr>
              <w:spacing w:after="0" w:line="240" w:lineRule="auto"/>
              <w:rPr>
                <w:rFonts w:ascii="Arial" w:eastAsia="Times New Roman" w:hAnsi="Arial" w:cs="Arial"/>
                <w:color w:val="273239"/>
                <w:spacing w:val="2"/>
                <w:sz w:val="16"/>
                <w:szCs w:val="16"/>
              </w:rPr>
            </w:pPr>
            <w:r w:rsidRPr="00B46BEF">
              <w:rPr>
                <w:rFonts w:ascii="Arial" w:eastAsia="Times New Roman" w:hAnsi="Arial" w:cs="Arial"/>
                <w:color w:val="273239"/>
                <w:spacing w:val="2"/>
                <w:sz w:val="16"/>
                <w:szCs w:val="16"/>
              </w:rPr>
              <w:t xml:space="preserve">It is </w:t>
            </w:r>
            <w:proofErr w:type="spellStart"/>
            <w:r w:rsidRPr="00B46BEF">
              <w:rPr>
                <w:rFonts w:ascii="Arial" w:eastAsia="Times New Roman" w:hAnsi="Arial" w:cs="Arial"/>
                <w:color w:val="273239"/>
                <w:spacing w:val="2"/>
                <w:sz w:val="16"/>
                <w:szCs w:val="16"/>
              </w:rPr>
              <w:t>a</w:t>
            </w:r>
            <w:proofErr w:type="spellEnd"/>
            <w:r w:rsidRPr="00B46BEF">
              <w:rPr>
                <w:rFonts w:ascii="Arial" w:eastAsia="Times New Roman" w:hAnsi="Arial" w:cs="Arial"/>
                <w:color w:val="273239"/>
                <w:spacing w:val="2"/>
                <w:sz w:val="16"/>
                <w:szCs w:val="16"/>
              </w:rPr>
              <w:t xml:space="preserve"> often called as Scaling Normalization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A4F767A" w14:textId="77777777" w:rsidR="00B46BEF" w:rsidRPr="00B46BEF" w:rsidRDefault="00B46BEF" w:rsidP="00B46BEF">
            <w:pPr>
              <w:spacing w:after="0" w:line="240" w:lineRule="auto"/>
              <w:rPr>
                <w:rFonts w:ascii="Arial" w:eastAsia="Times New Roman" w:hAnsi="Arial" w:cs="Arial"/>
                <w:color w:val="273239"/>
                <w:spacing w:val="2"/>
                <w:sz w:val="16"/>
                <w:szCs w:val="16"/>
              </w:rPr>
            </w:pPr>
            <w:r w:rsidRPr="00B46BEF">
              <w:rPr>
                <w:rFonts w:ascii="Arial" w:eastAsia="Times New Roman" w:hAnsi="Arial" w:cs="Arial"/>
                <w:color w:val="273239"/>
                <w:spacing w:val="2"/>
                <w:sz w:val="16"/>
                <w:szCs w:val="16"/>
              </w:rPr>
              <w:t xml:space="preserve">It is </w:t>
            </w:r>
            <w:proofErr w:type="spellStart"/>
            <w:r w:rsidRPr="00B46BEF">
              <w:rPr>
                <w:rFonts w:ascii="Arial" w:eastAsia="Times New Roman" w:hAnsi="Arial" w:cs="Arial"/>
                <w:color w:val="273239"/>
                <w:spacing w:val="2"/>
                <w:sz w:val="16"/>
                <w:szCs w:val="16"/>
              </w:rPr>
              <w:t>a</w:t>
            </w:r>
            <w:proofErr w:type="spellEnd"/>
            <w:r w:rsidRPr="00B46BEF">
              <w:rPr>
                <w:rFonts w:ascii="Arial" w:eastAsia="Times New Roman" w:hAnsi="Arial" w:cs="Arial"/>
                <w:color w:val="273239"/>
                <w:spacing w:val="2"/>
                <w:sz w:val="16"/>
                <w:szCs w:val="16"/>
              </w:rPr>
              <w:t xml:space="preserve"> often called as Z-Score Normalization.</w:t>
            </w:r>
          </w:p>
        </w:tc>
      </w:tr>
    </w:tbl>
    <w:p w14:paraId="07B5F736" w14:textId="5DDD66CD" w:rsidR="00117D74" w:rsidRPr="00762160" w:rsidRDefault="00B46BEF" w:rsidP="00117D74">
      <w:pPr>
        <w:rPr>
          <w:color w:val="FFC000"/>
        </w:rPr>
      </w:pPr>
      <w:r>
        <w:rPr>
          <w:b/>
          <w:bCs/>
          <w:sz w:val="20"/>
          <w:szCs w:val="20"/>
        </w:rPr>
        <w:t xml:space="preserve">15. </w:t>
      </w:r>
      <w:r>
        <w:t>What is cross-validation? Describe one advantage and one disadvantage of using cross-validation</w:t>
      </w:r>
      <w:r w:rsidR="00117D74" w:rsidRPr="00117D74">
        <w:rPr>
          <w:rFonts w:ascii="Times New Roman" w:eastAsia="Times New Roman" w:hAnsi="Times New Roman" w:cs="Times New Roman"/>
          <w:sz w:val="24"/>
          <w:szCs w:val="24"/>
        </w:rPr>
        <w:fldChar w:fldCharType="begin"/>
      </w:r>
      <w:r w:rsidR="00117D74" w:rsidRPr="00117D74">
        <w:rPr>
          <w:rFonts w:ascii="Times New Roman" w:eastAsia="Times New Roman" w:hAnsi="Times New Roman" w:cs="Times New Roman"/>
          <w:sz w:val="24"/>
          <w:szCs w:val="24"/>
        </w:rPr>
        <w:instrText xml:space="preserve"> HYPERLINK "https://www.bing.com/ck/a?!&amp;&amp;p=29244e8a63a8a60eJmltdHM9MTY2OTkzOTIwMCZpZ3VpZD0xNmE1NTZiYS00OGUyLTY0OTEtMTdkMS00NzdjNDllYjY1ZDAmaW5zaWQ9NTAxMA&amp;ptn=3&amp;hsh=3&amp;fclid=16a556ba-48e2-6491-17d1-477c49eb65d0&amp;u=a1aHR0cHM6Ly93d3cuZ2Vla3Nmb3JnZWVrcy5vcmcvY3Jvc3MtdmFsaWRhdGlvbi1tYWNoaW5lLWxlYXJuaW5nLyM6fjp0ZXh0PUNyb3NzLXZhbGlkYXRpb24lMjBpcyUyMGElMjB0ZWNobmlxdWUlMjBpbiUyMHdoaWNoLHRoZSUyMGNvbXBsZW1lbnRhcnklMjBzdWJzZXQlMjBvZiUyMHRoZSUyMGRhdGEtc2V0LiZ0ZXh0PUNyb3NzLXZhbGlkYXRpb24lMjBpcyUyMGElMjB0ZWNobmlxdWUsc3Vic2V0JTIwb2YlMjB0aGUlMjBkYXRhLXNldC4mdGV4dD1hJTIwdGVjaG5pcXVlJTIwaW4lMjB3aGljaCx0aGUlMjBjb21wbGVtZW50YXJ5JTIwc3Vic2V0JTIwb2Y&amp;ntb=1" \t "_blank" </w:instrText>
      </w:r>
      <w:r w:rsidR="00117D74" w:rsidRPr="00117D74">
        <w:rPr>
          <w:rFonts w:ascii="Times New Roman" w:eastAsia="Times New Roman" w:hAnsi="Times New Roman" w:cs="Times New Roman"/>
          <w:sz w:val="24"/>
          <w:szCs w:val="24"/>
        </w:rPr>
        <w:fldChar w:fldCharType="separate"/>
      </w:r>
    </w:p>
    <w:p w14:paraId="6AD98903" w14:textId="5A00BABB" w:rsidR="00117D74" w:rsidRPr="00117D74" w:rsidRDefault="00117D74" w:rsidP="00117D74">
      <w:pPr>
        <w:spacing w:after="0" w:line="240" w:lineRule="auto"/>
        <w:rPr>
          <w:rFonts w:ascii="Arial" w:eastAsia="Times New Roman" w:hAnsi="Arial" w:cs="Arial"/>
          <w:color w:val="444444"/>
          <w:sz w:val="24"/>
          <w:szCs w:val="24"/>
        </w:rPr>
      </w:pPr>
      <w:r w:rsidRPr="00762160">
        <w:rPr>
          <w:rFonts w:ascii="Arial" w:eastAsia="Times New Roman" w:hAnsi="Arial" w:cs="Arial"/>
          <w:color w:val="FFC000"/>
          <w:sz w:val="21"/>
          <w:szCs w:val="21"/>
          <w:shd w:val="clear" w:color="auto" w:fill="F7F7F7"/>
        </w:rPr>
        <w:t xml:space="preserve">Ans. </w:t>
      </w:r>
      <w:r w:rsidRPr="00117D74">
        <w:rPr>
          <w:rFonts w:ascii="Arial" w:eastAsia="Times New Roman" w:hAnsi="Arial" w:cs="Arial"/>
          <w:color w:val="FFC000"/>
          <w:sz w:val="18"/>
          <w:szCs w:val="18"/>
          <w:shd w:val="clear" w:color="auto" w:fill="F7F7F7"/>
        </w:rPr>
        <w:t>Cross-validation is a technique in which we train our model using the subset of the data-set and then evaluate using the complementary subset of the data-set</w:t>
      </w:r>
      <w:r w:rsidRPr="00117D74">
        <w:rPr>
          <w:rFonts w:ascii="Arial" w:eastAsia="Times New Roman" w:hAnsi="Arial" w:cs="Arial"/>
          <w:color w:val="444444"/>
          <w:sz w:val="18"/>
          <w:szCs w:val="18"/>
          <w:shd w:val="clear" w:color="auto" w:fill="F7F7F7"/>
        </w:rPr>
        <w:t>.</w:t>
      </w:r>
    </w:p>
    <w:p w14:paraId="25AE14B5" w14:textId="77777777" w:rsidR="00117D74" w:rsidRPr="00762160" w:rsidRDefault="00117D74" w:rsidP="00117D74">
      <w:pPr>
        <w:pStyle w:val="Heading2"/>
        <w:shd w:val="clear" w:color="auto" w:fill="FFFFFF"/>
        <w:spacing w:before="569" w:line="360" w:lineRule="atLeast"/>
        <w:rPr>
          <w:rFonts w:ascii="Helvetica" w:hAnsi="Helvetica" w:cs="Helvetica"/>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7D74">
        <w:rPr>
          <w:rFonts w:ascii="Times New Roman" w:eastAsia="Times New Roman" w:hAnsi="Times New Roman" w:cs="Times New Roman"/>
          <w:sz w:val="24"/>
          <w:szCs w:val="24"/>
        </w:rPr>
        <w:fldChar w:fldCharType="end"/>
      </w:r>
      <w:r w:rsidRPr="00117D74">
        <w:rPr>
          <w:rFonts w:ascii="Helvetica" w:hAnsi="Helvetica" w:cs="Helvetica"/>
          <w:color w:val="292929"/>
          <w:sz w:val="18"/>
          <w:szCs w:val="18"/>
        </w:rPr>
        <w:t>Advantages:</w:t>
      </w:r>
    </w:p>
    <w:p w14:paraId="43F685CC" w14:textId="4902319D" w:rsidR="00117D74" w:rsidRPr="00117D74" w:rsidRDefault="00117D74" w:rsidP="00117D74">
      <w:pPr>
        <w:pStyle w:val="pw-post-body-paragraph"/>
        <w:shd w:val="clear" w:color="auto" w:fill="FFFFFF"/>
        <w:spacing w:before="206" w:beforeAutospacing="0" w:after="0" w:afterAutospacing="0" w:line="480" w:lineRule="atLeast"/>
        <w:rPr>
          <w:rFonts w:ascii="Georgia" w:hAnsi="Georgia"/>
          <w:color w:val="292929"/>
          <w:spacing w:val="-1"/>
          <w:sz w:val="18"/>
          <w:szCs w:val="18"/>
        </w:rPr>
      </w:pPr>
      <w:r w:rsidRPr="00117D74">
        <w:rPr>
          <w:rStyle w:val="Strong"/>
          <w:rFonts w:ascii="Georgia" w:hAnsi="Georgia"/>
          <w:b w:val="0"/>
          <w:bCs w:val="0"/>
          <w:color w:val="292929"/>
          <w:spacing w:val="-1"/>
          <w:sz w:val="18"/>
          <w:szCs w:val="18"/>
        </w:rPr>
        <w:t>Checking Model Generalization:</w:t>
      </w:r>
      <w:r w:rsidRPr="00117D74">
        <w:rPr>
          <w:rFonts w:ascii="Georgia" w:hAnsi="Georgia"/>
          <w:color w:val="292929"/>
          <w:spacing w:val="-1"/>
          <w:sz w:val="18"/>
          <w:szCs w:val="18"/>
        </w:rPr>
        <w:t> Cross-validation gives the idea about how the model will generalize to an unknown dataset</w:t>
      </w:r>
      <w:r w:rsidRPr="00117D74">
        <w:rPr>
          <w:rFonts w:ascii="Georgia" w:hAnsi="Georgia"/>
          <w:color w:val="292929"/>
          <w:spacing w:val="-1"/>
          <w:sz w:val="18"/>
          <w:szCs w:val="18"/>
        </w:rPr>
        <w:br/>
      </w:r>
      <w:r w:rsidRPr="00117D74">
        <w:rPr>
          <w:rStyle w:val="Strong"/>
          <w:rFonts w:ascii="Georgia" w:hAnsi="Georgia"/>
          <w:b w:val="0"/>
          <w:bCs w:val="0"/>
          <w:color w:val="292929"/>
          <w:spacing w:val="-1"/>
          <w:sz w:val="18"/>
          <w:szCs w:val="18"/>
        </w:rPr>
        <w:t>Checking Model Performance:</w:t>
      </w:r>
      <w:r w:rsidRPr="00117D74">
        <w:rPr>
          <w:rFonts w:ascii="Georgia" w:hAnsi="Georgia"/>
          <w:color w:val="292929"/>
          <w:spacing w:val="-1"/>
          <w:sz w:val="18"/>
          <w:szCs w:val="18"/>
        </w:rPr>
        <w:t> Cross-validation helps to determine a more accurate estimate of model prediction performanc</w:t>
      </w:r>
      <w:r>
        <w:rPr>
          <w:rFonts w:ascii="Georgia" w:hAnsi="Georgia"/>
          <w:color w:val="292929"/>
          <w:spacing w:val="-1"/>
          <w:sz w:val="18"/>
          <w:szCs w:val="18"/>
        </w:rPr>
        <w:t>e</w:t>
      </w:r>
    </w:p>
    <w:p w14:paraId="6C13F8C7" w14:textId="77777777" w:rsidR="00117D74" w:rsidRPr="00117D74" w:rsidRDefault="00117D74" w:rsidP="00117D74">
      <w:pPr>
        <w:pStyle w:val="Heading2"/>
        <w:shd w:val="clear" w:color="auto" w:fill="FFFFFF"/>
        <w:spacing w:before="569" w:line="360" w:lineRule="atLeast"/>
        <w:rPr>
          <w:rFonts w:ascii="Helvetica" w:hAnsi="Helvetica" w:cs="Helvetica"/>
          <w:color w:val="292929"/>
          <w:sz w:val="18"/>
          <w:szCs w:val="18"/>
        </w:rPr>
      </w:pPr>
      <w:r w:rsidRPr="00117D74">
        <w:rPr>
          <w:rFonts w:ascii="Helvetica" w:hAnsi="Helvetica" w:cs="Helvetica"/>
          <w:color w:val="292929"/>
          <w:sz w:val="18"/>
          <w:szCs w:val="18"/>
        </w:rPr>
        <w:t>Disadvantages:</w:t>
      </w:r>
    </w:p>
    <w:p w14:paraId="553BEA92" w14:textId="77777777" w:rsidR="00117D74" w:rsidRPr="00117D74" w:rsidRDefault="00117D74" w:rsidP="00117D74">
      <w:pPr>
        <w:pStyle w:val="pw-post-body-paragraph"/>
        <w:shd w:val="clear" w:color="auto" w:fill="FFFFFF"/>
        <w:spacing w:before="206" w:beforeAutospacing="0" w:after="0" w:afterAutospacing="0" w:line="480" w:lineRule="atLeast"/>
        <w:rPr>
          <w:rFonts w:ascii="Georgia" w:hAnsi="Georgia"/>
          <w:color w:val="292929"/>
          <w:spacing w:val="-1"/>
          <w:sz w:val="18"/>
          <w:szCs w:val="18"/>
        </w:rPr>
      </w:pPr>
      <w:r w:rsidRPr="00117D74">
        <w:rPr>
          <w:rStyle w:val="Strong"/>
          <w:rFonts w:ascii="Georgia" w:hAnsi="Georgia"/>
          <w:b w:val="0"/>
          <w:bCs w:val="0"/>
          <w:color w:val="292929"/>
          <w:spacing w:val="-1"/>
          <w:sz w:val="18"/>
          <w:szCs w:val="18"/>
        </w:rPr>
        <w:t>Higher Training Time:</w:t>
      </w:r>
      <w:r w:rsidRPr="00117D74">
        <w:rPr>
          <w:rFonts w:ascii="Georgia" w:hAnsi="Georgia"/>
          <w:color w:val="292929"/>
          <w:spacing w:val="-1"/>
          <w:sz w:val="18"/>
          <w:szCs w:val="18"/>
        </w:rPr>
        <w:t> with cross-validation, we need to train the model on multiple training sets.</w:t>
      </w:r>
      <w:r w:rsidRPr="00117D74">
        <w:rPr>
          <w:rFonts w:ascii="Georgia" w:hAnsi="Georgia"/>
          <w:color w:val="292929"/>
          <w:spacing w:val="-1"/>
          <w:sz w:val="18"/>
          <w:szCs w:val="18"/>
        </w:rPr>
        <w:br/>
      </w:r>
      <w:r w:rsidRPr="00117D74">
        <w:rPr>
          <w:rStyle w:val="Strong"/>
          <w:rFonts w:ascii="Georgia" w:hAnsi="Georgia"/>
          <w:b w:val="0"/>
          <w:bCs w:val="0"/>
          <w:color w:val="292929"/>
          <w:spacing w:val="-1"/>
          <w:sz w:val="18"/>
          <w:szCs w:val="18"/>
        </w:rPr>
        <w:t>Expensive Computation:</w:t>
      </w:r>
      <w:r w:rsidRPr="00117D74">
        <w:rPr>
          <w:rFonts w:ascii="Georgia" w:hAnsi="Georgia"/>
          <w:color w:val="292929"/>
          <w:spacing w:val="-1"/>
          <w:sz w:val="18"/>
          <w:szCs w:val="18"/>
        </w:rPr>
        <w:t> Cross-validation is computationally very expensive as we need to train on multiple training sets.</w:t>
      </w:r>
    </w:p>
    <w:p w14:paraId="11E44EA5" w14:textId="76A2BBAD" w:rsidR="00436ADF" w:rsidRPr="00117D74" w:rsidRDefault="00436ADF" w:rsidP="00117D74">
      <w:pPr>
        <w:rPr>
          <w:sz w:val="18"/>
          <w:szCs w:val="18"/>
        </w:rPr>
      </w:pPr>
    </w:p>
    <w:sectPr w:rsidR="00436ADF" w:rsidRPr="00117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10605"/>
    <w:multiLevelType w:val="hybridMultilevel"/>
    <w:tmpl w:val="E9A2746A"/>
    <w:lvl w:ilvl="0" w:tplc="D6644DD2">
      <w:start w:val="1"/>
      <w:numFmt w:val="decimal"/>
      <w:lvlText w:val="%1."/>
      <w:lvlJc w:val="left"/>
      <w:pPr>
        <w:ind w:left="705" w:hanging="360"/>
      </w:pPr>
      <w:rPr>
        <w:rFonts w:hint="default"/>
        <w:color w:val="auto"/>
        <w:sz w:val="22"/>
        <w:u w:val="none"/>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 w15:restartNumberingAfterBreak="0">
    <w:nsid w:val="41A348D9"/>
    <w:multiLevelType w:val="multilevel"/>
    <w:tmpl w:val="F738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CC2FD6"/>
    <w:multiLevelType w:val="multilevel"/>
    <w:tmpl w:val="CE36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DF2"/>
    <w:rsid w:val="00056C07"/>
    <w:rsid w:val="00117D74"/>
    <w:rsid w:val="001F3F10"/>
    <w:rsid w:val="002B1510"/>
    <w:rsid w:val="00300C00"/>
    <w:rsid w:val="00345363"/>
    <w:rsid w:val="00384F46"/>
    <w:rsid w:val="00436ADF"/>
    <w:rsid w:val="00446DF2"/>
    <w:rsid w:val="004E5225"/>
    <w:rsid w:val="00762160"/>
    <w:rsid w:val="00A9332C"/>
    <w:rsid w:val="00AD27B9"/>
    <w:rsid w:val="00B46BEF"/>
    <w:rsid w:val="00E14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6D34D"/>
  <w15:chartTrackingRefBased/>
  <w15:docId w15:val="{3C43245D-1D41-4D71-A334-7FAC060E6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17D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46B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DF2"/>
    <w:pPr>
      <w:ind w:left="720"/>
      <w:contextualSpacing/>
    </w:pPr>
  </w:style>
  <w:style w:type="paragraph" w:styleId="NormalWeb">
    <w:name w:val="Normal (Web)"/>
    <w:basedOn w:val="Normal"/>
    <w:uiPriority w:val="99"/>
    <w:semiHidden/>
    <w:unhideWhenUsed/>
    <w:rsid w:val="00056C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C07"/>
    <w:rPr>
      <w:b/>
      <w:bCs/>
    </w:rPr>
  </w:style>
  <w:style w:type="character" w:styleId="Emphasis">
    <w:name w:val="Emphasis"/>
    <w:basedOn w:val="DefaultParagraphFont"/>
    <w:uiPriority w:val="20"/>
    <w:qFormat/>
    <w:rsid w:val="00056C07"/>
    <w:rPr>
      <w:i/>
      <w:iCs/>
    </w:rPr>
  </w:style>
  <w:style w:type="character" w:styleId="HTMLCode">
    <w:name w:val="HTML Code"/>
    <w:basedOn w:val="DefaultParagraphFont"/>
    <w:uiPriority w:val="99"/>
    <w:semiHidden/>
    <w:unhideWhenUsed/>
    <w:rsid w:val="00056C07"/>
    <w:rPr>
      <w:rFonts w:ascii="Courier New" w:eastAsia="Times New Roman" w:hAnsi="Courier New" w:cs="Courier New"/>
      <w:sz w:val="20"/>
      <w:szCs w:val="20"/>
    </w:rPr>
  </w:style>
  <w:style w:type="table" w:styleId="TableGrid">
    <w:name w:val="Table Grid"/>
    <w:basedOn w:val="TableNormal"/>
    <w:uiPriority w:val="39"/>
    <w:rsid w:val="002B1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46BE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17D74"/>
    <w:rPr>
      <w:color w:val="0000FF"/>
      <w:u w:val="single"/>
    </w:rPr>
  </w:style>
  <w:style w:type="character" w:customStyle="1" w:styleId="Heading2Char">
    <w:name w:val="Heading 2 Char"/>
    <w:basedOn w:val="DefaultParagraphFont"/>
    <w:link w:val="Heading2"/>
    <w:uiPriority w:val="9"/>
    <w:semiHidden/>
    <w:rsid w:val="00117D74"/>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117D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952611">
      <w:bodyDiv w:val="1"/>
      <w:marLeft w:val="0"/>
      <w:marRight w:val="0"/>
      <w:marTop w:val="0"/>
      <w:marBottom w:val="0"/>
      <w:divBdr>
        <w:top w:val="none" w:sz="0" w:space="0" w:color="auto"/>
        <w:left w:val="none" w:sz="0" w:space="0" w:color="auto"/>
        <w:bottom w:val="none" w:sz="0" w:space="0" w:color="auto"/>
        <w:right w:val="none" w:sz="0" w:space="0" w:color="auto"/>
      </w:divBdr>
    </w:div>
    <w:div w:id="1022167486">
      <w:bodyDiv w:val="1"/>
      <w:marLeft w:val="0"/>
      <w:marRight w:val="0"/>
      <w:marTop w:val="0"/>
      <w:marBottom w:val="0"/>
      <w:divBdr>
        <w:top w:val="none" w:sz="0" w:space="0" w:color="auto"/>
        <w:left w:val="none" w:sz="0" w:space="0" w:color="auto"/>
        <w:bottom w:val="none" w:sz="0" w:space="0" w:color="auto"/>
        <w:right w:val="none" w:sz="0" w:space="0" w:color="auto"/>
      </w:divBdr>
    </w:div>
    <w:div w:id="1159231056">
      <w:bodyDiv w:val="1"/>
      <w:marLeft w:val="0"/>
      <w:marRight w:val="0"/>
      <w:marTop w:val="0"/>
      <w:marBottom w:val="0"/>
      <w:divBdr>
        <w:top w:val="none" w:sz="0" w:space="0" w:color="auto"/>
        <w:left w:val="none" w:sz="0" w:space="0" w:color="auto"/>
        <w:bottom w:val="none" w:sz="0" w:space="0" w:color="auto"/>
        <w:right w:val="none" w:sz="0" w:space="0" w:color="auto"/>
      </w:divBdr>
      <w:divsChild>
        <w:div w:id="1848976628">
          <w:marLeft w:val="0"/>
          <w:marRight w:val="0"/>
          <w:marTop w:val="0"/>
          <w:marBottom w:val="0"/>
          <w:divBdr>
            <w:top w:val="none" w:sz="0" w:space="0" w:color="auto"/>
            <w:left w:val="none" w:sz="0" w:space="0" w:color="auto"/>
            <w:bottom w:val="none" w:sz="0" w:space="0" w:color="auto"/>
            <w:right w:val="none" w:sz="0" w:space="0" w:color="auto"/>
          </w:divBdr>
        </w:div>
      </w:divsChild>
    </w:div>
    <w:div w:id="1690637183">
      <w:bodyDiv w:val="1"/>
      <w:marLeft w:val="0"/>
      <w:marRight w:val="0"/>
      <w:marTop w:val="0"/>
      <w:marBottom w:val="0"/>
      <w:divBdr>
        <w:top w:val="none" w:sz="0" w:space="0" w:color="auto"/>
        <w:left w:val="none" w:sz="0" w:space="0" w:color="auto"/>
        <w:bottom w:val="none" w:sz="0" w:space="0" w:color="auto"/>
        <w:right w:val="none" w:sz="0" w:space="0" w:color="auto"/>
      </w:divBdr>
      <w:divsChild>
        <w:div w:id="1797137396">
          <w:marLeft w:val="0"/>
          <w:marRight w:val="0"/>
          <w:marTop w:val="0"/>
          <w:marBottom w:val="150"/>
          <w:divBdr>
            <w:top w:val="none" w:sz="0" w:space="0" w:color="auto"/>
            <w:left w:val="none" w:sz="0" w:space="0" w:color="auto"/>
            <w:bottom w:val="none" w:sz="0" w:space="0" w:color="auto"/>
            <w:right w:val="none" w:sz="0" w:space="0" w:color="auto"/>
          </w:divBdr>
          <w:divsChild>
            <w:div w:id="122386223">
              <w:marLeft w:val="0"/>
              <w:marRight w:val="0"/>
              <w:marTop w:val="0"/>
              <w:marBottom w:val="0"/>
              <w:divBdr>
                <w:top w:val="none" w:sz="0" w:space="0" w:color="auto"/>
                <w:left w:val="none" w:sz="0" w:space="0" w:color="auto"/>
                <w:bottom w:val="none" w:sz="0" w:space="0" w:color="auto"/>
                <w:right w:val="none" w:sz="0" w:space="0" w:color="auto"/>
              </w:divBdr>
              <w:divsChild>
                <w:div w:id="1247763346">
                  <w:marLeft w:val="0"/>
                  <w:marRight w:val="0"/>
                  <w:marTop w:val="0"/>
                  <w:marBottom w:val="0"/>
                  <w:divBdr>
                    <w:top w:val="none" w:sz="0" w:space="0" w:color="auto"/>
                    <w:left w:val="none" w:sz="0" w:space="0" w:color="auto"/>
                    <w:bottom w:val="none" w:sz="0" w:space="0" w:color="auto"/>
                    <w:right w:val="none" w:sz="0" w:space="0" w:color="auto"/>
                  </w:divBdr>
                  <w:divsChild>
                    <w:div w:id="780295207">
                      <w:marLeft w:val="0"/>
                      <w:marRight w:val="0"/>
                      <w:marTop w:val="0"/>
                      <w:marBottom w:val="0"/>
                      <w:divBdr>
                        <w:top w:val="none" w:sz="0" w:space="0" w:color="auto"/>
                        <w:left w:val="none" w:sz="0" w:space="0" w:color="auto"/>
                        <w:bottom w:val="none" w:sz="0" w:space="0" w:color="auto"/>
                        <w:right w:val="none" w:sz="0" w:space="0" w:color="auto"/>
                      </w:divBdr>
                      <w:divsChild>
                        <w:div w:id="1275093402">
                          <w:marLeft w:val="0"/>
                          <w:marRight w:val="0"/>
                          <w:marTop w:val="0"/>
                          <w:marBottom w:val="0"/>
                          <w:divBdr>
                            <w:top w:val="none" w:sz="0" w:space="0" w:color="auto"/>
                            <w:left w:val="none" w:sz="0" w:space="0" w:color="auto"/>
                            <w:bottom w:val="none" w:sz="0" w:space="0" w:color="auto"/>
                            <w:right w:val="none" w:sz="0" w:space="0" w:color="auto"/>
                          </w:divBdr>
                        </w:div>
                        <w:div w:id="184388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997656">
          <w:marLeft w:val="0"/>
          <w:marRight w:val="0"/>
          <w:marTop w:val="0"/>
          <w:marBottom w:val="150"/>
          <w:divBdr>
            <w:top w:val="none" w:sz="0" w:space="0" w:color="auto"/>
            <w:left w:val="none" w:sz="0" w:space="0" w:color="auto"/>
            <w:bottom w:val="none" w:sz="0" w:space="0" w:color="auto"/>
            <w:right w:val="none" w:sz="0" w:space="0" w:color="auto"/>
          </w:divBdr>
          <w:divsChild>
            <w:div w:id="529759237">
              <w:marLeft w:val="0"/>
              <w:marRight w:val="0"/>
              <w:marTop w:val="0"/>
              <w:marBottom w:val="0"/>
              <w:divBdr>
                <w:top w:val="none" w:sz="0" w:space="0" w:color="auto"/>
                <w:left w:val="none" w:sz="0" w:space="0" w:color="auto"/>
                <w:bottom w:val="none" w:sz="0" w:space="0" w:color="auto"/>
                <w:right w:val="none" w:sz="0" w:space="0" w:color="auto"/>
              </w:divBdr>
              <w:divsChild>
                <w:div w:id="1232689429">
                  <w:marLeft w:val="0"/>
                  <w:marRight w:val="0"/>
                  <w:marTop w:val="0"/>
                  <w:marBottom w:val="0"/>
                  <w:divBdr>
                    <w:top w:val="none" w:sz="0" w:space="0" w:color="auto"/>
                    <w:left w:val="none" w:sz="0" w:space="0" w:color="auto"/>
                    <w:bottom w:val="none" w:sz="0" w:space="0" w:color="auto"/>
                    <w:right w:val="none" w:sz="0" w:space="0" w:color="auto"/>
                  </w:divBdr>
                  <w:divsChild>
                    <w:div w:id="758215764">
                      <w:marLeft w:val="0"/>
                      <w:marRight w:val="0"/>
                      <w:marTop w:val="0"/>
                      <w:marBottom w:val="0"/>
                      <w:divBdr>
                        <w:top w:val="none" w:sz="0" w:space="0" w:color="auto"/>
                        <w:left w:val="none" w:sz="0" w:space="0" w:color="auto"/>
                        <w:bottom w:val="none" w:sz="0" w:space="0" w:color="auto"/>
                        <w:right w:val="none" w:sz="0" w:space="0" w:color="auto"/>
                      </w:divBdr>
                      <w:divsChild>
                        <w:div w:id="1789351048">
                          <w:marLeft w:val="0"/>
                          <w:marRight w:val="0"/>
                          <w:marTop w:val="0"/>
                          <w:marBottom w:val="0"/>
                          <w:divBdr>
                            <w:top w:val="none" w:sz="0" w:space="0" w:color="auto"/>
                            <w:left w:val="none" w:sz="0" w:space="0" w:color="auto"/>
                            <w:bottom w:val="none" w:sz="0" w:space="0" w:color="auto"/>
                            <w:right w:val="none" w:sz="0" w:space="0" w:color="auto"/>
                          </w:divBdr>
                        </w:div>
                        <w:div w:id="2051030286">
                          <w:marLeft w:val="0"/>
                          <w:marRight w:val="0"/>
                          <w:marTop w:val="0"/>
                          <w:marBottom w:val="0"/>
                          <w:divBdr>
                            <w:top w:val="none" w:sz="0" w:space="0" w:color="auto"/>
                            <w:left w:val="none" w:sz="0" w:space="0" w:color="auto"/>
                            <w:bottom w:val="none" w:sz="0" w:space="0" w:color="auto"/>
                            <w:right w:val="none" w:sz="0" w:space="0" w:color="auto"/>
                          </w:divBdr>
                        </w:div>
                        <w:div w:id="183024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62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1258</Words>
  <Characters>7173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2022-12-02T10:45:00Z</dcterms:created>
  <dcterms:modified xsi:type="dcterms:W3CDTF">2022-12-03T12:45:00Z</dcterms:modified>
</cp:coreProperties>
</file>