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BEB14" w14:textId="4CE091BC" w:rsidR="009E116A" w:rsidRDefault="004433F7" w:rsidP="004433F7">
      <w:pPr>
        <w:pStyle w:val="Title"/>
        <w:jc w:val="center"/>
        <w:rPr>
          <w:rFonts w:ascii="Times New Roman" w:hAnsi="Times New Roman" w:cs="Times New Roman"/>
        </w:rPr>
      </w:pPr>
      <w:r w:rsidRPr="004433F7">
        <w:rPr>
          <w:rFonts w:ascii="Times New Roman" w:hAnsi="Times New Roman" w:cs="Times New Roman"/>
        </w:rPr>
        <w:t>Retail Store Sales Insights and Prediction Model-Phase 1</w:t>
      </w:r>
    </w:p>
    <w:p w14:paraId="651404B5" w14:textId="7931DC18" w:rsidR="004433F7" w:rsidRDefault="004433F7" w:rsidP="004433F7">
      <w:pPr>
        <w:rPr>
          <w:rFonts w:ascii="Times New Roman" w:hAnsi="Times New Roman" w:cs="Times New Roman"/>
          <w:sz w:val="32"/>
          <w:szCs w:val="32"/>
        </w:rPr>
      </w:pPr>
    </w:p>
    <w:p w14:paraId="1C01251E" w14:textId="77777777" w:rsidR="00B27555" w:rsidRPr="00B27555" w:rsidRDefault="00B27555" w:rsidP="00B27555">
      <w:pPr>
        <w:rPr>
          <w:rFonts w:ascii="Times New Roman" w:hAnsi="Times New Roman" w:cs="Times New Roman"/>
          <w:b/>
          <w:bCs/>
          <w:sz w:val="32"/>
          <w:szCs w:val="32"/>
        </w:rPr>
      </w:pPr>
      <w:r w:rsidRPr="00B27555">
        <w:rPr>
          <w:rFonts w:ascii="Times New Roman" w:hAnsi="Times New Roman" w:cs="Times New Roman"/>
          <w:b/>
          <w:bCs/>
          <w:sz w:val="32"/>
          <w:szCs w:val="32"/>
        </w:rPr>
        <w:t>1. Introduction</w:t>
      </w:r>
    </w:p>
    <w:p w14:paraId="5219EBD4" w14:textId="43AAC431" w:rsidR="004433F7" w:rsidRDefault="00F11613" w:rsidP="004433F7">
      <w:pPr>
        <w:rPr>
          <w:rFonts w:ascii="Times New Roman" w:hAnsi="Times New Roman" w:cs="Times New Roman"/>
          <w:sz w:val="28"/>
          <w:szCs w:val="28"/>
        </w:rPr>
      </w:pPr>
      <w:r w:rsidRPr="00F11613">
        <w:rPr>
          <w:rFonts w:ascii="Times New Roman" w:hAnsi="Times New Roman" w:cs="Times New Roman"/>
          <w:sz w:val="28"/>
          <w:szCs w:val="28"/>
        </w:rPr>
        <w:t xml:space="preserve">This project focuses on </w:t>
      </w:r>
      <w:proofErr w:type="spellStart"/>
      <w:r w:rsidRPr="00F11613">
        <w:rPr>
          <w:rFonts w:ascii="Times New Roman" w:hAnsi="Times New Roman" w:cs="Times New Roman"/>
          <w:sz w:val="28"/>
          <w:szCs w:val="28"/>
        </w:rPr>
        <w:t>analyzing</w:t>
      </w:r>
      <w:proofErr w:type="spellEnd"/>
      <w:r w:rsidRPr="00F11613">
        <w:rPr>
          <w:rFonts w:ascii="Times New Roman" w:hAnsi="Times New Roman" w:cs="Times New Roman"/>
          <w:sz w:val="28"/>
          <w:szCs w:val="28"/>
        </w:rPr>
        <w:t xml:space="preserve"> retail store sales data to uncover patterns, trends, and insights that can support data-driven business decision-making. The analysis involves data cleaning, exploratory data analysis (EDA), and visualization of key metrics such as sales, profit, customer segments, and discount impact.</w:t>
      </w:r>
    </w:p>
    <w:p w14:paraId="3C9CCE8C" w14:textId="77777777" w:rsidR="0088130D" w:rsidRPr="0088130D" w:rsidRDefault="0088130D" w:rsidP="0088130D">
      <w:pPr>
        <w:rPr>
          <w:rFonts w:ascii="Times New Roman" w:hAnsi="Times New Roman" w:cs="Times New Roman"/>
          <w:b/>
          <w:bCs/>
          <w:sz w:val="28"/>
          <w:szCs w:val="28"/>
        </w:rPr>
      </w:pPr>
      <w:r w:rsidRPr="0088130D">
        <w:rPr>
          <w:rFonts w:ascii="Times New Roman" w:hAnsi="Times New Roman" w:cs="Times New Roman"/>
          <w:b/>
          <w:bCs/>
          <w:sz w:val="28"/>
          <w:szCs w:val="28"/>
        </w:rPr>
        <w:t>1.1 Objective</w:t>
      </w:r>
    </w:p>
    <w:p w14:paraId="66ACA91F" w14:textId="77777777" w:rsidR="0088130D" w:rsidRPr="0088130D" w:rsidRDefault="0088130D" w:rsidP="0088130D">
      <w:pPr>
        <w:rPr>
          <w:rFonts w:ascii="Times New Roman" w:hAnsi="Times New Roman" w:cs="Times New Roman"/>
          <w:sz w:val="28"/>
          <w:szCs w:val="28"/>
        </w:rPr>
      </w:pPr>
      <w:r w:rsidRPr="0088130D">
        <w:rPr>
          <w:rFonts w:ascii="Times New Roman" w:hAnsi="Times New Roman" w:cs="Times New Roman"/>
          <w:sz w:val="28"/>
          <w:szCs w:val="28"/>
        </w:rPr>
        <w:t xml:space="preserve">The objective of this project is to </w:t>
      </w:r>
      <w:proofErr w:type="spellStart"/>
      <w:r w:rsidRPr="0088130D">
        <w:rPr>
          <w:rFonts w:ascii="Times New Roman" w:hAnsi="Times New Roman" w:cs="Times New Roman"/>
          <w:sz w:val="28"/>
          <w:szCs w:val="28"/>
        </w:rPr>
        <w:t>analyze</w:t>
      </w:r>
      <w:proofErr w:type="spellEnd"/>
      <w:r w:rsidRPr="0088130D">
        <w:rPr>
          <w:rFonts w:ascii="Times New Roman" w:hAnsi="Times New Roman" w:cs="Times New Roman"/>
          <w:sz w:val="28"/>
          <w:szCs w:val="28"/>
        </w:rPr>
        <w:t xml:space="preserve"> retail sales data to identify key patterns, trends, and factors influencing business performance. The analysis aims to generate actionable insights related to sales, profitability, customer </w:t>
      </w:r>
      <w:proofErr w:type="spellStart"/>
      <w:r w:rsidRPr="0088130D">
        <w:rPr>
          <w:rFonts w:ascii="Times New Roman" w:hAnsi="Times New Roman" w:cs="Times New Roman"/>
          <w:sz w:val="28"/>
          <w:szCs w:val="28"/>
        </w:rPr>
        <w:t>behavior</w:t>
      </w:r>
      <w:proofErr w:type="spellEnd"/>
      <w:r w:rsidRPr="0088130D">
        <w:rPr>
          <w:rFonts w:ascii="Times New Roman" w:hAnsi="Times New Roman" w:cs="Times New Roman"/>
          <w:sz w:val="28"/>
          <w:szCs w:val="28"/>
        </w:rPr>
        <w:t>, and regional performance, and to support data-driven decision-making.</w:t>
      </w:r>
    </w:p>
    <w:p w14:paraId="197B6A6E" w14:textId="77777777" w:rsidR="0088130D" w:rsidRDefault="0088130D" w:rsidP="004433F7">
      <w:pPr>
        <w:rPr>
          <w:rFonts w:ascii="Times New Roman" w:hAnsi="Times New Roman" w:cs="Times New Roman"/>
          <w:sz w:val="28"/>
          <w:szCs w:val="28"/>
        </w:rPr>
      </w:pPr>
    </w:p>
    <w:p w14:paraId="10666A9E" w14:textId="77777777" w:rsidR="00B27555" w:rsidRPr="00B27555" w:rsidRDefault="00B27555" w:rsidP="00B27555">
      <w:pPr>
        <w:rPr>
          <w:rFonts w:ascii="Times New Roman" w:hAnsi="Times New Roman" w:cs="Times New Roman"/>
          <w:b/>
          <w:bCs/>
          <w:sz w:val="32"/>
          <w:szCs w:val="32"/>
        </w:rPr>
      </w:pPr>
      <w:r w:rsidRPr="00B27555">
        <w:rPr>
          <w:rFonts w:ascii="Times New Roman" w:hAnsi="Times New Roman" w:cs="Times New Roman"/>
          <w:b/>
          <w:bCs/>
          <w:sz w:val="32"/>
          <w:szCs w:val="32"/>
        </w:rPr>
        <w:t>2. Dataset Description</w:t>
      </w:r>
    </w:p>
    <w:p w14:paraId="66C5B54E" w14:textId="0A3A66F9" w:rsidR="00F11613" w:rsidRPr="00F11613" w:rsidRDefault="00F11613" w:rsidP="00F11613">
      <w:pPr>
        <w:rPr>
          <w:rFonts w:ascii="Times New Roman" w:hAnsi="Times New Roman" w:cs="Times New Roman"/>
          <w:sz w:val="28"/>
          <w:szCs w:val="28"/>
        </w:rPr>
      </w:pPr>
      <w:r w:rsidRPr="00F11613">
        <w:rPr>
          <w:rFonts w:ascii="Times New Roman" w:hAnsi="Times New Roman" w:cs="Times New Roman"/>
          <w:sz w:val="28"/>
          <w:szCs w:val="28"/>
        </w:rPr>
        <w:t xml:space="preserve">The dataset used for this </w:t>
      </w:r>
      <w:proofErr w:type="spellStart"/>
      <w:r w:rsidRPr="00F11613">
        <w:rPr>
          <w:rFonts w:ascii="Times New Roman" w:hAnsi="Times New Roman" w:cs="Times New Roman"/>
          <w:sz w:val="28"/>
          <w:szCs w:val="28"/>
        </w:rPr>
        <w:t>proje</w:t>
      </w:r>
      <w:proofErr w:type="spellEnd"/>
      <w:r w:rsidR="0088130D">
        <w:rPr>
          <w:rFonts w:ascii="Times New Roman" w:hAnsi="Times New Roman" w:cs="Times New Roman"/>
          <w:sz w:val="28"/>
          <w:szCs w:val="28"/>
        </w:rPr>
        <w:t xml:space="preserve"> </w:t>
      </w:r>
      <w:r w:rsidR="0088130D">
        <w:rPr>
          <w:rFonts w:ascii="Times New Roman" w:hAnsi="Times New Roman" w:cs="Times New Roman"/>
          <w:sz w:val="28"/>
          <w:szCs w:val="28"/>
        </w:rPr>
        <w:tab/>
      </w:r>
      <w:proofErr w:type="spellStart"/>
      <w:r w:rsidRPr="00F11613">
        <w:rPr>
          <w:rFonts w:ascii="Times New Roman" w:hAnsi="Times New Roman" w:cs="Times New Roman"/>
          <w:sz w:val="28"/>
          <w:szCs w:val="28"/>
        </w:rPr>
        <w:t>ct</w:t>
      </w:r>
      <w:proofErr w:type="spellEnd"/>
      <w:r w:rsidRPr="00F11613">
        <w:rPr>
          <w:rFonts w:ascii="Times New Roman" w:hAnsi="Times New Roman" w:cs="Times New Roman"/>
          <w:sz w:val="28"/>
          <w:szCs w:val="28"/>
        </w:rPr>
        <w:t xml:space="preserve"> was sourced from Kaggle, as no dataset was provided by the team. It contains detailed information about retail transactions, including attributes such as Order Date, Product Category, Sub-Category, Sales, Profit, Quantity, Region, Discount, and Customer Segment.</w:t>
      </w:r>
    </w:p>
    <w:p w14:paraId="3D05DAD8" w14:textId="00F16A89" w:rsidR="00B27555" w:rsidRDefault="00F11613" w:rsidP="00B27555">
      <w:pPr>
        <w:rPr>
          <w:rFonts w:ascii="Times New Roman" w:hAnsi="Times New Roman" w:cs="Times New Roman"/>
          <w:sz w:val="28"/>
          <w:szCs w:val="28"/>
        </w:rPr>
      </w:pPr>
      <w:r w:rsidRPr="00F11613">
        <w:rPr>
          <w:rFonts w:ascii="Times New Roman" w:hAnsi="Times New Roman" w:cs="Times New Roman"/>
          <w:sz w:val="28"/>
          <w:szCs w:val="28"/>
        </w:rPr>
        <w:t>The dataset includes both numerical variables (e.g., Sales, Profit, Quantity, Discount) and categorical variables (e.g., Category, Region, Segment), making it suitable for performing comprehensive exploratory data analysis and deriving meaningful business insights.</w:t>
      </w:r>
    </w:p>
    <w:p w14:paraId="3A94A74B" w14:textId="16C8AE02" w:rsidR="0088130D" w:rsidRPr="0088130D" w:rsidRDefault="0088130D" w:rsidP="0088130D">
      <w:pPr>
        <w:rPr>
          <w:rFonts w:ascii="Times New Roman" w:hAnsi="Times New Roman" w:cs="Times New Roman"/>
          <w:sz w:val="28"/>
          <w:szCs w:val="28"/>
        </w:rPr>
      </w:pPr>
      <w:r w:rsidRPr="0088130D">
        <w:rPr>
          <w:rFonts w:ascii="Times New Roman" w:hAnsi="Times New Roman" w:cs="Times New Roman"/>
          <w:sz w:val="28"/>
          <w:szCs w:val="28"/>
        </w:rPr>
        <w:t xml:space="preserve">The dataset consists of approximately </w:t>
      </w:r>
      <w:r>
        <w:rPr>
          <w:rFonts w:ascii="Times New Roman" w:hAnsi="Times New Roman" w:cs="Times New Roman"/>
          <w:sz w:val="28"/>
          <w:szCs w:val="28"/>
        </w:rPr>
        <w:t xml:space="preserve">9994 </w:t>
      </w:r>
      <w:r w:rsidRPr="0088130D">
        <w:rPr>
          <w:rFonts w:ascii="Times New Roman" w:hAnsi="Times New Roman" w:cs="Times New Roman"/>
          <w:sz w:val="28"/>
          <w:szCs w:val="28"/>
        </w:rPr>
        <w:t xml:space="preserve">records and </w:t>
      </w:r>
      <w:r>
        <w:rPr>
          <w:rFonts w:ascii="Times New Roman" w:hAnsi="Times New Roman" w:cs="Times New Roman"/>
          <w:sz w:val="28"/>
          <w:szCs w:val="28"/>
        </w:rPr>
        <w:t>21</w:t>
      </w:r>
      <w:r w:rsidRPr="0088130D">
        <w:rPr>
          <w:rFonts w:ascii="Times New Roman" w:hAnsi="Times New Roman" w:cs="Times New Roman"/>
          <w:sz w:val="28"/>
          <w:szCs w:val="28"/>
        </w:rPr>
        <w:t xml:space="preserve"> columns, providing sufficient data for meaningful analysis of sales trends, customer </w:t>
      </w:r>
      <w:proofErr w:type="spellStart"/>
      <w:r w:rsidRPr="0088130D">
        <w:rPr>
          <w:rFonts w:ascii="Times New Roman" w:hAnsi="Times New Roman" w:cs="Times New Roman"/>
          <w:sz w:val="28"/>
          <w:szCs w:val="28"/>
        </w:rPr>
        <w:t>behavior</w:t>
      </w:r>
      <w:proofErr w:type="spellEnd"/>
      <w:r w:rsidRPr="0088130D">
        <w:rPr>
          <w:rFonts w:ascii="Times New Roman" w:hAnsi="Times New Roman" w:cs="Times New Roman"/>
          <w:sz w:val="28"/>
          <w:szCs w:val="28"/>
        </w:rPr>
        <w:t>, and business performance.</w:t>
      </w:r>
    </w:p>
    <w:p w14:paraId="45F4F231" w14:textId="77777777" w:rsidR="0088130D" w:rsidRDefault="0088130D" w:rsidP="00B27555">
      <w:pPr>
        <w:rPr>
          <w:rFonts w:ascii="Times New Roman" w:hAnsi="Times New Roman" w:cs="Times New Roman"/>
          <w:sz w:val="28"/>
          <w:szCs w:val="28"/>
        </w:rPr>
      </w:pPr>
    </w:p>
    <w:p w14:paraId="3EF1F72E" w14:textId="77777777" w:rsidR="0088130D" w:rsidRPr="0088130D" w:rsidRDefault="0088130D" w:rsidP="0088130D">
      <w:pPr>
        <w:rPr>
          <w:rFonts w:ascii="Times New Roman" w:hAnsi="Times New Roman" w:cs="Times New Roman"/>
          <w:b/>
          <w:bCs/>
          <w:sz w:val="28"/>
          <w:szCs w:val="28"/>
        </w:rPr>
      </w:pPr>
      <w:r w:rsidRPr="0088130D">
        <w:rPr>
          <w:rFonts w:ascii="Times New Roman" w:hAnsi="Times New Roman" w:cs="Times New Roman"/>
          <w:b/>
          <w:bCs/>
          <w:sz w:val="28"/>
          <w:szCs w:val="28"/>
        </w:rPr>
        <w:t>2.1 Tools and Technologies Used</w:t>
      </w:r>
    </w:p>
    <w:p w14:paraId="63A470B5" w14:textId="77777777" w:rsidR="0088130D" w:rsidRPr="0088130D" w:rsidRDefault="0088130D" w:rsidP="0088130D">
      <w:pPr>
        <w:numPr>
          <w:ilvl w:val="0"/>
          <w:numId w:val="9"/>
        </w:numPr>
        <w:rPr>
          <w:rFonts w:ascii="Times New Roman" w:hAnsi="Times New Roman" w:cs="Times New Roman"/>
          <w:sz w:val="28"/>
          <w:szCs w:val="28"/>
        </w:rPr>
      </w:pPr>
      <w:r w:rsidRPr="0088130D">
        <w:rPr>
          <w:rFonts w:ascii="Times New Roman" w:hAnsi="Times New Roman" w:cs="Times New Roman"/>
          <w:sz w:val="28"/>
          <w:szCs w:val="28"/>
        </w:rPr>
        <w:t>Python (Pandas, NumPy) for data cleaning and preprocessing</w:t>
      </w:r>
    </w:p>
    <w:p w14:paraId="3684B728" w14:textId="77777777" w:rsidR="0088130D" w:rsidRPr="0088130D" w:rsidRDefault="0088130D" w:rsidP="0088130D">
      <w:pPr>
        <w:numPr>
          <w:ilvl w:val="0"/>
          <w:numId w:val="9"/>
        </w:numPr>
        <w:rPr>
          <w:rFonts w:ascii="Times New Roman" w:hAnsi="Times New Roman" w:cs="Times New Roman"/>
          <w:sz w:val="28"/>
          <w:szCs w:val="28"/>
        </w:rPr>
      </w:pPr>
      <w:r w:rsidRPr="0088130D">
        <w:rPr>
          <w:rFonts w:ascii="Times New Roman" w:hAnsi="Times New Roman" w:cs="Times New Roman"/>
          <w:sz w:val="28"/>
          <w:szCs w:val="28"/>
        </w:rPr>
        <w:lastRenderedPageBreak/>
        <w:t>Matplotlib and Seaborn for data visualization</w:t>
      </w:r>
    </w:p>
    <w:p w14:paraId="1C73467C" w14:textId="77777777" w:rsidR="0088130D" w:rsidRPr="0088130D" w:rsidRDefault="0088130D" w:rsidP="0088130D">
      <w:pPr>
        <w:numPr>
          <w:ilvl w:val="0"/>
          <w:numId w:val="9"/>
        </w:numPr>
        <w:rPr>
          <w:rFonts w:ascii="Times New Roman" w:hAnsi="Times New Roman" w:cs="Times New Roman"/>
          <w:sz w:val="28"/>
          <w:szCs w:val="28"/>
        </w:rPr>
      </w:pPr>
      <w:r w:rsidRPr="0088130D">
        <w:rPr>
          <w:rFonts w:ascii="Times New Roman" w:hAnsi="Times New Roman" w:cs="Times New Roman"/>
          <w:sz w:val="28"/>
          <w:szCs w:val="28"/>
        </w:rPr>
        <w:t>Power BI for dashboard creation</w:t>
      </w:r>
    </w:p>
    <w:p w14:paraId="0D63CB6E" w14:textId="77777777" w:rsidR="0088130D" w:rsidRPr="0088130D" w:rsidRDefault="0088130D" w:rsidP="0088130D">
      <w:pPr>
        <w:numPr>
          <w:ilvl w:val="0"/>
          <w:numId w:val="9"/>
        </w:numPr>
        <w:rPr>
          <w:rFonts w:ascii="Times New Roman" w:hAnsi="Times New Roman" w:cs="Times New Roman"/>
          <w:sz w:val="28"/>
          <w:szCs w:val="28"/>
        </w:rPr>
      </w:pPr>
      <w:proofErr w:type="spellStart"/>
      <w:r w:rsidRPr="0088130D">
        <w:rPr>
          <w:rFonts w:ascii="Times New Roman" w:hAnsi="Times New Roman" w:cs="Times New Roman"/>
          <w:sz w:val="28"/>
          <w:szCs w:val="28"/>
        </w:rPr>
        <w:t>Jupyter</w:t>
      </w:r>
      <w:proofErr w:type="spellEnd"/>
      <w:r w:rsidRPr="0088130D">
        <w:rPr>
          <w:rFonts w:ascii="Times New Roman" w:hAnsi="Times New Roman" w:cs="Times New Roman"/>
          <w:sz w:val="28"/>
          <w:szCs w:val="28"/>
        </w:rPr>
        <w:t xml:space="preserve"> Notebook for analysis and development</w:t>
      </w:r>
    </w:p>
    <w:p w14:paraId="48800045" w14:textId="77777777" w:rsidR="0088130D" w:rsidRPr="0088130D" w:rsidRDefault="0088130D" w:rsidP="0088130D">
      <w:pPr>
        <w:numPr>
          <w:ilvl w:val="0"/>
          <w:numId w:val="9"/>
        </w:numPr>
        <w:rPr>
          <w:rFonts w:ascii="Times New Roman" w:hAnsi="Times New Roman" w:cs="Times New Roman"/>
          <w:sz w:val="28"/>
          <w:szCs w:val="28"/>
        </w:rPr>
      </w:pPr>
      <w:r w:rsidRPr="0088130D">
        <w:rPr>
          <w:rFonts w:ascii="Times New Roman" w:hAnsi="Times New Roman" w:cs="Times New Roman"/>
          <w:sz w:val="28"/>
          <w:szCs w:val="28"/>
        </w:rPr>
        <w:t>GitHub for project version control and sharing</w:t>
      </w:r>
    </w:p>
    <w:p w14:paraId="4798715C" w14:textId="77777777" w:rsidR="0088130D" w:rsidRPr="00B27555" w:rsidRDefault="0088130D" w:rsidP="00B27555">
      <w:pPr>
        <w:rPr>
          <w:rFonts w:ascii="Times New Roman" w:hAnsi="Times New Roman" w:cs="Times New Roman"/>
          <w:sz w:val="28"/>
          <w:szCs w:val="28"/>
        </w:rPr>
      </w:pPr>
    </w:p>
    <w:p w14:paraId="267CCAD6" w14:textId="77777777" w:rsidR="00B27555" w:rsidRDefault="00B27555" w:rsidP="00B27555">
      <w:pPr>
        <w:rPr>
          <w:rFonts w:ascii="Times New Roman" w:hAnsi="Times New Roman" w:cs="Times New Roman"/>
          <w:b/>
          <w:bCs/>
          <w:sz w:val="32"/>
          <w:szCs w:val="32"/>
        </w:rPr>
      </w:pPr>
      <w:r w:rsidRPr="00B27555">
        <w:rPr>
          <w:rFonts w:ascii="Times New Roman" w:hAnsi="Times New Roman" w:cs="Times New Roman"/>
          <w:b/>
          <w:bCs/>
          <w:sz w:val="32"/>
          <w:szCs w:val="32"/>
        </w:rPr>
        <w:t>3. Data Cleaning</w:t>
      </w:r>
    </w:p>
    <w:p w14:paraId="4FFB80CF" w14:textId="1EA12C1F" w:rsidR="00B27555" w:rsidRPr="00B27555" w:rsidRDefault="00B27555" w:rsidP="00B27555">
      <w:pPr>
        <w:numPr>
          <w:ilvl w:val="0"/>
          <w:numId w:val="1"/>
        </w:numPr>
        <w:rPr>
          <w:rFonts w:ascii="Times New Roman" w:hAnsi="Times New Roman" w:cs="Times New Roman"/>
          <w:sz w:val="28"/>
          <w:szCs w:val="28"/>
        </w:rPr>
      </w:pPr>
      <w:r w:rsidRPr="00B27555">
        <w:rPr>
          <w:rFonts w:ascii="Times New Roman" w:hAnsi="Times New Roman" w:cs="Times New Roman"/>
          <w:sz w:val="28"/>
          <w:szCs w:val="28"/>
        </w:rPr>
        <w:t>Removed duplicate records</w:t>
      </w:r>
      <w:r w:rsidR="00F11613">
        <w:rPr>
          <w:rFonts w:ascii="Times New Roman" w:hAnsi="Times New Roman" w:cs="Times New Roman"/>
          <w:sz w:val="28"/>
          <w:szCs w:val="28"/>
        </w:rPr>
        <w:t xml:space="preserve"> </w:t>
      </w:r>
      <w:r w:rsidR="00F11613" w:rsidRPr="00F11613">
        <w:rPr>
          <w:rFonts w:ascii="Times New Roman" w:hAnsi="Times New Roman" w:cs="Times New Roman"/>
          <w:sz w:val="28"/>
          <w:szCs w:val="28"/>
        </w:rPr>
        <w:t>to ensure data consistency</w:t>
      </w:r>
    </w:p>
    <w:p w14:paraId="7E8954FF" w14:textId="54CE31C2" w:rsidR="00B27555" w:rsidRPr="00B27555" w:rsidRDefault="00B27555" w:rsidP="00B27555">
      <w:pPr>
        <w:numPr>
          <w:ilvl w:val="0"/>
          <w:numId w:val="1"/>
        </w:numPr>
        <w:rPr>
          <w:rFonts w:ascii="Times New Roman" w:hAnsi="Times New Roman" w:cs="Times New Roman"/>
          <w:sz w:val="28"/>
          <w:szCs w:val="28"/>
        </w:rPr>
      </w:pPr>
      <w:r w:rsidRPr="00B27555">
        <w:rPr>
          <w:rFonts w:ascii="Times New Roman" w:hAnsi="Times New Roman" w:cs="Times New Roman"/>
          <w:sz w:val="28"/>
          <w:szCs w:val="28"/>
        </w:rPr>
        <w:t>Handled missing values</w:t>
      </w:r>
      <w:r w:rsidR="00F11613">
        <w:rPr>
          <w:rFonts w:ascii="Times New Roman" w:hAnsi="Times New Roman" w:cs="Times New Roman"/>
          <w:sz w:val="28"/>
          <w:szCs w:val="28"/>
        </w:rPr>
        <w:t xml:space="preserve"> </w:t>
      </w:r>
      <w:r w:rsidR="00F11613" w:rsidRPr="00F11613">
        <w:rPr>
          <w:rFonts w:ascii="Times New Roman" w:hAnsi="Times New Roman" w:cs="Times New Roman"/>
          <w:sz w:val="28"/>
          <w:szCs w:val="28"/>
        </w:rPr>
        <w:t>appropriately</w:t>
      </w:r>
    </w:p>
    <w:p w14:paraId="758EA5A2" w14:textId="77777777" w:rsidR="00B27555" w:rsidRPr="00B27555" w:rsidRDefault="00B27555" w:rsidP="00B27555">
      <w:pPr>
        <w:numPr>
          <w:ilvl w:val="0"/>
          <w:numId w:val="1"/>
        </w:numPr>
        <w:rPr>
          <w:rFonts w:ascii="Times New Roman" w:hAnsi="Times New Roman" w:cs="Times New Roman"/>
          <w:sz w:val="28"/>
          <w:szCs w:val="28"/>
        </w:rPr>
      </w:pPr>
      <w:r w:rsidRPr="00B27555">
        <w:rPr>
          <w:rFonts w:ascii="Times New Roman" w:hAnsi="Times New Roman" w:cs="Times New Roman"/>
          <w:sz w:val="28"/>
          <w:szCs w:val="28"/>
        </w:rPr>
        <w:t>Converted date columns into datetime format</w:t>
      </w:r>
    </w:p>
    <w:p w14:paraId="7C752060" w14:textId="6A9B7BEF" w:rsidR="00B27555" w:rsidRPr="00B27555" w:rsidRDefault="002F52F3" w:rsidP="00B27555">
      <w:pPr>
        <w:numPr>
          <w:ilvl w:val="0"/>
          <w:numId w:val="1"/>
        </w:numPr>
        <w:rPr>
          <w:rFonts w:ascii="Times New Roman" w:hAnsi="Times New Roman" w:cs="Times New Roman"/>
          <w:sz w:val="28"/>
          <w:szCs w:val="28"/>
        </w:rPr>
      </w:pPr>
      <w:r w:rsidRPr="002F52F3">
        <w:rPr>
          <w:rFonts w:ascii="Times New Roman" w:hAnsi="Times New Roman" w:cs="Times New Roman"/>
          <w:sz w:val="28"/>
          <w:szCs w:val="28"/>
        </w:rPr>
        <w:t>Standardized column names for better readability</w:t>
      </w:r>
    </w:p>
    <w:p w14:paraId="3467EBB3" w14:textId="77777777" w:rsidR="00B27555" w:rsidRDefault="00B27555" w:rsidP="00B27555">
      <w:pPr>
        <w:numPr>
          <w:ilvl w:val="0"/>
          <w:numId w:val="1"/>
        </w:numPr>
        <w:rPr>
          <w:rFonts w:ascii="Times New Roman" w:hAnsi="Times New Roman" w:cs="Times New Roman"/>
          <w:sz w:val="28"/>
          <w:szCs w:val="28"/>
        </w:rPr>
      </w:pPr>
      <w:r w:rsidRPr="00B27555">
        <w:rPr>
          <w:rFonts w:ascii="Times New Roman" w:hAnsi="Times New Roman" w:cs="Times New Roman"/>
          <w:sz w:val="28"/>
          <w:szCs w:val="28"/>
        </w:rPr>
        <w:t>Created new features such as Year and Month</w:t>
      </w:r>
    </w:p>
    <w:p w14:paraId="473A2A45" w14:textId="1DBE038E" w:rsidR="003B440B" w:rsidRDefault="002F52F3" w:rsidP="00B27555">
      <w:pPr>
        <w:numPr>
          <w:ilvl w:val="0"/>
          <w:numId w:val="1"/>
        </w:numPr>
        <w:rPr>
          <w:rFonts w:ascii="Times New Roman" w:hAnsi="Times New Roman" w:cs="Times New Roman"/>
          <w:sz w:val="28"/>
          <w:szCs w:val="28"/>
        </w:rPr>
      </w:pPr>
      <w:r w:rsidRPr="002F52F3">
        <w:rPr>
          <w:rFonts w:ascii="Times New Roman" w:hAnsi="Times New Roman" w:cs="Times New Roman"/>
          <w:sz w:val="28"/>
          <w:szCs w:val="28"/>
        </w:rPr>
        <w:t>Created a new feature called Profit Ratio</w:t>
      </w:r>
    </w:p>
    <w:p w14:paraId="3D2A1FAA" w14:textId="77777777" w:rsidR="0088130D" w:rsidRPr="00B27555" w:rsidRDefault="0088130D" w:rsidP="0088130D">
      <w:pPr>
        <w:ind w:left="360"/>
        <w:rPr>
          <w:rFonts w:ascii="Times New Roman" w:hAnsi="Times New Roman" w:cs="Times New Roman"/>
          <w:sz w:val="28"/>
          <w:szCs w:val="28"/>
        </w:rPr>
      </w:pPr>
    </w:p>
    <w:p w14:paraId="76548359" w14:textId="6E29939D" w:rsidR="00B27555" w:rsidRDefault="00B27555" w:rsidP="00B27555">
      <w:pPr>
        <w:rPr>
          <w:rFonts w:ascii="Times New Roman" w:hAnsi="Times New Roman" w:cs="Times New Roman"/>
          <w:b/>
          <w:bCs/>
          <w:sz w:val="32"/>
          <w:szCs w:val="32"/>
        </w:rPr>
      </w:pPr>
      <w:r w:rsidRPr="00B27555">
        <w:rPr>
          <w:rFonts w:ascii="Times New Roman" w:hAnsi="Times New Roman" w:cs="Times New Roman"/>
          <w:b/>
          <w:bCs/>
          <w:sz w:val="32"/>
          <w:szCs w:val="32"/>
        </w:rPr>
        <w:t>4. Exploratory Data Analysis</w:t>
      </w:r>
    </w:p>
    <w:p w14:paraId="51767CD3" w14:textId="77777777" w:rsidR="00F11613" w:rsidRDefault="00F11613" w:rsidP="00F11613">
      <w:pPr>
        <w:rPr>
          <w:rFonts w:ascii="Times New Roman" w:hAnsi="Times New Roman" w:cs="Times New Roman"/>
          <w:b/>
          <w:bCs/>
          <w:sz w:val="32"/>
          <w:szCs w:val="32"/>
        </w:rPr>
      </w:pPr>
      <w:r w:rsidRPr="00F11613">
        <w:rPr>
          <w:rFonts w:ascii="Times New Roman" w:hAnsi="Times New Roman" w:cs="Times New Roman"/>
          <w:b/>
          <w:bCs/>
          <w:sz w:val="32"/>
          <w:szCs w:val="32"/>
        </w:rPr>
        <w:t>4.1 Sales Distribution</w:t>
      </w:r>
    </w:p>
    <w:p w14:paraId="4B2B64CE" w14:textId="654232FF" w:rsidR="00F11613" w:rsidRPr="00F11613" w:rsidRDefault="00F11613" w:rsidP="00F11613">
      <w:pPr>
        <w:rPr>
          <w:rFonts w:ascii="Times New Roman" w:hAnsi="Times New Roman" w:cs="Times New Roman"/>
          <w:sz w:val="28"/>
          <w:szCs w:val="28"/>
        </w:rPr>
      </w:pPr>
      <w:r w:rsidRPr="00F11613">
        <w:rPr>
          <w:rFonts w:ascii="Times New Roman" w:hAnsi="Times New Roman" w:cs="Times New Roman"/>
          <w:sz w:val="28"/>
          <w:szCs w:val="28"/>
        </w:rPr>
        <w:t xml:space="preserve">A histogram was used to </w:t>
      </w:r>
      <w:proofErr w:type="spellStart"/>
      <w:r w:rsidRPr="00F11613">
        <w:rPr>
          <w:rFonts w:ascii="Times New Roman" w:hAnsi="Times New Roman" w:cs="Times New Roman"/>
          <w:sz w:val="28"/>
          <w:szCs w:val="28"/>
        </w:rPr>
        <w:t>analyze</w:t>
      </w:r>
      <w:proofErr w:type="spellEnd"/>
      <w:r w:rsidRPr="00F11613">
        <w:rPr>
          <w:rFonts w:ascii="Times New Roman" w:hAnsi="Times New Roman" w:cs="Times New Roman"/>
          <w:sz w:val="28"/>
          <w:szCs w:val="28"/>
        </w:rPr>
        <w:t xml:space="preserve"> the distribution of sales values. It was observed that most transactions involve lower sales amounts, with a few high-value transactions, indicating a right-skewed distribution.</w:t>
      </w:r>
    </w:p>
    <w:p w14:paraId="2C5C2852" w14:textId="3FFD4E5F" w:rsidR="00F11613" w:rsidRDefault="00F11613" w:rsidP="00F11613">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3B4762A" wp14:editId="62B096E2">
            <wp:extent cx="4869180" cy="2537460"/>
            <wp:effectExtent l="0" t="0" r="7620" b="0"/>
            <wp:docPr id="6660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0215" name="Picture 66600215"/>
                    <pic:cNvPicPr/>
                  </pic:nvPicPr>
                  <pic:blipFill rotWithShape="1">
                    <a:blip r:embed="rId7">
                      <a:extLst>
                        <a:ext uri="{28A0092B-C50C-407E-A947-70E740481C1C}">
                          <a14:useLocalDpi xmlns:a14="http://schemas.microsoft.com/office/drawing/2010/main" val="0"/>
                        </a:ext>
                      </a:extLst>
                    </a:blip>
                    <a:srcRect l="797" r="14247"/>
                    <a:stretch>
                      <a:fillRect/>
                    </a:stretch>
                  </pic:blipFill>
                  <pic:spPr bwMode="auto">
                    <a:xfrm>
                      <a:off x="0" y="0"/>
                      <a:ext cx="4869180" cy="2537460"/>
                    </a:xfrm>
                    <a:prstGeom prst="rect">
                      <a:avLst/>
                    </a:prstGeom>
                    <a:ln>
                      <a:noFill/>
                    </a:ln>
                    <a:extLst>
                      <a:ext uri="{53640926-AAD7-44D8-BBD7-CCE9431645EC}">
                        <a14:shadowObscured xmlns:a14="http://schemas.microsoft.com/office/drawing/2010/main"/>
                      </a:ext>
                    </a:extLst>
                  </pic:spPr>
                </pic:pic>
              </a:graphicData>
            </a:graphic>
          </wp:inline>
        </w:drawing>
      </w:r>
    </w:p>
    <w:p w14:paraId="7EAF29C8" w14:textId="77777777" w:rsidR="00602571" w:rsidRDefault="00602571" w:rsidP="00602571">
      <w:pPr>
        <w:rPr>
          <w:rFonts w:ascii="Times New Roman" w:hAnsi="Times New Roman" w:cs="Times New Roman"/>
          <w:b/>
          <w:bCs/>
          <w:sz w:val="32"/>
          <w:szCs w:val="32"/>
        </w:rPr>
      </w:pPr>
      <w:r w:rsidRPr="00602571">
        <w:rPr>
          <w:rFonts w:ascii="Times New Roman" w:hAnsi="Times New Roman" w:cs="Times New Roman"/>
          <w:b/>
          <w:bCs/>
          <w:sz w:val="32"/>
          <w:szCs w:val="32"/>
        </w:rPr>
        <w:t>4.2 Quantity Distribution</w:t>
      </w:r>
    </w:p>
    <w:p w14:paraId="7A559167" w14:textId="3FB81A13" w:rsidR="00602571" w:rsidRPr="00602571" w:rsidRDefault="00602571" w:rsidP="00602571">
      <w:pPr>
        <w:rPr>
          <w:rFonts w:ascii="Times New Roman" w:hAnsi="Times New Roman" w:cs="Times New Roman"/>
          <w:b/>
          <w:bCs/>
          <w:sz w:val="32"/>
          <w:szCs w:val="32"/>
        </w:rPr>
      </w:pPr>
      <w:r w:rsidRPr="00602571">
        <w:rPr>
          <w:rFonts w:ascii="Times New Roman" w:hAnsi="Times New Roman" w:cs="Times New Roman"/>
          <w:sz w:val="28"/>
          <w:szCs w:val="28"/>
        </w:rPr>
        <w:lastRenderedPageBreak/>
        <w:t xml:space="preserve">The distribution of quantity sold per transaction was </w:t>
      </w:r>
      <w:proofErr w:type="spellStart"/>
      <w:r w:rsidRPr="00602571">
        <w:rPr>
          <w:rFonts w:ascii="Times New Roman" w:hAnsi="Times New Roman" w:cs="Times New Roman"/>
          <w:sz w:val="28"/>
          <w:szCs w:val="28"/>
        </w:rPr>
        <w:t>analyzed</w:t>
      </w:r>
      <w:proofErr w:type="spellEnd"/>
      <w:r w:rsidRPr="00602571">
        <w:rPr>
          <w:rFonts w:ascii="Times New Roman" w:hAnsi="Times New Roman" w:cs="Times New Roman"/>
          <w:sz w:val="28"/>
          <w:szCs w:val="28"/>
        </w:rPr>
        <w:t>, showing that most orders consist of a small number of items.</w:t>
      </w:r>
    </w:p>
    <w:p w14:paraId="721797D5" w14:textId="492025CA" w:rsidR="00602571" w:rsidRDefault="00602571" w:rsidP="00602571">
      <w:pPr>
        <w:jc w:val="cente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1568FEB" wp14:editId="39B0728A">
            <wp:extent cx="5731510" cy="3437890"/>
            <wp:effectExtent l="0" t="0" r="2540" b="0"/>
            <wp:docPr id="5971566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56626" name="Picture 597156626"/>
                    <pic:cNvPicPr/>
                  </pic:nvPicPr>
                  <pic:blipFill>
                    <a:blip r:embed="rId8">
                      <a:extLst>
                        <a:ext uri="{28A0092B-C50C-407E-A947-70E740481C1C}">
                          <a14:useLocalDpi xmlns:a14="http://schemas.microsoft.com/office/drawing/2010/main" val="0"/>
                        </a:ext>
                      </a:extLst>
                    </a:blip>
                    <a:stretch>
                      <a:fillRect/>
                    </a:stretch>
                  </pic:blipFill>
                  <pic:spPr>
                    <a:xfrm>
                      <a:off x="0" y="0"/>
                      <a:ext cx="5731510" cy="3437890"/>
                    </a:xfrm>
                    <a:prstGeom prst="rect">
                      <a:avLst/>
                    </a:prstGeom>
                  </pic:spPr>
                </pic:pic>
              </a:graphicData>
            </a:graphic>
          </wp:inline>
        </w:drawing>
      </w:r>
    </w:p>
    <w:p w14:paraId="513CC48F" w14:textId="594A1658" w:rsidR="00602571" w:rsidRPr="00602571" w:rsidRDefault="00602571" w:rsidP="00602571">
      <w:pPr>
        <w:rPr>
          <w:rFonts w:ascii="Times New Roman" w:hAnsi="Times New Roman" w:cs="Times New Roman"/>
          <w:sz w:val="28"/>
          <w:szCs w:val="28"/>
        </w:rPr>
      </w:pPr>
    </w:p>
    <w:p w14:paraId="7963859F" w14:textId="77777777" w:rsidR="00602571" w:rsidRDefault="00602571" w:rsidP="00602571">
      <w:pPr>
        <w:rPr>
          <w:rFonts w:ascii="Times New Roman" w:hAnsi="Times New Roman" w:cs="Times New Roman"/>
          <w:b/>
          <w:bCs/>
          <w:sz w:val="32"/>
          <w:szCs w:val="32"/>
        </w:rPr>
      </w:pPr>
      <w:r w:rsidRPr="00602571">
        <w:rPr>
          <w:rFonts w:ascii="Times New Roman" w:hAnsi="Times New Roman" w:cs="Times New Roman"/>
          <w:b/>
          <w:bCs/>
          <w:sz w:val="28"/>
          <w:szCs w:val="28"/>
        </w:rPr>
        <w:t> </w:t>
      </w:r>
      <w:r w:rsidRPr="00602571">
        <w:rPr>
          <w:rFonts w:ascii="Times New Roman" w:hAnsi="Times New Roman" w:cs="Times New Roman"/>
          <w:b/>
          <w:bCs/>
          <w:sz w:val="32"/>
          <w:szCs w:val="32"/>
        </w:rPr>
        <w:t>4.3 Category-wise Sales Analysis</w:t>
      </w:r>
    </w:p>
    <w:p w14:paraId="0371ADFC" w14:textId="77777777" w:rsidR="00602571" w:rsidRP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The analysis revealed that the Technology category generates the highest sales among all product categories, making it a key contributor to overall revenue.</w:t>
      </w:r>
    </w:p>
    <w:p w14:paraId="297D53F7" w14:textId="77777777" w:rsidR="00602571" w:rsidRPr="00602571" w:rsidRDefault="00602571" w:rsidP="00602571">
      <w:pPr>
        <w:rPr>
          <w:rFonts w:ascii="Times New Roman" w:hAnsi="Times New Roman" w:cs="Times New Roman"/>
          <w:b/>
          <w:bCs/>
          <w:sz w:val="32"/>
          <w:szCs w:val="32"/>
        </w:rPr>
      </w:pPr>
    </w:p>
    <w:p w14:paraId="0D011BF0" w14:textId="5B123A25" w:rsidR="00602571" w:rsidRDefault="00602571" w:rsidP="0060257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4D8990" wp14:editId="2010E562">
            <wp:extent cx="4975860" cy="2904147"/>
            <wp:effectExtent l="0" t="0" r="0" b="0"/>
            <wp:docPr id="8590743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74350" name="Picture 859074350"/>
                    <pic:cNvPicPr/>
                  </pic:nvPicPr>
                  <pic:blipFill>
                    <a:blip r:embed="rId9">
                      <a:extLst>
                        <a:ext uri="{28A0092B-C50C-407E-A947-70E740481C1C}">
                          <a14:useLocalDpi xmlns:a14="http://schemas.microsoft.com/office/drawing/2010/main" val="0"/>
                        </a:ext>
                      </a:extLst>
                    </a:blip>
                    <a:stretch>
                      <a:fillRect/>
                    </a:stretch>
                  </pic:blipFill>
                  <pic:spPr>
                    <a:xfrm>
                      <a:off x="0" y="0"/>
                      <a:ext cx="4992685" cy="2913967"/>
                    </a:xfrm>
                    <a:prstGeom prst="rect">
                      <a:avLst/>
                    </a:prstGeom>
                  </pic:spPr>
                </pic:pic>
              </a:graphicData>
            </a:graphic>
          </wp:inline>
        </w:drawing>
      </w:r>
    </w:p>
    <w:p w14:paraId="5BB2A0CA" w14:textId="77777777"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lastRenderedPageBreak/>
        <w:t>4.4 Region-wise Profit Analysis</w:t>
      </w:r>
    </w:p>
    <w:p w14:paraId="4AD243F7" w14:textId="77777777" w:rsid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The West region contributes the highest profit, indicating strong business performance in that region compared to others.</w:t>
      </w:r>
    </w:p>
    <w:p w14:paraId="09EF0811" w14:textId="5000D402" w:rsidR="00602571" w:rsidRDefault="00602571" w:rsidP="0060257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DFB164" wp14:editId="5EBE5D58">
            <wp:extent cx="5364480" cy="3108974"/>
            <wp:effectExtent l="0" t="0" r="7620" b="0"/>
            <wp:docPr id="16030479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7973" name="Picture 1603047973"/>
                    <pic:cNvPicPr/>
                  </pic:nvPicPr>
                  <pic:blipFill>
                    <a:blip r:embed="rId10">
                      <a:extLst>
                        <a:ext uri="{28A0092B-C50C-407E-A947-70E740481C1C}">
                          <a14:useLocalDpi xmlns:a14="http://schemas.microsoft.com/office/drawing/2010/main" val="0"/>
                        </a:ext>
                      </a:extLst>
                    </a:blip>
                    <a:stretch>
                      <a:fillRect/>
                    </a:stretch>
                  </pic:blipFill>
                  <pic:spPr>
                    <a:xfrm>
                      <a:off x="0" y="0"/>
                      <a:ext cx="5371717" cy="3113168"/>
                    </a:xfrm>
                    <a:prstGeom prst="rect">
                      <a:avLst/>
                    </a:prstGeom>
                  </pic:spPr>
                </pic:pic>
              </a:graphicData>
            </a:graphic>
          </wp:inline>
        </w:drawing>
      </w:r>
    </w:p>
    <w:p w14:paraId="532AD2D9" w14:textId="4A4D163E"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t>4.5 Customer Segment Analysis</w:t>
      </w:r>
    </w:p>
    <w:p w14:paraId="1ACFFBD1" w14:textId="77777777" w:rsid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The Consumer segment contributes the largest share of total sales, followed by Corporate and Home Office segments.</w:t>
      </w:r>
    </w:p>
    <w:p w14:paraId="26A62C5E" w14:textId="37FC4363" w:rsidR="00602571" w:rsidRDefault="00602571" w:rsidP="0060257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96D54EB" wp14:editId="0B89DA67">
            <wp:extent cx="4206240" cy="3888419"/>
            <wp:effectExtent l="0" t="0" r="3810" b="0"/>
            <wp:docPr id="7281018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01854" name="Picture 728101854"/>
                    <pic:cNvPicPr/>
                  </pic:nvPicPr>
                  <pic:blipFill>
                    <a:blip r:embed="rId11">
                      <a:extLst>
                        <a:ext uri="{28A0092B-C50C-407E-A947-70E740481C1C}">
                          <a14:useLocalDpi xmlns:a14="http://schemas.microsoft.com/office/drawing/2010/main" val="0"/>
                        </a:ext>
                      </a:extLst>
                    </a:blip>
                    <a:stretch>
                      <a:fillRect/>
                    </a:stretch>
                  </pic:blipFill>
                  <pic:spPr>
                    <a:xfrm>
                      <a:off x="0" y="0"/>
                      <a:ext cx="4215628" cy="3897098"/>
                    </a:xfrm>
                    <a:prstGeom prst="rect">
                      <a:avLst/>
                    </a:prstGeom>
                  </pic:spPr>
                </pic:pic>
              </a:graphicData>
            </a:graphic>
          </wp:inline>
        </w:drawing>
      </w:r>
    </w:p>
    <w:p w14:paraId="663553D0" w14:textId="6071E5E0"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lastRenderedPageBreak/>
        <w:t>4.6 Monthly Sales Trend Analysis</w:t>
      </w:r>
    </w:p>
    <w:p w14:paraId="26DD3937" w14:textId="77777777" w:rsid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Time-series analysis indicates seasonal variations in sales, with certain months showing peak performance.</w:t>
      </w:r>
    </w:p>
    <w:p w14:paraId="0B7C82B2" w14:textId="42AEA3F5" w:rsidR="00602571" w:rsidRPr="00602571" w:rsidRDefault="00602571" w:rsidP="0060257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0D4B7CF" wp14:editId="5CD2393A">
            <wp:extent cx="5731510" cy="3510280"/>
            <wp:effectExtent l="0" t="0" r="2540" b="0"/>
            <wp:docPr id="708589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89692" name="Picture 708589692"/>
                    <pic:cNvPicPr/>
                  </pic:nvPicPr>
                  <pic:blipFill>
                    <a:blip r:embed="rId12">
                      <a:extLst>
                        <a:ext uri="{28A0092B-C50C-407E-A947-70E740481C1C}">
                          <a14:useLocalDpi xmlns:a14="http://schemas.microsoft.com/office/drawing/2010/main" val="0"/>
                        </a:ext>
                      </a:extLst>
                    </a:blip>
                    <a:stretch>
                      <a:fillRect/>
                    </a:stretch>
                  </pic:blipFill>
                  <pic:spPr>
                    <a:xfrm>
                      <a:off x="0" y="0"/>
                      <a:ext cx="5731510" cy="3510280"/>
                    </a:xfrm>
                    <a:prstGeom prst="rect">
                      <a:avLst/>
                    </a:prstGeom>
                  </pic:spPr>
                </pic:pic>
              </a:graphicData>
            </a:graphic>
          </wp:inline>
        </w:drawing>
      </w:r>
    </w:p>
    <w:p w14:paraId="406576E1" w14:textId="77777777" w:rsidR="00602571" w:rsidRPr="00602571" w:rsidRDefault="00602571" w:rsidP="00602571">
      <w:pPr>
        <w:rPr>
          <w:rFonts w:ascii="Times New Roman" w:hAnsi="Times New Roman" w:cs="Times New Roman"/>
          <w:sz w:val="28"/>
          <w:szCs w:val="28"/>
        </w:rPr>
      </w:pPr>
    </w:p>
    <w:p w14:paraId="2EA82D07" w14:textId="31B70F31"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t> 4.7 Top Sub-Categories by Sales</w:t>
      </w:r>
    </w:p>
    <w:p w14:paraId="4EAC0EFA" w14:textId="77777777" w:rsid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The top-performing sub-categories contribute significantly to total sales and represent high-demand product segments.</w:t>
      </w:r>
    </w:p>
    <w:p w14:paraId="3FD81A3F" w14:textId="77777777" w:rsidR="00602571" w:rsidRDefault="00602571" w:rsidP="00602571">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0395E9A" wp14:editId="2A26F191">
            <wp:extent cx="5554980" cy="3088288"/>
            <wp:effectExtent l="0" t="0" r="7620" b="0"/>
            <wp:docPr id="19095541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54167" name="Picture 1909554167"/>
                    <pic:cNvPicPr/>
                  </pic:nvPicPr>
                  <pic:blipFill>
                    <a:blip r:embed="rId13">
                      <a:extLst>
                        <a:ext uri="{28A0092B-C50C-407E-A947-70E740481C1C}">
                          <a14:useLocalDpi xmlns:a14="http://schemas.microsoft.com/office/drawing/2010/main" val="0"/>
                        </a:ext>
                      </a:extLst>
                    </a:blip>
                    <a:stretch>
                      <a:fillRect/>
                    </a:stretch>
                  </pic:blipFill>
                  <pic:spPr>
                    <a:xfrm>
                      <a:off x="0" y="0"/>
                      <a:ext cx="5557130" cy="3089483"/>
                    </a:xfrm>
                    <a:prstGeom prst="rect">
                      <a:avLst/>
                    </a:prstGeom>
                  </pic:spPr>
                </pic:pic>
              </a:graphicData>
            </a:graphic>
          </wp:inline>
        </w:drawing>
      </w:r>
    </w:p>
    <w:p w14:paraId="6460AD94" w14:textId="45316B2A"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lastRenderedPageBreak/>
        <w:t>4.8 Sales vs Profit Relationship</w:t>
      </w:r>
    </w:p>
    <w:p w14:paraId="6BEFEC24" w14:textId="77777777" w:rsid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A positive relationship between sales and profit is observed. However, some high-sales transactions result in low or negative profit, indicating the influence of discounts or cost factors.</w:t>
      </w:r>
    </w:p>
    <w:p w14:paraId="5E4519A7" w14:textId="499B4293" w:rsidR="00602571" w:rsidRDefault="00602571" w:rsidP="00602571">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455DB50" wp14:editId="4E4C0469">
            <wp:extent cx="5134868" cy="2956560"/>
            <wp:effectExtent l="0" t="0" r="8890" b="0"/>
            <wp:docPr id="2442205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220546" name="Picture 244220546"/>
                    <pic:cNvPicPr/>
                  </pic:nvPicPr>
                  <pic:blipFill>
                    <a:blip r:embed="rId14">
                      <a:extLst>
                        <a:ext uri="{28A0092B-C50C-407E-A947-70E740481C1C}">
                          <a14:useLocalDpi xmlns:a14="http://schemas.microsoft.com/office/drawing/2010/main" val="0"/>
                        </a:ext>
                      </a:extLst>
                    </a:blip>
                    <a:stretch>
                      <a:fillRect/>
                    </a:stretch>
                  </pic:blipFill>
                  <pic:spPr>
                    <a:xfrm>
                      <a:off x="0" y="0"/>
                      <a:ext cx="5151427" cy="2966094"/>
                    </a:xfrm>
                    <a:prstGeom prst="rect">
                      <a:avLst/>
                    </a:prstGeom>
                  </pic:spPr>
                </pic:pic>
              </a:graphicData>
            </a:graphic>
          </wp:inline>
        </w:drawing>
      </w:r>
    </w:p>
    <w:p w14:paraId="48C5C9AA" w14:textId="77777777" w:rsidR="00602571" w:rsidRDefault="00602571" w:rsidP="00602571">
      <w:pPr>
        <w:rPr>
          <w:rFonts w:ascii="Times New Roman" w:hAnsi="Times New Roman" w:cs="Times New Roman"/>
          <w:sz w:val="28"/>
          <w:szCs w:val="28"/>
        </w:rPr>
      </w:pPr>
    </w:p>
    <w:p w14:paraId="22C1C843" w14:textId="77777777" w:rsidR="00602571" w:rsidRDefault="00602571" w:rsidP="00602571">
      <w:pPr>
        <w:rPr>
          <w:rFonts w:ascii="Times New Roman" w:hAnsi="Times New Roman" w:cs="Times New Roman"/>
          <w:b/>
          <w:bCs/>
          <w:sz w:val="28"/>
          <w:szCs w:val="28"/>
        </w:rPr>
      </w:pPr>
    </w:p>
    <w:p w14:paraId="0BA727EC" w14:textId="00749BC9" w:rsidR="00602571" w:rsidRPr="00602571" w:rsidRDefault="00602571" w:rsidP="00602571">
      <w:pPr>
        <w:rPr>
          <w:rFonts w:ascii="Times New Roman" w:hAnsi="Times New Roman" w:cs="Times New Roman"/>
          <w:b/>
          <w:bCs/>
          <w:sz w:val="28"/>
          <w:szCs w:val="28"/>
        </w:rPr>
      </w:pPr>
      <w:r w:rsidRPr="00602571">
        <w:rPr>
          <w:rFonts w:ascii="Times New Roman" w:hAnsi="Times New Roman" w:cs="Times New Roman"/>
          <w:b/>
          <w:bCs/>
          <w:sz w:val="28"/>
          <w:szCs w:val="28"/>
        </w:rPr>
        <w:t>4.9 Discount vs Profit Analysis</w:t>
      </w:r>
    </w:p>
    <w:p w14:paraId="26B33611" w14:textId="77777777" w:rsidR="00602571" w:rsidRP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A negative relationship between discount and profit is observed. Higher discounts often lead to reduced profitability and sometimes losses.</w:t>
      </w:r>
    </w:p>
    <w:p w14:paraId="022C64ED" w14:textId="77777777" w:rsidR="00E14CE8" w:rsidRDefault="00602571" w:rsidP="00E14CE8">
      <w:pPr>
        <w:jc w:val="center"/>
        <w:rPr>
          <w:rFonts w:ascii="Times New Roman" w:hAnsi="Times New Roman" w:cs="Times New Roman"/>
          <w:b/>
          <w:bCs/>
          <w:sz w:val="28"/>
          <w:szCs w:val="28"/>
        </w:rPr>
      </w:pPr>
      <w:r>
        <w:rPr>
          <w:rFonts w:ascii="Times New Roman" w:hAnsi="Times New Roman" w:cs="Times New Roman"/>
          <w:noProof/>
          <w:sz w:val="28"/>
          <w:szCs w:val="28"/>
        </w:rPr>
        <w:drawing>
          <wp:inline distT="0" distB="0" distL="0" distR="0" wp14:anchorId="012B25D5" wp14:editId="404D3A65">
            <wp:extent cx="5173151" cy="2626360"/>
            <wp:effectExtent l="0" t="0" r="8890" b="2540"/>
            <wp:docPr id="21009817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81703" name="Picture 2100981703"/>
                    <pic:cNvPicPr/>
                  </pic:nvPicPr>
                  <pic:blipFill>
                    <a:blip r:embed="rId15">
                      <a:extLst>
                        <a:ext uri="{28A0092B-C50C-407E-A947-70E740481C1C}">
                          <a14:useLocalDpi xmlns:a14="http://schemas.microsoft.com/office/drawing/2010/main" val="0"/>
                        </a:ext>
                      </a:extLst>
                    </a:blip>
                    <a:stretch>
                      <a:fillRect/>
                    </a:stretch>
                  </pic:blipFill>
                  <pic:spPr>
                    <a:xfrm>
                      <a:off x="0" y="0"/>
                      <a:ext cx="5234864" cy="2657691"/>
                    </a:xfrm>
                    <a:prstGeom prst="rect">
                      <a:avLst/>
                    </a:prstGeom>
                  </pic:spPr>
                </pic:pic>
              </a:graphicData>
            </a:graphic>
          </wp:inline>
        </w:drawing>
      </w:r>
      <w:r w:rsidRPr="00602571">
        <w:rPr>
          <w:rFonts w:ascii="Times New Roman" w:hAnsi="Times New Roman" w:cs="Times New Roman"/>
          <w:sz w:val="28"/>
          <w:szCs w:val="28"/>
        </w:rPr>
        <w:br/>
      </w:r>
      <w:r w:rsidRPr="00602571">
        <w:rPr>
          <w:rFonts w:ascii="Times New Roman" w:hAnsi="Times New Roman" w:cs="Times New Roman"/>
          <w:sz w:val="28"/>
          <w:szCs w:val="28"/>
        </w:rPr>
        <w:br/>
      </w:r>
    </w:p>
    <w:p w14:paraId="326C66CE" w14:textId="6EAD1C87" w:rsidR="00602571" w:rsidRPr="00602571" w:rsidRDefault="00602571" w:rsidP="00E14CE8">
      <w:pPr>
        <w:rPr>
          <w:rFonts w:ascii="Times New Roman" w:hAnsi="Times New Roman" w:cs="Times New Roman"/>
          <w:b/>
          <w:bCs/>
          <w:sz w:val="28"/>
          <w:szCs w:val="28"/>
        </w:rPr>
      </w:pPr>
      <w:r w:rsidRPr="00602571">
        <w:rPr>
          <w:rFonts w:ascii="Times New Roman" w:hAnsi="Times New Roman" w:cs="Times New Roman"/>
          <w:b/>
          <w:bCs/>
          <w:sz w:val="28"/>
          <w:szCs w:val="28"/>
        </w:rPr>
        <w:lastRenderedPageBreak/>
        <w:t> 4.10 Correlation Analysis</w:t>
      </w:r>
    </w:p>
    <w:p w14:paraId="03B0AC74" w14:textId="77777777" w:rsidR="00602571" w:rsidRPr="00602571" w:rsidRDefault="00602571" w:rsidP="00602571">
      <w:pPr>
        <w:rPr>
          <w:rFonts w:ascii="Times New Roman" w:hAnsi="Times New Roman" w:cs="Times New Roman"/>
          <w:sz w:val="28"/>
          <w:szCs w:val="28"/>
        </w:rPr>
      </w:pPr>
      <w:r w:rsidRPr="00602571">
        <w:rPr>
          <w:rFonts w:ascii="Times New Roman" w:hAnsi="Times New Roman" w:cs="Times New Roman"/>
          <w:sz w:val="28"/>
          <w:szCs w:val="28"/>
        </w:rPr>
        <w:t>The correlation heatmap shows that:</w:t>
      </w:r>
    </w:p>
    <w:p w14:paraId="2BD499C9" w14:textId="77777777" w:rsidR="00602571" w:rsidRPr="00602571" w:rsidRDefault="00602571" w:rsidP="00602571">
      <w:pPr>
        <w:numPr>
          <w:ilvl w:val="0"/>
          <w:numId w:val="6"/>
        </w:numPr>
        <w:rPr>
          <w:rFonts w:ascii="Times New Roman" w:hAnsi="Times New Roman" w:cs="Times New Roman"/>
          <w:sz w:val="28"/>
          <w:szCs w:val="28"/>
        </w:rPr>
      </w:pPr>
      <w:r w:rsidRPr="00602571">
        <w:rPr>
          <w:rFonts w:ascii="Times New Roman" w:hAnsi="Times New Roman" w:cs="Times New Roman"/>
          <w:sz w:val="28"/>
          <w:szCs w:val="28"/>
        </w:rPr>
        <w:t>Sales and Profit are positively correlated</w:t>
      </w:r>
    </w:p>
    <w:p w14:paraId="161C7DFA" w14:textId="77777777" w:rsidR="00602571" w:rsidRPr="00602571" w:rsidRDefault="00602571" w:rsidP="00602571">
      <w:pPr>
        <w:numPr>
          <w:ilvl w:val="0"/>
          <w:numId w:val="6"/>
        </w:numPr>
        <w:rPr>
          <w:rFonts w:ascii="Times New Roman" w:hAnsi="Times New Roman" w:cs="Times New Roman"/>
          <w:sz w:val="28"/>
          <w:szCs w:val="28"/>
        </w:rPr>
      </w:pPr>
      <w:r w:rsidRPr="00602571">
        <w:rPr>
          <w:rFonts w:ascii="Times New Roman" w:hAnsi="Times New Roman" w:cs="Times New Roman"/>
          <w:sz w:val="28"/>
          <w:szCs w:val="28"/>
        </w:rPr>
        <w:t>Discount negatively impacts Profit</w:t>
      </w:r>
    </w:p>
    <w:p w14:paraId="794E89E2" w14:textId="131CDD97" w:rsidR="00602571" w:rsidRDefault="00602571" w:rsidP="00602571">
      <w:pPr>
        <w:numPr>
          <w:ilvl w:val="0"/>
          <w:numId w:val="6"/>
        </w:numPr>
        <w:rPr>
          <w:rFonts w:ascii="Times New Roman" w:hAnsi="Times New Roman" w:cs="Times New Roman"/>
          <w:sz w:val="28"/>
          <w:szCs w:val="28"/>
        </w:rPr>
      </w:pPr>
      <w:r w:rsidRPr="00602571">
        <w:rPr>
          <w:rFonts w:ascii="Times New Roman" w:hAnsi="Times New Roman" w:cs="Times New Roman"/>
          <w:sz w:val="28"/>
          <w:szCs w:val="28"/>
        </w:rPr>
        <w:t>Quantity has a weaker relationship with Profit</w:t>
      </w:r>
    </w:p>
    <w:p w14:paraId="52CD428A" w14:textId="277E8B1D" w:rsidR="00AF2984" w:rsidRDefault="00602571" w:rsidP="00AF2984">
      <w:pPr>
        <w:jc w:val="both"/>
        <w:rPr>
          <w:rFonts w:ascii="Times New Roman" w:hAnsi="Times New Roman" w:cs="Times New Roman"/>
          <w:sz w:val="28"/>
          <w:szCs w:val="28"/>
        </w:rPr>
      </w:pPr>
      <w:r>
        <w:rPr>
          <w:rFonts w:ascii="Times New Roman" w:hAnsi="Times New Roman" w:cs="Times New Roman"/>
          <w:b/>
          <w:bCs/>
          <w:noProof/>
          <w:sz w:val="28"/>
          <w:szCs w:val="28"/>
        </w:rPr>
        <w:drawing>
          <wp:inline distT="0" distB="0" distL="0" distR="0" wp14:anchorId="49CE257E" wp14:editId="5F4895BB">
            <wp:extent cx="5349240" cy="3516216"/>
            <wp:effectExtent l="0" t="0" r="3810" b="8255"/>
            <wp:docPr id="3181166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116659" name="Picture 318116659"/>
                    <pic:cNvPicPr/>
                  </pic:nvPicPr>
                  <pic:blipFill>
                    <a:blip r:embed="rId16">
                      <a:extLst>
                        <a:ext uri="{28A0092B-C50C-407E-A947-70E740481C1C}">
                          <a14:useLocalDpi xmlns:a14="http://schemas.microsoft.com/office/drawing/2010/main" val="0"/>
                        </a:ext>
                      </a:extLst>
                    </a:blip>
                    <a:stretch>
                      <a:fillRect/>
                    </a:stretch>
                  </pic:blipFill>
                  <pic:spPr>
                    <a:xfrm>
                      <a:off x="0" y="0"/>
                      <a:ext cx="5367780" cy="3528403"/>
                    </a:xfrm>
                    <a:prstGeom prst="rect">
                      <a:avLst/>
                    </a:prstGeom>
                  </pic:spPr>
                </pic:pic>
              </a:graphicData>
            </a:graphic>
          </wp:inline>
        </w:drawing>
      </w:r>
    </w:p>
    <w:p w14:paraId="2172E50A" w14:textId="6518B8C7" w:rsidR="00AF2984" w:rsidRDefault="00AF2984" w:rsidP="00AF2984">
      <w:pPr>
        <w:jc w:val="both"/>
        <w:rPr>
          <w:rFonts w:ascii="Times New Roman" w:hAnsi="Times New Roman" w:cs="Times New Roman"/>
          <w:b/>
          <w:bCs/>
          <w:sz w:val="28"/>
          <w:szCs w:val="28"/>
        </w:rPr>
      </w:pPr>
      <w:r w:rsidRPr="00AF2984">
        <w:rPr>
          <w:rFonts w:ascii="Times New Roman" w:hAnsi="Times New Roman" w:cs="Times New Roman"/>
          <w:b/>
          <w:bCs/>
          <w:sz w:val="28"/>
          <w:szCs w:val="28"/>
        </w:rPr>
        <w:t>4.11 Dashboard Visualization</w:t>
      </w:r>
    </w:p>
    <w:p w14:paraId="1221E445" w14:textId="77777777" w:rsidR="00E14CE8" w:rsidRPr="00E14CE8" w:rsidRDefault="00E14CE8" w:rsidP="00E14CE8">
      <w:pPr>
        <w:jc w:val="both"/>
        <w:rPr>
          <w:rFonts w:ascii="Times New Roman" w:hAnsi="Times New Roman" w:cs="Times New Roman"/>
          <w:sz w:val="28"/>
          <w:szCs w:val="28"/>
        </w:rPr>
      </w:pPr>
      <w:r w:rsidRPr="00E14CE8">
        <w:rPr>
          <w:rFonts w:ascii="Times New Roman" w:hAnsi="Times New Roman" w:cs="Times New Roman"/>
          <w:sz w:val="28"/>
          <w:szCs w:val="28"/>
        </w:rPr>
        <w:t>An interactive dashboard was developed using Power BI to provide a comprehensive and intuitive overview of retail sales performance. The primary objective of the dashboard is to transform complex data into meaningful visual insights, enabling efficient analysis and supporting data-driven decision-making.</w:t>
      </w:r>
    </w:p>
    <w:p w14:paraId="4AB16EDD" w14:textId="77777777" w:rsidR="00F013F9" w:rsidRPr="00F013F9" w:rsidRDefault="00F013F9" w:rsidP="00F013F9">
      <w:pPr>
        <w:jc w:val="both"/>
        <w:rPr>
          <w:rFonts w:ascii="Times New Roman" w:hAnsi="Times New Roman" w:cs="Times New Roman"/>
          <w:sz w:val="28"/>
          <w:szCs w:val="28"/>
        </w:rPr>
      </w:pPr>
      <w:r w:rsidRPr="00F013F9">
        <w:rPr>
          <w:rFonts w:ascii="Times New Roman" w:hAnsi="Times New Roman" w:cs="Times New Roman"/>
          <w:sz w:val="28"/>
          <w:szCs w:val="28"/>
        </w:rPr>
        <w:t>The dashboard includes the following key performance indicators (KPIs):</w:t>
      </w:r>
    </w:p>
    <w:p w14:paraId="13F6FBC4" w14:textId="77777777" w:rsidR="00F013F9" w:rsidRPr="00F013F9" w:rsidRDefault="00F013F9" w:rsidP="00F013F9">
      <w:pPr>
        <w:numPr>
          <w:ilvl w:val="0"/>
          <w:numId w:val="12"/>
        </w:numPr>
        <w:jc w:val="both"/>
        <w:rPr>
          <w:rFonts w:ascii="Times New Roman" w:hAnsi="Times New Roman" w:cs="Times New Roman"/>
          <w:sz w:val="28"/>
          <w:szCs w:val="28"/>
        </w:rPr>
      </w:pPr>
      <w:r w:rsidRPr="00F013F9">
        <w:rPr>
          <w:rFonts w:ascii="Times New Roman" w:hAnsi="Times New Roman" w:cs="Times New Roman"/>
          <w:sz w:val="28"/>
          <w:szCs w:val="28"/>
        </w:rPr>
        <w:t>Total Sales – represents the overall revenue generated</w:t>
      </w:r>
    </w:p>
    <w:p w14:paraId="05253BC3" w14:textId="77777777" w:rsidR="00F013F9" w:rsidRPr="00F013F9" w:rsidRDefault="00F013F9" w:rsidP="00F013F9">
      <w:pPr>
        <w:numPr>
          <w:ilvl w:val="0"/>
          <w:numId w:val="12"/>
        </w:numPr>
        <w:jc w:val="both"/>
        <w:rPr>
          <w:rFonts w:ascii="Times New Roman" w:hAnsi="Times New Roman" w:cs="Times New Roman"/>
          <w:sz w:val="28"/>
          <w:szCs w:val="28"/>
        </w:rPr>
      </w:pPr>
      <w:r w:rsidRPr="00F013F9">
        <w:rPr>
          <w:rFonts w:ascii="Times New Roman" w:hAnsi="Times New Roman" w:cs="Times New Roman"/>
          <w:sz w:val="28"/>
          <w:szCs w:val="28"/>
        </w:rPr>
        <w:t>Total Profit – indicates the net profitability of the business</w:t>
      </w:r>
    </w:p>
    <w:p w14:paraId="00726C1B" w14:textId="77777777" w:rsidR="00F013F9" w:rsidRPr="00F013F9" w:rsidRDefault="00F013F9" w:rsidP="00F013F9">
      <w:pPr>
        <w:numPr>
          <w:ilvl w:val="0"/>
          <w:numId w:val="12"/>
        </w:numPr>
        <w:jc w:val="both"/>
        <w:rPr>
          <w:rFonts w:ascii="Times New Roman" w:hAnsi="Times New Roman" w:cs="Times New Roman"/>
          <w:sz w:val="28"/>
          <w:szCs w:val="28"/>
        </w:rPr>
      </w:pPr>
      <w:r w:rsidRPr="00F013F9">
        <w:rPr>
          <w:rFonts w:ascii="Times New Roman" w:hAnsi="Times New Roman" w:cs="Times New Roman"/>
          <w:sz w:val="28"/>
          <w:szCs w:val="28"/>
        </w:rPr>
        <w:t>Total Orders – reflects the total number of transactions</w:t>
      </w:r>
    </w:p>
    <w:p w14:paraId="393EDFBE" w14:textId="73C5C034" w:rsidR="00E14CE8" w:rsidRPr="00E14CE8" w:rsidRDefault="00F013F9" w:rsidP="00E14CE8">
      <w:pPr>
        <w:jc w:val="both"/>
        <w:rPr>
          <w:rFonts w:ascii="Times New Roman" w:hAnsi="Times New Roman" w:cs="Times New Roman"/>
          <w:sz w:val="28"/>
          <w:szCs w:val="28"/>
        </w:rPr>
      </w:pPr>
      <w:r w:rsidRPr="00F013F9">
        <w:rPr>
          <w:rFonts w:ascii="Times New Roman" w:hAnsi="Times New Roman" w:cs="Times New Roman"/>
          <w:sz w:val="28"/>
          <w:szCs w:val="28"/>
        </w:rPr>
        <w:t>These KPIs provide a clear and concise overview of overall business performance.</w:t>
      </w:r>
    </w:p>
    <w:p w14:paraId="3C1A4A19" w14:textId="77777777" w:rsidR="00E14CE8" w:rsidRPr="00E14CE8" w:rsidRDefault="00E14CE8" w:rsidP="00E14CE8">
      <w:pPr>
        <w:jc w:val="both"/>
        <w:rPr>
          <w:rFonts w:ascii="Times New Roman" w:hAnsi="Times New Roman" w:cs="Times New Roman"/>
          <w:sz w:val="28"/>
          <w:szCs w:val="28"/>
        </w:rPr>
      </w:pPr>
      <w:r w:rsidRPr="00E14CE8">
        <w:rPr>
          <w:rFonts w:ascii="Times New Roman" w:hAnsi="Times New Roman" w:cs="Times New Roman"/>
          <w:sz w:val="28"/>
          <w:szCs w:val="28"/>
        </w:rPr>
        <w:t>To gain deeper insights, the dashboard incorporates multiple visualizations covering various analytical perspectives:</w:t>
      </w:r>
    </w:p>
    <w:p w14:paraId="57998543" w14:textId="77777777" w:rsidR="00E14CE8" w:rsidRPr="00E14CE8" w:rsidRDefault="00E14CE8" w:rsidP="00E14CE8">
      <w:pPr>
        <w:numPr>
          <w:ilvl w:val="0"/>
          <w:numId w:val="11"/>
        </w:numPr>
        <w:ind w:left="0" w:firstLine="0"/>
        <w:jc w:val="both"/>
        <w:rPr>
          <w:rFonts w:ascii="Times New Roman" w:hAnsi="Times New Roman" w:cs="Times New Roman"/>
          <w:sz w:val="28"/>
          <w:szCs w:val="28"/>
        </w:rPr>
      </w:pPr>
      <w:r w:rsidRPr="00E14CE8">
        <w:rPr>
          <w:rFonts w:ascii="Times New Roman" w:hAnsi="Times New Roman" w:cs="Times New Roman"/>
          <w:sz w:val="28"/>
          <w:szCs w:val="28"/>
        </w:rPr>
        <w:lastRenderedPageBreak/>
        <w:t>Category-wise sales performance</w:t>
      </w:r>
    </w:p>
    <w:p w14:paraId="379A2F8F" w14:textId="77777777" w:rsidR="00E14CE8" w:rsidRPr="00E14CE8" w:rsidRDefault="00E14CE8" w:rsidP="00E14CE8">
      <w:pPr>
        <w:numPr>
          <w:ilvl w:val="0"/>
          <w:numId w:val="11"/>
        </w:numPr>
        <w:ind w:left="0" w:firstLine="0"/>
        <w:jc w:val="both"/>
        <w:rPr>
          <w:rFonts w:ascii="Times New Roman" w:hAnsi="Times New Roman" w:cs="Times New Roman"/>
          <w:sz w:val="28"/>
          <w:szCs w:val="28"/>
        </w:rPr>
      </w:pPr>
      <w:r w:rsidRPr="00E14CE8">
        <w:rPr>
          <w:rFonts w:ascii="Times New Roman" w:hAnsi="Times New Roman" w:cs="Times New Roman"/>
          <w:sz w:val="28"/>
          <w:szCs w:val="28"/>
        </w:rPr>
        <w:t>Region-wise profit analysis</w:t>
      </w:r>
    </w:p>
    <w:p w14:paraId="311F6115" w14:textId="77777777" w:rsidR="00E14CE8" w:rsidRPr="00E14CE8" w:rsidRDefault="00E14CE8" w:rsidP="00E14CE8">
      <w:pPr>
        <w:numPr>
          <w:ilvl w:val="0"/>
          <w:numId w:val="11"/>
        </w:numPr>
        <w:ind w:left="0" w:firstLine="0"/>
        <w:jc w:val="both"/>
        <w:rPr>
          <w:rFonts w:ascii="Times New Roman" w:hAnsi="Times New Roman" w:cs="Times New Roman"/>
          <w:sz w:val="28"/>
          <w:szCs w:val="28"/>
        </w:rPr>
      </w:pPr>
      <w:r w:rsidRPr="00E14CE8">
        <w:rPr>
          <w:rFonts w:ascii="Times New Roman" w:hAnsi="Times New Roman" w:cs="Times New Roman"/>
          <w:sz w:val="28"/>
          <w:szCs w:val="28"/>
        </w:rPr>
        <w:t>Monthly sales trend analysis</w:t>
      </w:r>
    </w:p>
    <w:p w14:paraId="1BDC3E32" w14:textId="77777777" w:rsidR="00E14CE8" w:rsidRPr="00E14CE8" w:rsidRDefault="00E14CE8" w:rsidP="00E14CE8">
      <w:pPr>
        <w:numPr>
          <w:ilvl w:val="0"/>
          <w:numId w:val="11"/>
        </w:numPr>
        <w:ind w:left="0" w:firstLine="0"/>
        <w:jc w:val="both"/>
        <w:rPr>
          <w:rFonts w:ascii="Times New Roman" w:hAnsi="Times New Roman" w:cs="Times New Roman"/>
          <w:sz w:val="28"/>
          <w:szCs w:val="28"/>
        </w:rPr>
      </w:pPr>
      <w:r w:rsidRPr="00E14CE8">
        <w:rPr>
          <w:rFonts w:ascii="Times New Roman" w:hAnsi="Times New Roman" w:cs="Times New Roman"/>
          <w:sz w:val="28"/>
          <w:szCs w:val="28"/>
        </w:rPr>
        <w:t>Customer segment distribution</w:t>
      </w:r>
    </w:p>
    <w:p w14:paraId="6B4AB64A" w14:textId="77777777" w:rsidR="00E14CE8" w:rsidRPr="00E14CE8" w:rsidRDefault="00E14CE8" w:rsidP="00E14CE8">
      <w:pPr>
        <w:numPr>
          <w:ilvl w:val="0"/>
          <w:numId w:val="11"/>
        </w:numPr>
        <w:ind w:left="0" w:firstLine="0"/>
        <w:jc w:val="both"/>
        <w:rPr>
          <w:rFonts w:ascii="Times New Roman" w:hAnsi="Times New Roman" w:cs="Times New Roman"/>
          <w:sz w:val="28"/>
          <w:szCs w:val="28"/>
        </w:rPr>
      </w:pPr>
      <w:r w:rsidRPr="00E14CE8">
        <w:rPr>
          <w:rFonts w:ascii="Times New Roman" w:hAnsi="Times New Roman" w:cs="Times New Roman"/>
          <w:sz w:val="28"/>
          <w:szCs w:val="28"/>
        </w:rPr>
        <w:t>Top-performing sub-categories</w:t>
      </w:r>
    </w:p>
    <w:p w14:paraId="2C402294" w14:textId="77777777" w:rsidR="00E14CE8" w:rsidRPr="00E14CE8" w:rsidRDefault="00E14CE8" w:rsidP="00E14CE8">
      <w:pPr>
        <w:jc w:val="both"/>
        <w:rPr>
          <w:rFonts w:ascii="Times New Roman" w:hAnsi="Times New Roman" w:cs="Times New Roman"/>
          <w:sz w:val="28"/>
          <w:szCs w:val="28"/>
        </w:rPr>
      </w:pPr>
      <w:r w:rsidRPr="00E14CE8">
        <w:rPr>
          <w:rFonts w:ascii="Times New Roman" w:hAnsi="Times New Roman" w:cs="Times New Roman"/>
          <w:sz w:val="28"/>
          <w:szCs w:val="28"/>
        </w:rPr>
        <w:t>Interactive slicers for category and region are integrated to enhance user experience, allowing dynamic filtering and detailed exploration of specific segments within the dataset.</w:t>
      </w:r>
    </w:p>
    <w:p w14:paraId="337B5E9C" w14:textId="77777777" w:rsidR="00E14CE8" w:rsidRPr="00E14CE8" w:rsidRDefault="00E14CE8" w:rsidP="00E14CE8">
      <w:pPr>
        <w:jc w:val="both"/>
        <w:rPr>
          <w:rFonts w:ascii="Times New Roman" w:hAnsi="Times New Roman" w:cs="Times New Roman"/>
          <w:sz w:val="28"/>
          <w:szCs w:val="28"/>
        </w:rPr>
      </w:pPr>
      <w:r w:rsidRPr="00E14CE8">
        <w:rPr>
          <w:rFonts w:ascii="Times New Roman" w:hAnsi="Times New Roman" w:cs="Times New Roman"/>
          <w:sz w:val="28"/>
          <w:szCs w:val="28"/>
        </w:rPr>
        <w:t>Overall, the dashboard serves as a centralized analytical tool that effectively summarizes the results of the exploratory data analysis, providing clear, actionable insights in a visually engaging and user-friendly format.</w:t>
      </w:r>
    </w:p>
    <w:p w14:paraId="5E925507" w14:textId="77B1EF59" w:rsidR="00AF2984" w:rsidRDefault="00AF2984" w:rsidP="00623451">
      <w:pPr>
        <w:ind w:left="-426"/>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0381439" wp14:editId="2093761C">
            <wp:extent cx="6392545" cy="4130040"/>
            <wp:effectExtent l="0" t="0" r="8255" b="3810"/>
            <wp:docPr id="91486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860272" name="Picture 914860272"/>
                    <pic:cNvPicPr/>
                  </pic:nvPicPr>
                  <pic:blipFill>
                    <a:blip r:embed="rId17">
                      <a:extLst>
                        <a:ext uri="{28A0092B-C50C-407E-A947-70E740481C1C}">
                          <a14:useLocalDpi xmlns:a14="http://schemas.microsoft.com/office/drawing/2010/main" val="0"/>
                        </a:ext>
                      </a:extLst>
                    </a:blip>
                    <a:stretch>
                      <a:fillRect/>
                    </a:stretch>
                  </pic:blipFill>
                  <pic:spPr>
                    <a:xfrm>
                      <a:off x="0" y="0"/>
                      <a:ext cx="6430571" cy="4154608"/>
                    </a:xfrm>
                    <a:prstGeom prst="rect">
                      <a:avLst/>
                    </a:prstGeom>
                  </pic:spPr>
                </pic:pic>
              </a:graphicData>
            </a:graphic>
          </wp:inline>
        </w:drawing>
      </w:r>
    </w:p>
    <w:p w14:paraId="54BDF5B4" w14:textId="77777777" w:rsidR="00AF2984" w:rsidRPr="00AF2984" w:rsidRDefault="00AF2984" w:rsidP="00AF2984">
      <w:pPr>
        <w:jc w:val="both"/>
        <w:rPr>
          <w:rFonts w:ascii="Times New Roman" w:hAnsi="Times New Roman" w:cs="Times New Roman"/>
          <w:b/>
          <w:bCs/>
          <w:sz w:val="28"/>
          <w:szCs w:val="28"/>
        </w:rPr>
      </w:pPr>
    </w:p>
    <w:p w14:paraId="1728F8EB" w14:textId="3EB221F3" w:rsidR="00B27555" w:rsidRDefault="00B27555" w:rsidP="00B27555">
      <w:pPr>
        <w:rPr>
          <w:rFonts w:ascii="Times New Roman" w:hAnsi="Times New Roman" w:cs="Times New Roman"/>
          <w:b/>
          <w:bCs/>
          <w:sz w:val="32"/>
          <w:szCs w:val="32"/>
        </w:rPr>
      </w:pPr>
      <w:r w:rsidRPr="00B27555">
        <w:rPr>
          <w:rFonts w:ascii="Times New Roman" w:hAnsi="Times New Roman" w:cs="Times New Roman"/>
          <w:b/>
          <w:bCs/>
          <w:sz w:val="32"/>
          <w:szCs w:val="32"/>
        </w:rPr>
        <w:t>5. Key Insights </w:t>
      </w:r>
    </w:p>
    <w:p w14:paraId="5C050DE0" w14:textId="0EBE4F8A" w:rsidR="00B27555" w:rsidRPr="003B440B" w:rsidRDefault="00B27555" w:rsidP="003B440B">
      <w:pPr>
        <w:pStyle w:val="ListParagraph"/>
        <w:numPr>
          <w:ilvl w:val="0"/>
          <w:numId w:val="5"/>
        </w:numPr>
        <w:ind w:left="426"/>
        <w:rPr>
          <w:rFonts w:ascii="Times New Roman" w:hAnsi="Times New Roman" w:cs="Times New Roman"/>
          <w:sz w:val="28"/>
          <w:szCs w:val="28"/>
        </w:rPr>
      </w:pPr>
      <w:r w:rsidRPr="003B440B">
        <w:rPr>
          <w:rFonts w:ascii="Times New Roman" w:hAnsi="Times New Roman" w:cs="Times New Roman"/>
          <w:sz w:val="28"/>
          <w:szCs w:val="28"/>
        </w:rPr>
        <w:t>Technology category contributes highest revenue</w:t>
      </w:r>
    </w:p>
    <w:p w14:paraId="0DE83232" w14:textId="35FE21B9" w:rsidR="00B27555" w:rsidRPr="003B440B" w:rsidRDefault="00B27555" w:rsidP="003B440B">
      <w:pPr>
        <w:pStyle w:val="ListParagraph"/>
        <w:numPr>
          <w:ilvl w:val="0"/>
          <w:numId w:val="5"/>
        </w:numPr>
        <w:ind w:left="426"/>
        <w:rPr>
          <w:rFonts w:ascii="Times New Roman" w:hAnsi="Times New Roman" w:cs="Times New Roman"/>
          <w:sz w:val="28"/>
          <w:szCs w:val="28"/>
        </w:rPr>
      </w:pPr>
      <w:r w:rsidRPr="003B440B">
        <w:rPr>
          <w:rFonts w:ascii="Times New Roman" w:hAnsi="Times New Roman" w:cs="Times New Roman"/>
          <w:sz w:val="28"/>
          <w:szCs w:val="28"/>
        </w:rPr>
        <w:t>West region shows maximum profitability</w:t>
      </w:r>
    </w:p>
    <w:p w14:paraId="6235D36B" w14:textId="729CAB35" w:rsidR="00B27555" w:rsidRPr="00556268" w:rsidRDefault="00B27555" w:rsidP="00556268">
      <w:pPr>
        <w:pStyle w:val="ListParagraph"/>
        <w:numPr>
          <w:ilvl w:val="0"/>
          <w:numId w:val="5"/>
        </w:numPr>
        <w:ind w:left="426"/>
        <w:rPr>
          <w:rFonts w:ascii="Times New Roman" w:hAnsi="Times New Roman" w:cs="Times New Roman"/>
          <w:sz w:val="28"/>
          <w:szCs w:val="28"/>
        </w:rPr>
      </w:pPr>
      <w:r w:rsidRPr="003B440B">
        <w:rPr>
          <w:rFonts w:ascii="Times New Roman" w:hAnsi="Times New Roman" w:cs="Times New Roman"/>
          <w:sz w:val="28"/>
          <w:szCs w:val="28"/>
        </w:rPr>
        <w:t>Sales show seasonal trends across months</w:t>
      </w:r>
    </w:p>
    <w:p w14:paraId="6FCAEB72" w14:textId="2B73A448" w:rsidR="005D0EC0" w:rsidRDefault="002F52F3" w:rsidP="003B440B">
      <w:pPr>
        <w:pStyle w:val="ListParagraph"/>
        <w:numPr>
          <w:ilvl w:val="0"/>
          <w:numId w:val="5"/>
        </w:numPr>
        <w:ind w:left="426"/>
        <w:rPr>
          <w:rFonts w:ascii="Times New Roman" w:hAnsi="Times New Roman" w:cs="Times New Roman"/>
          <w:sz w:val="28"/>
          <w:szCs w:val="28"/>
        </w:rPr>
      </w:pPr>
      <w:r w:rsidRPr="002F52F3">
        <w:rPr>
          <w:rFonts w:ascii="Times New Roman" w:hAnsi="Times New Roman" w:cs="Times New Roman"/>
          <w:sz w:val="28"/>
          <w:szCs w:val="28"/>
        </w:rPr>
        <w:lastRenderedPageBreak/>
        <w:t>High discount levels significantly reduce profit margins</w:t>
      </w:r>
    </w:p>
    <w:p w14:paraId="3E0B32A8" w14:textId="0C493BDE" w:rsidR="005D0EC0" w:rsidRDefault="002F52F3" w:rsidP="003B440B">
      <w:pPr>
        <w:pStyle w:val="ListParagraph"/>
        <w:numPr>
          <w:ilvl w:val="0"/>
          <w:numId w:val="5"/>
        </w:numPr>
        <w:ind w:left="426"/>
        <w:rPr>
          <w:rFonts w:ascii="Times New Roman" w:hAnsi="Times New Roman" w:cs="Times New Roman"/>
          <w:sz w:val="28"/>
          <w:szCs w:val="28"/>
        </w:rPr>
      </w:pPr>
      <w:r w:rsidRPr="002F52F3">
        <w:rPr>
          <w:rFonts w:ascii="Times New Roman" w:hAnsi="Times New Roman" w:cs="Times New Roman"/>
          <w:sz w:val="28"/>
          <w:szCs w:val="28"/>
        </w:rPr>
        <w:t>Consumer segment contributes the highest share of total sales</w:t>
      </w:r>
    </w:p>
    <w:p w14:paraId="26E685FB" w14:textId="53841AF4" w:rsidR="005D0EC0" w:rsidRPr="007C69E3" w:rsidRDefault="005D0EC0" w:rsidP="005D0EC0">
      <w:pPr>
        <w:rPr>
          <w:rFonts w:ascii="Times New Roman" w:hAnsi="Times New Roman" w:cs="Times New Roman"/>
          <w:b/>
          <w:bCs/>
          <w:sz w:val="32"/>
          <w:szCs w:val="32"/>
        </w:rPr>
      </w:pPr>
      <w:r>
        <w:rPr>
          <w:rFonts w:ascii="Times New Roman" w:hAnsi="Times New Roman" w:cs="Times New Roman"/>
          <w:b/>
          <w:bCs/>
          <w:sz w:val="32"/>
          <w:szCs w:val="32"/>
        </w:rPr>
        <w:t xml:space="preserve">6. </w:t>
      </w:r>
      <w:r w:rsidRPr="007C69E3">
        <w:rPr>
          <w:rFonts w:ascii="Times New Roman" w:hAnsi="Times New Roman" w:cs="Times New Roman"/>
          <w:b/>
          <w:bCs/>
          <w:sz w:val="32"/>
          <w:szCs w:val="32"/>
        </w:rPr>
        <w:t>Business Recommendations</w:t>
      </w:r>
    </w:p>
    <w:p w14:paraId="6B356C6C" w14:textId="300D9DFD" w:rsidR="005D0EC0" w:rsidRPr="005D0EC0" w:rsidRDefault="005D0EC0" w:rsidP="005D0EC0">
      <w:pPr>
        <w:pStyle w:val="ListParagraph"/>
        <w:numPr>
          <w:ilvl w:val="0"/>
          <w:numId w:val="8"/>
        </w:numPr>
        <w:rPr>
          <w:rFonts w:ascii="Times New Roman" w:hAnsi="Times New Roman" w:cs="Times New Roman"/>
          <w:sz w:val="28"/>
          <w:szCs w:val="28"/>
        </w:rPr>
      </w:pPr>
      <w:r w:rsidRPr="005D0EC0">
        <w:rPr>
          <w:rFonts w:ascii="Times New Roman" w:hAnsi="Times New Roman" w:cs="Times New Roman"/>
          <w:sz w:val="28"/>
          <w:szCs w:val="28"/>
        </w:rPr>
        <w:t>Focus on expanding Technology category products to maximize revenue</w:t>
      </w:r>
    </w:p>
    <w:p w14:paraId="342E9394" w14:textId="2917DB88" w:rsidR="005D0EC0" w:rsidRPr="005D0EC0" w:rsidRDefault="005D0EC0" w:rsidP="005D0EC0">
      <w:pPr>
        <w:pStyle w:val="ListParagraph"/>
        <w:numPr>
          <w:ilvl w:val="0"/>
          <w:numId w:val="8"/>
        </w:numPr>
        <w:rPr>
          <w:rFonts w:ascii="Times New Roman" w:hAnsi="Times New Roman" w:cs="Times New Roman"/>
          <w:sz w:val="28"/>
          <w:szCs w:val="28"/>
        </w:rPr>
      </w:pPr>
      <w:r w:rsidRPr="005D0EC0">
        <w:rPr>
          <w:rFonts w:ascii="Times New Roman" w:hAnsi="Times New Roman" w:cs="Times New Roman"/>
          <w:sz w:val="28"/>
          <w:szCs w:val="28"/>
        </w:rPr>
        <w:t>Improve performance in underperforming regions through targeted strategies</w:t>
      </w:r>
    </w:p>
    <w:p w14:paraId="337E2AB4" w14:textId="0BA36034" w:rsidR="005D0EC0" w:rsidRPr="005D0EC0" w:rsidRDefault="005D0EC0" w:rsidP="005D0EC0">
      <w:pPr>
        <w:pStyle w:val="ListParagraph"/>
        <w:numPr>
          <w:ilvl w:val="0"/>
          <w:numId w:val="8"/>
        </w:numPr>
        <w:rPr>
          <w:rFonts w:ascii="Times New Roman" w:hAnsi="Times New Roman" w:cs="Times New Roman"/>
          <w:sz w:val="28"/>
          <w:szCs w:val="28"/>
        </w:rPr>
      </w:pPr>
      <w:r w:rsidRPr="005D0EC0">
        <w:rPr>
          <w:rFonts w:ascii="Times New Roman" w:hAnsi="Times New Roman" w:cs="Times New Roman"/>
          <w:sz w:val="28"/>
          <w:szCs w:val="28"/>
        </w:rPr>
        <w:t>Optimize discount policies to avoid unnecessary profit loss</w:t>
      </w:r>
    </w:p>
    <w:p w14:paraId="64367B13" w14:textId="77777777" w:rsidR="005D0EC0" w:rsidRPr="005D0EC0" w:rsidRDefault="005D0EC0" w:rsidP="005D0EC0">
      <w:pPr>
        <w:pStyle w:val="aupe"/>
        <w:numPr>
          <w:ilvl w:val="0"/>
          <w:numId w:val="8"/>
        </w:numPr>
        <w:rPr>
          <w:sz w:val="28"/>
          <w:szCs w:val="28"/>
        </w:rPr>
      </w:pPr>
      <w:r w:rsidRPr="005D0EC0">
        <w:rPr>
          <w:rStyle w:val="aupe1"/>
          <w:rFonts w:eastAsiaTheme="majorEastAsia"/>
          <w:sz w:val="28"/>
          <w:szCs w:val="28"/>
        </w:rPr>
        <w:t>Leverage seasonal trends for better inventory and marketing planning</w:t>
      </w:r>
    </w:p>
    <w:p w14:paraId="664C14CA" w14:textId="4B6918B7" w:rsidR="0088130D" w:rsidRDefault="005D0EC0" w:rsidP="0088130D">
      <w:pPr>
        <w:pStyle w:val="ListParagraph"/>
        <w:numPr>
          <w:ilvl w:val="0"/>
          <w:numId w:val="8"/>
        </w:numPr>
        <w:rPr>
          <w:rFonts w:ascii="Times New Roman" w:hAnsi="Times New Roman" w:cs="Times New Roman"/>
          <w:sz w:val="28"/>
          <w:szCs w:val="28"/>
        </w:rPr>
      </w:pPr>
      <w:r w:rsidRPr="005D0EC0">
        <w:rPr>
          <w:rFonts w:ascii="Times New Roman" w:hAnsi="Times New Roman" w:cs="Times New Roman"/>
          <w:sz w:val="28"/>
          <w:szCs w:val="28"/>
        </w:rPr>
        <w:t>Reduce excessive discounts</w:t>
      </w:r>
    </w:p>
    <w:p w14:paraId="0050DA8F" w14:textId="77777777" w:rsidR="0088130D" w:rsidRPr="0088130D" w:rsidRDefault="0088130D" w:rsidP="0088130D">
      <w:pPr>
        <w:rPr>
          <w:rFonts w:ascii="Times New Roman" w:hAnsi="Times New Roman" w:cs="Times New Roman"/>
          <w:b/>
          <w:bCs/>
          <w:sz w:val="28"/>
          <w:szCs w:val="28"/>
        </w:rPr>
      </w:pPr>
      <w:r w:rsidRPr="0088130D">
        <w:rPr>
          <w:rFonts w:ascii="Times New Roman" w:hAnsi="Times New Roman" w:cs="Times New Roman"/>
          <w:b/>
          <w:bCs/>
          <w:sz w:val="28"/>
          <w:szCs w:val="28"/>
        </w:rPr>
        <w:t>6.1 Limitations</w:t>
      </w:r>
    </w:p>
    <w:p w14:paraId="38DD5A9E" w14:textId="77777777" w:rsidR="0088130D" w:rsidRPr="0088130D" w:rsidRDefault="0088130D" w:rsidP="0088130D">
      <w:pPr>
        <w:numPr>
          <w:ilvl w:val="0"/>
          <w:numId w:val="10"/>
        </w:numPr>
        <w:rPr>
          <w:rFonts w:ascii="Times New Roman" w:hAnsi="Times New Roman" w:cs="Times New Roman"/>
          <w:sz w:val="28"/>
          <w:szCs w:val="28"/>
        </w:rPr>
      </w:pPr>
      <w:r w:rsidRPr="0088130D">
        <w:rPr>
          <w:rFonts w:ascii="Times New Roman" w:hAnsi="Times New Roman" w:cs="Times New Roman"/>
          <w:sz w:val="28"/>
          <w:szCs w:val="28"/>
        </w:rPr>
        <w:t>The dataset is limited to historical transactional data and does not include external factors such as market trends, economic conditions, or competitor analysis.</w:t>
      </w:r>
    </w:p>
    <w:p w14:paraId="1EEA41DC" w14:textId="77777777" w:rsidR="0088130D" w:rsidRPr="0088130D" w:rsidRDefault="0088130D" w:rsidP="0088130D">
      <w:pPr>
        <w:numPr>
          <w:ilvl w:val="0"/>
          <w:numId w:val="10"/>
        </w:numPr>
        <w:rPr>
          <w:rFonts w:ascii="Times New Roman" w:hAnsi="Times New Roman" w:cs="Times New Roman"/>
          <w:sz w:val="28"/>
          <w:szCs w:val="28"/>
        </w:rPr>
      </w:pPr>
      <w:r w:rsidRPr="0088130D">
        <w:rPr>
          <w:rFonts w:ascii="Times New Roman" w:hAnsi="Times New Roman" w:cs="Times New Roman"/>
          <w:sz w:val="28"/>
          <w:szCs w:val="28"/>
        </w:rPr>
        <w:t>The analysis is based on available features and may not capture all variables influencing sales and profit.</w:t>
      </w:r>
    </w:p>
    <w:p w14:paraId="7890D9C3" w14:textId="50A0BE9A" w:rsidR="005D0EC0" w:rsidRDefault="0088130D" w:rsidP="00B27555">
      <w:pPr>
        <w:numPr>
          <w:ilvl w:val="0"/>
          <w:numId w:val="10"/>
        </w:numPr>
        <w:rPr>
          <w:rFonts w:ascii="Times New Roman" w:hAnsi="Times New Roman" w:cs="Times New Roman"/>
          <w:sz w:val="28"/>
          <w:szCs w:val="28"/>
        </w:rPr>
      </w:pPr>
      <w:r w:rsidRPr="0088130D">
        <w:rPr>
          <w:rFonts w:ascii="Times New Roman" w:hAnsi="Times New Roman" w:cs="Times New Roman"/>
          <w:sz w:val="28"/>
          <w:szCs w:val="28"/>
        </w:rPr>
        <w:t>Data quality depends on the source, and any inconsistencies in the dataset may impact the results.</w:t>
      </w:r>
    </w:p>
    <w:p w14:paraId="0A96240A" w14:textId="77777777" w:rsidR="0088130D" w:rsidRPr="0088130D" w:rsidRDefault="0088130D" w:rsidP="0088130D">
      <w:pPr>
        <w:rPr>
          <w:rFonts w:ascii="Times New Roman" w:hAnsi="Times New Roman" w:cs="Times New Roman"/>
          <w:sz w:val="28"/>
          <w:szCs w:val="28"/>
        </w:rPr>
      </w:pPr>
    </w:p>
    <w:p w14:paraId="57E327C8" w14:textId="2EA3B26C" w:rsidR="007C69E3" w:rsidRPr="00B27555" w:rsidRDefault="005D0EC0" w:rsidP="00B27555">
      <w:pPr>
        <w:rPr>
          <w:rFonts w:ascii="Times New Roman" w:hAnsi="Times New Roman" w:cs="Times New Roman"/>
          <w:b/>
          <w:bCs/>
          <w:sz w:val="32"/>
          <w:szCs w:val="32"/>
        </w:rPr>
      </w:pPr>
      <w:r>
        <w:rPr>
          <w:rFonts w:ascii="Times New Roman" w:hAnsi="Times New Roman" w:cs="Times New Roman"/>
          <w:b/>
          <w:bCs/>
          <w:sz w:val="32"/>
          <w:szCs w:val="32"/>
        </w:rPr>
        <w:t>7</w:t>
      </w:r>
      <w:r w:rsidR="00B27555" w:rsidRPr="00B27555">
        <w:rPr>
          <w:rFonts w:ascii="Times New Roman" w:hAnsi="Times New Roman" w:cs="Times New Roman"/>
          <w:b/>
          <w:bCs/>
          <w:sz w:val="32"/>
          <w:szCs w:val="32"/>
        </w:rPr>
        <w:t>. Conclusion</w:t>
      </w:r>
      <w:r w:rsidR="002D0432">
        <w:rPr>
          <w:rFonts w:ascii="Times New Roman" w:hAnsi="Times New Roman" w:cs="Times New Roman"/>
          <w:b/>
          <w:bCs/>
          <w:sz w:val="32"/>
          <w:szCs w:val="32"/>
        </w:rPr>
        <w:t xml:space="preserve"> of phase 1</w:t>
      </w:r>
    </w:p>
    <w:p w14:paraId="1DC94780" w14:textId="7F610A29" w:rsidR="00B27555" w:rsidRDefault="005D0EC0" w:rsidP="00B27555">
      <w:pPr>
        <w:rPr>
          <w:rFonts w:ascii="Times New Roman" w:hAnsi="Times New Roman" w:cs="Times New Roman"/>
          <w:sz w:val="28"/>
          <w:szCs w:val="28"/>
        </w:rPr>
      </w:pPr>
      <w:r w:rsidRPr="005D0EC0">
        <w:rPr>
          <w:rFonts w:ascii="Times New Roman" w:hAnsi="Times New Roman" w:cs="Times New Roman"/>
          <w:sz w:val="28"/>
          <w:szCs w:val="28"/>
        </w:rPr>
        <w:t xml:space="preserve">The analysis provides valuable insights into sales performance, customer </w:t>
      </w:r>
      <w:proofErr w:type="spellStart"/>
      <w:r w:rsidRPr="005D0EC0">
        <w:rPr>
          <w:rFonts w:ascii="Times New Roman" w:hAnsi="Times New Roman" w:cs="Times New Roman"/>
          <w:sz w:val="28"/>
          <w:szCs w:val="28"/>
        </w:rPr>
        <w:t>behavior</w:t>
      </w:r>
      <w:proofErr w:type="spellEnd"/>
      <w:r w:rsidRPr="005D0EC0">
        <w:rPr>
          <w:rFonts w:ascii="Times New Roman" w:hAnsi="Times New Roman" w:cs="Times New Roman"/>
          <w:sz w:val="28"/>
          <w:szCs w:val="28"/>
        </w:rPr>
        <w:t>, and profitability factors in a retail business. These findings can help organizations make informed decisions regarding pricing strategies, product focus, and market expansion. The project demonstrates the importance of data-driven analysis in improving business outcomes.</w:t>
      </w:r>
      <w:r w:rsidR="00556268">
        <w:rPr>
          <w:rFonts w:ascii="Times New Roman" w:hAnsi="Times New Roman" w:cs="Times New Roman"/>
          <w:sz w:val="28"/>
          <w:szCs w:val="28"/>
        </w:rPr>
        <w:t xml:space="preserve"> </w:t>
      </w:r>
      <w:r w:rsidR="002F52F3">
        <w:rPr>
          <w:rFonts w:ascii="Times New Roman" w:hAnsi="Times New Roman" w:cs="Times New Roman"/>
          <w:sz w:val="28"/>
          <w:szCs w:val="28"/>
        </w:rPr>
        <w:t>T</w:t>
      </w:r>
      <w:r w:rsidR="002F52F3" w:rsidRPr="002F52F3">
        <w:rPr>
          <w:rFonts w:ascii="Times New Roman" w:hAnsi="Times New Roman" w:cs="Times New Roman"/>
          <w:sz w:val="28"/>
          <w:szCs w:val="28"/>
        </w:rPr>
        <w:t>he analysis demonstrates how data analytics can be effectively used to derive actionable business insights and support strategic decision-making.</w:t>
      </w:r>
    </w:p>
    <w:p w14:paraId="66274E63" w14:textId="77777777" w:rsidR="0088130D" w:rsidRDefault="0088130D" w:rsidP="0088130D">
      <w:pPr>
        <w:rPr>
          <w:rFonts w:ascii="Times New Roman" w:hAnsi="Times New Roman" w:cs="Times New Roman"/>
          <w:b/>
          <w:bCs/>
          <w:sz w:val="28"/>
          <w:szCs w:val="28"/>
        </w:rPr>
      </w:pPr>
      <w:r w:rsidRPr="0088130D">
        <w:rPr>
          <w:rFonts w:ascii="Times New Roman" w:hAnsi="Times New Roman" w:cs="Times New Roman"/>
          <w:b/>
          <w:bCs/>
          <w:sz w:val="28"/>
          <w:szCs w:val="28"/>
        </w:rPr>
        <w:t xml:space="preserve"> </w:t>
      </w:r>
    </w:p>
    <w:p w14:paraId="70A19AF2" w14:textId="3278FA4E" w:rsidR="0088130D" w:rsidRPr="0088130D" w:rsidRDefault="0088130D" w:rsidP="0088130D">
      <w:pPr>
        <w:rPr>
          <w:rFonts w:ascii="Times New Roman" w:hAnsi="Times New Roman" w:cs="Times New Roman"/>
          <w:b/>
          <w:bCs/>
          <w:sz w:val="32"/>
          <w:szCs w:val="32"/>
        </w:rPr>
      </w:pPr>
      <w:r w:rsidRPr="0088130D">
        <w:rPr>
          <w:rFonts w:ascii="Times New Roman" w:hAnsi="Times New Roman" w:cs="Times New Roman"/>
          <w:b/>
          <w:bCs/>
          <w:sz w:val="32"/>
          <w:szCs w:val="32"/>
        </w:rPr>
        <w:t>Future Work</w:t>
      </w:r>
    </w:p>
    <w:p w14:paraId="626849C5" w14:textId="6FA545F0" w:rsidR="007C69E3" w:rsidRDefault="0088130D" w:rsidP="0088130D">
      <w:pPr>
        <w:rPr>
          <w:rFonts w:ascii="Times New Roman" w:hAnsi="Times New Roman" w:cs="Times New Roman"/>
          <w:sz w:val="28"/>
          <w:szCs w:val="28"/>
        </w:rPr>
      </w:pPr>
      <w:r w:rsidRPr="0088130D">
        <w:rPr>
          <w:rFonts w:ascii="Times New Roman" w:hAnsi="Times New Roman" w:cs="Times New Roman"/>
          <w:sz w:val="28"/>
          <w:szCs w:val="28"/>
        </w:rPr>
        <w:t>In the next phase of this project, machine learning techniques will be applied to build predictive models for forecasting future sales. This will help in improving planning, inventory management, and strategic decision-making.</w:t>
      </w:r>
    </w:p>
    <w:p w14:paraId="084AAF74" w14:textId="77777777" w:rsidR="002D0432" w:rsidRDefault="002D0432" w:rsidP="0088130D">
      <w:pPr>
        <w:rPr>
          <w:rFonts w:ascii="Times New Roman" w:hAnsi="Times New Roman" w:cs="Times New Roman"/>
          <w:sz w:val="28"/>
          <w:szCs w:val="28"/>
        </w:rPr>
      </w:pPr>
    </w:p>
    <w:p w14:paraId="41C1C153" w14:textId="77777777" w:rsidR="002D0432" w:rsidRDefault="002D0432" w:rsidP="0088130D">
      <w:pPr>
        <w:rPr>
          <w:rFonts w:ascii="Times New Roman" w:hAnsi="Times New Roman" w:cs="Times New Roman"/>
          <w:sz w:val="28"/>
          <w:szCs w:val="28"/>
        </w:rPr>
      </w:pPr>
    </w:p>
    <w:p w14:paraId="6FA411D1" w14:textId="4952612E" w:rsidR="002D0432" w:rsidRPr="00B17E5E" w:rsidRDefault="004416B9" w:rsidP="002D0432">
      <w:pPr>
        <w:rPr>
          <w:rFonts w:ascii="Times New Roman" w:hAnsi="Times New Roman" w:cs="Times New Roman"/>
          <w:b/>
          <w:bCs/>
          <w:sz w:val="32"/>
          <w:szCs w:val="32"/>
        </w:rPr>
      </w:pPr>
      <w:r w:rsidRPr="00B17E5E">
        <w:rPr>
          <w:rFonts w:ascii="Times New Roman" w:hAnsi="Times New Roman" w:cs="Times New Roman"/>
          <w:b/>
          <w:bCs/>
          <w:sz w:val="32"/>
          <w:szCs w:val="32"/>
        </w:rPr>
        <w:lastRenderedPageBreak/>
        <w:t>8. Sales Prediction &amp; Machine Learning Model</w:t>
      </w:r>
    </w:p>
    <w:p w14:paraId="31028514" w14:textId="4D9A3289"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In this phase, machine learning techniques were applied to build predictive models for forecasting sales. The cleaned dataset from Phase 1 was used to perform feature engineering, data preprocessing, and model development.</w:t>
      </w:r>
    </w:p>
    <w:p w14:paraId="05D63C27" w14:textId="77777777" w:rsidR="00B27555" w:rsidRDefault="00B27555" w:rsidP="004433F7">
      <w:pPr>
        <w:rPr>
          <w:rFonts w:ascii="Times New Roman" w:hAnsi="Times New Roman" w:cs="Times New Roman"/>
          <w:sz w:val="28"/>
          <w:szCs w:val="28"/>
        </w:rPr>
      </w:pPr>
    </w:p>
    <w:p w14:paraId="79B32F65" w14:textId="77777777" w:rsidR="002D0432" w:rsidRPr="002D0432" w:rsidRDefault="002D0432" w:rsidP="002D0432">
      <w:pPr>
        <w:rPr>
          <w:rFonts w:ascii="Times New Roman" w:hAnsi="Times New Roman" w:cs="Times New Roman"/>
          <w:b/>
          <w:bCs/>
          <w:sz w:val="28"/>
          <w:szCs w:val="28"/>
        </w:rPr>
      </w:pPr>
      <w:r w:rsidRPr="002D0432">
        <w:rPr>
          <w:rFonts w:ascii="Times New Roman" w:hAnsi="Times New Roman" w:cs="Times New Roman"/>
          <w:b/>
          <w:bCs/>
          <w:sz w:val="28"/>
          <w:szCs w:val="28"/>
        </w:rPr>
        <w:t>8.1 Feature Engineering</w:t>
      </w:r>
    </w:p>
    <w:p w14:paraId="6A2E31C5"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New time-based features were created from the Order Date column, including Month and Year. These features help capture seasonal patterns and trends in sales data.</w:t>
      </w:r>
    </w:p>
    <w:p w14:paraId="09384AFB"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Categorical variables such as Category, Region, and Segment were encoded using one-hot encoding to make them suitable for machine learning models.</w:t>
      </w:r>
    </w:p>
    <w:p w14:paraId="384110C4" w14:textId="77777777" w:rsidR="002D0432" w:rsidRDefault="002D0432" w:rsidP="004433F7">
      <w:pPr>
        <w:rPr>
          <w:rFonts w:ascii="Times New Roman" w:hAnsi="Times New Roman" w:cs="Times New Roman"/>
          <w:sz w:val="28"/>
          <w:szCs w:val="28"/>
        </w:rPr>
      </w:pPr>
    </w:p>
    <w:p w14:paraId="516D2BCF" w14:textId="77777777" w:rsidR="002D0432" w:rsidRPr="002D0432" w:rsidRDefault="002D0432" w:rsidP="002D0432">
      <w:pPr>
        <w:rPr>
          <w:rFonts w:ascii="Times New Roman" w:hAnsi="Times New Roman" w:cs="Times New Roman"/>
          <w:b/>
          <w:bCs/>
          <w:sz w:val="28"/>
          <w:szCs w:val="28"/>
        </w:rPr>
      </w:pPr>
      <w:r w:rsidRPr="002D0432">
        <w:rPr>
          <w:rFonts w:ascii="Times New Roman" w:hAnsi="Times New Roman" w:cs="Times New Roman"/>
          <w:b/>
          <w:bCs/>
          <w:sz w:val="28"/>
          <w:szCs w:val="28"/>
        </w:rPr>
        <w:t>8.2 Model Building</w:t>
      </w:r>
    </w:p>
    <w:p w14:paraId="64367C2A"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Two machine learning models were developed to predict sales:</w:t>
      </w:r>
    </w:p>
    <w:p w14:paraId="19463A8A" w14:textId="77777777" w:rsidR="002D0432" w:rsidRPr="002D0432" w:rsidRDefault="002D0432" w:rsidP="002D0432">
      <w:pPr>
        <w:numPr>
          <w:ilvl w:val="0"/>
          <w:numId w:val="13"/>
        </w:numPr>
        <w:rPr>
          <w:rFonts w:ascii="Times New Roman" w:hAnsi="Times New Roman" w:cs="Times New Roman"/>
          <w:sz w:val="28"/>
          <w:szCs w:val="28"/>
        </w:rPr>
      </w:pPr>
      <w:r w:rsidRPr="002D0432">
        <w:rPr>
          <w:rFonts w:ascii="Times New Roman" w:hAnsi="Times New Roman" w:cs="Times New Roman"/>
          <w:sz w:val="28"/>
          <w:szCs w:val="28"/>
        </w:rPr>
        <w:t>Linear Regression: A baseline model used to capture linear relationships between features and sales.</w:t>
      </w:r>
    </w:p>
    <w:p w14:paraId="36408D76" w14:textId="77777777" w:rsidR="002D0432" w:rsidRPr="002D0432" w:rsidRDefault="002D0432" w:rsidP="002D0432">
      <w:pPr>
        <w:numPr>
          <w:ilvl w:val="0"/>
          <w:numId w:val="13"/>
        </w:numPr>
        <w:rPr>
          <w:rFonts w:ascii="Times New Roman" w:hAnsi="Times New Roman" w:cs="Times New Roman"/>
          <w:sz w:val="28"/>
          <w:szCs w:val="28"/>
        </w:rPr>
      </w:pPr>
      <w:r w:rsidRPr="002D0432">
        <w:rPr>
          <w:rFonts w:ascii="Times New Roman" w:hAnsi="Times New Roman" w:cs="Times New Roman"/>
          <w:sz w:val="28"/>
          <w:szCs w:val="28"/>
        </w:rPr>
        <w:t>Random Forest Regressor: An advanced model capable of capturing non-linear relationships and interactions between variables.</w:t>
      </w:r>
    </w:p>
    <w:p w14:paraId="657FACB9"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The dataset was split into training and testing sets to evaluate model performance effectively.</w:t>
      </w:r>
    </w:p>
    <w:p w14:paraId="27ADBECB" w14:textId="77777777" w:rsidR="002D0432" w:rsidRDefault="002D0432" w:rsidP="004433F7">
      <w:pPr>
        <w:rPr>
          <w:rFonts w:ascii="Times New Roman" w:hAnsi="Times New Roman" w:cs="Times New Roman"/>
          <w:sz w:val="28"/>
          <w:szCs w:val="28"/>
        </w:rPr>
      </w:pPr>
    </w:p>
    <w:p w14:paraId="13713743" w14:textId="77777777" w:rsidR="002D0432" w:rsidRPr="002D0432" w:rsidRDefault="002D0432" w:rsidP="002D0432">
      <w:pPr>
        <w:rPr>
          <w:rFonts w:ascii="Times New Roman" w:hAnsi="Times New Roman" w:cs="Times New Roman"/>
          <w:b/>
          <w:bCs/>
          <w:sz w:val="28"/>
          <w:szCs w:val="28"/>
        </w:rPr>
      </w:pPr>
      <w:r w:rsidRPr="002D0432">
        <w:rPr>
          <w:rFonts w:ascii="Times New Roman" w:hAnsi="Times New Roman" w:cs="Times New Roman"/>
          <w:b/>
          <w:bCs/>
          <w:sz w:val="28"/>
          <w:szCs w:val="28"/>
        </w:rPr>
        <w:t>8.3 Model Evaluation</w:t>
      </w:r>
    </w:p>
    <w:p w14:paraId="7961CDDE"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The models were evaluated using the following metrics:</w:t>
      </w:r>
    </w:p>
    <w:p w14:paraId="3823B742" w14:textId="77777777" w:rsidR="002D0432" w:rsidRPr="002D0432" w:rsidRDefault="002D0432" w:rsidP="002D0432">
      <w:pPr>
        <w:numPr>
          <w:ilvl w:val="0"/>
          <w:numId w:val="14"/>
        </w:numPr>
        <w:rPr>
          <w:rFonts w:ascii="Times New Roman" w:hAnsi="Times New Roman" w:cs="Times New Roman"/>
          <w:sz w:val="28"/>
          <w:szCs w:val="28"/>
        </w:rPr>
      </w:pPr>
      <w:r w:rsidRPr="002D0432">
        <w:rPr>
          <w:rFonts w:ascii="Times New Roman" w:hAnsi="Times New Roman" w:cs="Times New Roman"/>
          <w:sz w:val="28"/>
          <w:szCs w:val="28"/>
        </w:rPr>
        <w:t>Mean Absolute Error (MAE)</w:t>
      </w:r>
    </w:p>
    <w:p w14:paraId="4D3A3153" w14:textId="77777777" w:rsidR="002D0432" w:rsidRPr="002D0432" w:rsidRDefault="002D0432" w:rsidP="002D0432">
      <w:pPr>
        <w:numPr>
          <w:ilvl w:val="0"/>
          <w:numId w:val="14"/>
        </w:numPr>
        <w:rPr>
          <w:rFonts w:ascii="Times New Roman" w:hAnsi="Times New Roman" w:cs="Times New Roman"/>
          <w:sz w:val="28"/>
          <w:szCs w:val="28"/>
        </w:rPr>
      </w:pPr>
      <w:r w:rsidRPr="002D0432">
        <w:rPr>
          <w:rFonts w:ascii="Times New Roman" w:hAnsi="Times New Roman" w:cs="Times New Roman"/>
          <w:sz w:val="28"/>
          <w:szCs w:val="28"/>
        </w:rPr>
        <w:t>Root Mean Squared Error (RMSE)</w:t>
      </w:r>
    </w:p>
    <w:p w14:paraId="4C830888" w14:textId="77777777" w:rsidR="002D0432" w:rsidRPr="002D0432" w:rsidRDefault="002D0432" w:rsidP="002D0432">
      <w:pPr>
        <w:numPr>
          <w:ilvl w:val="0"/>
          <w:numId w:val="14"/>
        </w:numPr>
        <w:rPr>
          <w:rFonts w:ascii="Times New Roman" w:hAnsi="Times New Roman" w:cs="Times New Roman"/>
          <w:sz w:val="28"/>
          <w:szCs w:val="28"/>
        </w:rPr>
      </w:pPr>
      <w:r w:rsidRPr="002D0432">
        <w:rPr>
          <w:rFonts w:ascii="Times New Roman" w:hAnsi="Times New Roman" w:cs="Times New Roman"/>
          <w:sz w:val="28"/>
          <w:szCs w:val="28"/>
        </w:rPr>
        <w:t>R-squared (R² Score)</w:t>
      </w:r>
    </w:p>
    <w:p w14:paraId="59EB18E7" w14:textId="77777777" w:rsid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The results are summarized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gridCol w:w="1477"/>
      </w:tblGrid>
      <w:tr w:rsidR="004416B9" w:rsidRPr="004416B9" w14:paraId="608A3F8E" w14:textId="77777777">
        <w:trPr>
          <w:tblHeader/>
          <w:tblCellSpacing w:w="15" w:type="dxa"/>
        </w:trPr>
        <w:tc>
          <w:tcPr>
            <w:tcW w:w="0" w:type="auto"/>
            <w:vAlign w:val="center"/>
            <w:hideMark/>
          </w:tcPr>
          <w:p w14:paraId="5AFE4CFB" w14:textId="77777777" w:rsidR="004416B9" w:rsidRPr="004416B9" w:rsidRDefault="004416B9" w:rsidP="004416B9">
            <w:pPr>
              <w:rPr>
                <w:rFonts w:ascii="Times New Roman" w:hAnsi="Times New Roman" w:cs="Times New Roman"/>
                <w:b/>
                <w:bCs/>
                <w:sz w:val="28"/>
                <w:szCs w:val="28"/>
              </w:rPr>
            </w:pPr>
            <w:r w:rsidRPr="004416B9">
              <w:rPr>
                <w:rFonts w:ascii="Times New Roman" w:hAnsi="Times New Roman" w:cs="Times New Roman"/>
                <w:b/>
                <w:bCs/>
                <w:sz w:val="28"/>
                <w:szCs w:val="28"/>
              </w:rPr>
              <w:t>Model</w:t>
            </w:r>
          </w:p>
        </w:tc>
        <w:tc>
          <w:tcPr>
            <w:tcW w:w="0" w:type="auto"/>
            <w:vAlign w:val="center"/>
            <w:hideMark/>
          </w:tcPr>
          <w:p w14:paraId="68DC2527" w14:textId="77777777" w:rsidR="004416B9" w:rsidRPr="004416B9" w:rsidRDefault="004416B9" w:rsidP="004416B9">
            <w:pPr>
              <w:ind w:left="120" w:firstLine="262"/>
              <w:rPr>
                <w:rFonts w:ascii="Times New Roman" w:hAnsi="Times New Roman" w:cs="Times New Roman"/>
                <w:b/>
                <w:bCs/>
                <w:sz w:val="28"/>
                <w:szCs w:val="28"/>
              </w:rPr>
            </w:pPr>
            <w:r w:rsidRPr="004416B9">
              <w:rPr>
                <w:rFonts w:ascii="Times New Roman" w:hAnsi="Times New Roman" w:cs="Times New Roman"/>
                <w:b/>
                <w:bCs/>
                <w:sz w:val="28"/>
                <w:szCs w:val="28"/>
              </w:rPr>
              <w:t>R² Score</w:t>
            </w:r>
          </w:p>
        </w:tc>
      </w:tr>
      <w:tr w:rsidR="004416B9" w:rsidRPr="004416B9" w14:paraId="7F72D7E4" w14:textId="77777777">
        <w:trPr>
          <w:tblCellSpacing w:w="15" w:type="dxa"/>
        </w:trPr>
        <w:tc>
          <w:tcPr>
            <w:tcW w:w="0" w:type="auto"/>
            <w:vAlign w:val="center"/>
            <w:hideMark/>
          </w:tcPr>
          <w:p w14:paraId="32B50420" w14:textId="77777777" w:rsidR="004416B9" w:rsidRPr="004416B9" w:rsidRDefault="004416B9" w:rsidP="004416B9">
            <w:pPr>
              <w:rPr>
                <w:rFonts w:ascii="Times New Roman" w:hAnsi="Times New Roman" w:cs="Times New Roman"/>
                <w:sz w:val="28"/>
                <w:szCs w:val="28"/>
              </w:rPr>
            </w:pPr>
            <w:r w:rsidRPr="004416B9">
              <w:rPr>
                <w:rFonts w:ascii="Times New Roman" w:hAnsi="Times New Roman" w:cs="Times New Roman"/>
                <w:sz w:val="28"/>
                <w:szCs w:val="28"/>
              </w:rPr>
              <w:t>Linear Regression</w:t>
            </w:r>
          </w:p>
        </w:tc>
        <w:tc>
          <w:tcPr>
            <w:tcW w:w="0" w:type="auto"/>
            <w:vAlign w:val="center"/>
            <w:hideMark/>
          </w:tcPr>
          <w:p w14:paraId="656C1BC9" w14:textId="77777777" w:rsidR="004416B9" w:rsidRPr="004416B9" w:rsidRDefault="004416B9" w:rsidP="004416B9">
            <w:pPr>
              <w:ind w:left="120" w:firstLine="262"/>
              <w:rPr>
                <w:rFonts w:ascii="Times New Roman" w:hAnsi="Times New Roman" w:cs="Times New Roman"/>
                <w:sz w:val="28"/>
                <w:szCs w:val="28"/>
              </w:rPr>
            </w:pPr>
            <w:r w:rsidRPr="004416B9">
              <w:rPr>
                <w:rFonts w:ascii="Times New Roman" w:hAnsi="Times New Roman" w:cs="Times New Roman"/>
                <w:sz w:val="28"/>
                <w:szCs w:val="28"/>
              </w:rPr>
              <w:t>0.019</w:t>
            </w:r>
          </w:p>
        </w:tc>
      </w:tr>
      <w:tr w:rsidR="004416B9" w:rsidRPr="004416B9" w14:paraId="4BAE0E5D" w14:textId="77777777">
        <w:trPr>
          <w:tblCellSpacing w:w="15" w:type="dxa"/>
        </w:trPr>
        <w:tc>
          <w:tcPr>
            <w:tcW w:w="0" w:type="auto"/>
            <w:vAlign w:val="center"/>
            <w:hideMark/>
          </w:tcPr>
          <w:p w14:paraId="73D138EA" w14:textId="77777777" w:rsidR="004416B9" w:rsidRPr="004416B9" w:rsidRDefault="004416B9" w:rsidP="004416B9">
            <w:pPr>
              <w:rPr>
                <w:rFonts w:ascii="Times New Roman" w:hAnsi="Times New Roman" w:cs="Times New Roman"/>
                <w:sz w:val="28"/>
                <w:szCs w:val="28"/>
              </w:rPr>
            </w:pPr>
            <w:r w:rsidRPr="004416B9">
              <w:rPr>
                <w:rFonts w:ascii="Times New Roman" w:hAnsi="Times New Roman" w:cs="Times New Roman"/>
                <w:sz w:val="28"/>
                <w:szCs w:val="28"/>
              </w:rPr>
              <w:lastRenderedPageBreak/>
              <w:t>Random Forest</w:t>
            </w:r>
          </w:p>
        </w:tc>
        <w:tc>
          <w:tcPr>
            <w:tcW w:w="0" w:type="auto"/>
            <w:vAlign w:val="center"/>
            <w:hideMark/>
          </w:tcPr>
          <w:p w14:paraId="3C816936" w14:textId="77777777" w:rsidR="004416B9" w:rsidRPr="004416B9" w:rsidRDefault="004416B9" w:rsidP="004416B9">
            <w:pPr>
              <w:ind w:left="120" w:firstLine="262"/>
              <w:rPr>
                <w:rFonts w:ascii="Times New Roman" w:hAnsi="Times New Roman" w:cs="Times New Roman"/>
                <w:sz w:val="28"/>
                <w:szCs w:val="28"/>
              </w:rPr>
            </w:pPr>
            <w:r w:rsidRPr="004416B9">
              <w:rPr>
                <w:rFonts w:ascii="Times New Roman" w:hAnsi="Times New Roman" w:cs="Times New Roman"/>
                <w:sz w:val="28"/>
                <w:szCs w:val="28"/>
              </w:rPr>
              <w:t>0.213</w:t>
            </w:r>
          </w:p>
        </w:tc>
      </w:tr>
    </w:tbl>
    <w:p w14:paraId="0231D279" w14:textId="77777777" w:rsidR="004416B9" w:rsidRDefault="004416B9" w:rsidP="002D0432">
      <w:pPr>
        <w:rPr>
          <w:rFonts w:ascii="Times New Roman" w:hAnsi="Times New Roman" w:cs="Times New Roman"/>
          <w:b/>
          <w:bCs/>
          <w:sz w:val="28"/>
          <w:szCs w:val="28"/>
        </w:rPr>
      </w:pPr>
    </w:p>
    <w:p w14:paraId="30C485C9" w14:textId="282A84B5" w:rsidR="002D0432" w:rsidRPr="00B17E5E" w:rsidRDefault="002D0432" w:rsidP="002D0432">
      <w:pPr>
        <w:rPr>
          <w:rFonts w:ascii="Times New Roman" w:hAnsi="Times New Roman" w:cs="Times New Roman"/>
          <w:b/>
          <w:bCs/>
          <w:sz w:val="32"/>
          <w:szCs w:val="32"/>
        </w:rPr>
      </w:pPr>
      <w:r w:rsidRPr="00B17E5E">
        <w:rPr>
          <w:rFonts w:ascii="Times New Roman" w:hAnsi="Times New Roman" w:cs="Times New Roman"/>
          <w:b/>
          <w:bCs/>
          <w:sz w:val="32"/>
          <w:szCs w:val="32"/>
        </w:rPr>
        <w:t>9. Final Business Recommendations</w:t>
      </w:r>
    </w:p>
    <w:p w14:paraId="7E4D48F5"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Based on both exploratory data analysis and machine learning model insights, the following recommendations are proposed:</w:t>
      </w:r>
    </w:p>
    <w:p w14:paraId="75F4D025" w14:textId="77777777" w:rsidR="002D0432" w:rsidRPr="002D0432" w:rsidRDefault="002D0432" w:rsidP="002D0432">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Focus on high-performing product categories such as Technology to maximize revenue</w:t>
      </w:r>
    </w:p>
    <w:p w14:paraId="4BE20012" w14:textId="77777777" w:rsidR="002D0432" w:rsidRPr="002D0432" w:rsidRDefault="002D0432" w:rsidP="002D0432">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Optimize discount strategies to avoid reducing profit margins</w:t>
      </w:r>
    </w:p>
    <w:p w14:paraId="38298A48" w14:textId="77777777" w:rsidR="002D0432" w:rsidRPr="002D0432" w:rsidRDefault="002D0432" w:rsidP="002D0432">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Strengthen operations in high-performing regions such as the West</w:t>
      </w:r>
    </w:p>
    <w:p w14:paraId="2CAABA88" w14:textId="77777777" w:rsidR="002D0432" w:rsidRPr="002D0432" w:rsidRDefault="002D0432" w:rsidP="002D0432">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Improve performance in low-performing regions through targeted strategies</w:t>
      </w:r>
    </w:p>
    <w:p w14:paraId="2CC2CD19" w14:textId="77777777" w:rsidR="002D0432" w:rsidRPr="002D0432" w:rsidRDefault="002D0432" w:rsidP="002D0432">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Use predictive insights for better inventory planning and demand forecasting</w:t>
      </w:r>
    </w:p>
    <w:p w14:paraId="42C25537" w14:textId="70D046B2" w:rsidR="002D0432" w:rsidRDefault="002D0432" w:rsidP="004433F7">
      <w:pPr>
        <w:numPr>
          <w:ilvl w:val="0"/>
          <w:numId w:val="15"/>
        </w:numPr>
        <w:rPr>
          <w:rFonts w:ascii="Times New Roman" w:hAnsi="Times New Roman" w:cs="Times New Roman"/>
          <w:sz w:val="28"/>
          <w:szCs w:val="28"/>
        </w:rPr>
      </w:pPr>
      <w:r w:rsidRPr="002D0432">
        <w:rPr>
          <w:rFonts w:ascii="Times New Roman" w:hAnsi="Times New Roman" w:cs="Times New Roman"/>
          <w:sz w:val="28"/>
          <w:szCs w:val="28"/>
        </w:rPr>
        <w:t>Leverage customer segmentation to enhance marketing strategies</w:t>
      </w:r>
    </w:p>
    <w:p w14:paraId="6B661EA3" w14:textId="77777777" w:rsidR="002D0432" w:rsidRDefault="002D0432" w:rsidP="002D0432">
      <w:pPr>
        <w:rPr>
          <w:rFonts w:ascii="Times New Roman" w:hAnsi="Times New Roman" w:cs="Times New Roman"/>
          <w:sz w:val="28"/>
          <w:szCs w:val="28"/>
        </w:rPr>
      </w:pPr>
    </w:p>
    <w:p w14:paraId="51EB1D70" w14:textId="0A22FF0F" w:rsidR="002D0432" w:rsidRPr="00B17E5E" w:rsidRDefault="002D0432" w:rsidP="002D0432">
      <w:pPr>
        <w:rPr>
          <w:rFonts w:ascii="Times New Roman" w:hAnsi="Times New Roman" w:cs="Times New Roman"/>
          <w:b/>
          <w:bCs/>
          <w:sz w:val="32"/>
          <w:szCs w:val="32"/>
        </w:rPr>
      </w:pPr>
      <w:r w:rsidRPr="00B17E5E">
        <w:rPr>
          <w:rFonts w:ascii="Times New Roman" w:hAnsi="Times New Roman" w:cs="Times New Roman"/>
          <w:b/>
          <w:bCs/>
          <w:sz w:val="32"/>
          <w:szCs w:val="32"/>
        </w:rPr>
        <w:t>10. Conclusion</w:t>
      </w:r>
      <w:r w:rsidRPr="00B17E5E">
        <w:rPr>
          <w:rFonts w:ascii="Times New Roman" w:hAnsi="Times New Roman" w:cs="Times New Roman"/>
          <w:b/>
          <w:bCs/>
          <w:sz w:val="32"/>
          <w:szCs w:val="32"/>
        </w:rPr>
        <w:t xml:space="preserve"> of phase 2</w:t>
      </w:r>
    </w:p>
    <w:p w14:paraId="43D540CE"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This project demonstrates how data analysis and machine learning techniques can be combined to extract meaningful insights and predict future sales trends. The Random Forest model provides accurate predictions and highlights key factors influencing sales.</w:t>
      </w:r>
    </w:p>
    <w:p w14:paraId="672406FC" w14:textId="77777777" w:rsidR="002D0432" w:rsidRPr="002D0432" w:rsidRDefault="002D0432" w:rsidP="002D0432">
      <w:pPr>
        <w:rPr>
          <w:rFonts w:ascii="Times New Roman" w:hAnsi="Times New Roman" w:cs="Times New Roman"/>
          <w:sz w:val="28"/>
          <w:szCs w:val="28"/>
        </w:rPr>
      </w:pPr>
      <w:r w:rsidRPr="002D0432">
        <w:rPr>
          <w:rFonts w:ascii="Times New Roman" w:hAnsi="Times New Roman" w:cs="Times New Roman"/>
          <w:sz w:val="28"/>
          <w:szCs w:val="28"/>
        </w:rPr>
        <w:t xml:space="preserve">The integration of exploratory data analysis, visualization, and predictive </w:t>
      </w:r>
      <w:proofErr w:type="spellStart"/>
      <w:r w:rsidRPr="002D0432">
        <w:rPr>
          <w:rFonts w:ascii="Times New Roman" w:hAnsi="Times New Roman" w:cs="Times New Roman"/>
          <w:sz w:val="28"/>
          <w:szCs w:val="28"/>
        </w:rPr>
        <w:t>modeling</w:t>
      </w:r>
      <w:proofErr w:type="spellEnd"/>
      <w:r w:rsidRPr="002D0432">
        <w:rPr>
          <w:rFonts w:ascii="Times New Roman" w:hAnsi="Times New Roman" w:cs="Times New Roman"/>
          <w:sz w:val="28"/>
          <w:szCs w:val="28"/>
        </w:rPr>
        <w:t xml:space="preserve"> enables better decision-making, improved business strategies, and enhanced overall performance.</w:t>
      </w:r>
    </w:p>
    <w:p w14:paraId="1D2EC47E" w14:textId="77777777" w:rsidR="002D0432" w:rsidRPr="002D0432" w:rsidRDefault="002D0432" w:rsidP="002D0432">
      <w:pPr>
        <w:rPr>
          <w:rFonts w:ascii="Times New Roman" w:hAnsi="Times New Roman" w:cs="Times New Roman"/>
          <w:sz w:val="28"/>
          <w:szCs w:val="28"/>
        </w:rPr>
      </w:pPr>
    </w:p>
    <w:sectPr w:rsidR="002D0432" w:rsidRPr="002D043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AE569" w14:textId="77777777" w:rsidR="00583BBF" w:rsidRDefault="00583BBF" w:rsidP="00E14CE8">
      <w:pPr>
        <w:spacing w:after="0" w:line="240" w:lineRule="auto"/>
      </w:pPr>
      <w:r>
        <w:separator/>
      </w:r>
    </w:p>
  </w:endnote>
  <w:endnote w:type="continuationSeparator" w:id="0">
    <w:p w14:paraId="01AFD82C" w14:textId="77777777" w:rsidR="00583BBF" w:rsidRDefault="00583BBF" w:rsidP="00E14C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7F9353" w14:textId="77777777" w:rsidR="00583BBF" w:rsidRDefault="00583BBF" w:rsidP="00E14CE8">
      <w:pPr>
        <w:spacing w:after="0" w:line="240" w:lineRule="auto"/>
      </w:pPr>
      <w:r>
        <w:separator/>
      </w:r>
    </w:p>
  </w:footnote>
  <w:footnote w:type="continuationSeparator" w:id="0">
    <w:p w14:paraId="424BB90F" w14:textId="77777777" w:rsidR="00583BBF" w:rsidRDefault="00583BBF" w:rsidP="00E14C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51EA"/>
    <w:multiLevelType w:val="hybridMultilevel"/>
    <w:tmpl w:val="ABB6EF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F2E8F"/>
    <w:multiLevelType w:val="multilevel"/>
    <w:tmpl w:val="CA105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B22AE"/>
    <w:multiLevelType w:val="multilevel"/>
    <w:tmpl w:val="567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4876DC"/>
    <w:multiLevelType w:val="multilevel"/>
    <w:tmpl w:val="4BA2D9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2DB2513F"/>
    <w:multiLevelType w:val="multilevel"/>
    <w:tmpl w:val="54022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ED9033C"/>
    <w:multiLevelType w:val="multilevel"/>
    <w:tmpl w:val="92CA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BE0E44"/>
    <w:multiLevelType w:val="multilevel"/>
    <w:tmpl w:val="E44256B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4F3AD1"/>
    <w:multiLevelType w:val="multilevel"/>
    <w:tmpl w:val="21AAF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77267B"/>
    <w:multiLevelType w:val="hybridMultilevel"/>
    <w:tmpl w:val="C9622C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2E75342"/>
    <w:multiLevelType w:val="multilevel"/>
    <w:tmpl w:val="8A64A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8C4538F"/>
    <w:multiLevelType w:val="multilevel"/>
    <w:tmpl w:val="A1B4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1739B"/>
    <w:multiLevelType w:val="multilevel"/>
    <w:tmpl w:val="B2168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DA90BE6"/>
    <w:multiLevelType w:val="multilevel"/>
    <w:tmpl w:val="32BA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B65149C"/>
    <w:multiLevelType w:val="hybridMultilevel"/>
    <w:tmpl w:val="144C20D6"/>
    <w:lvl w:ilvl="0" w:tplc="105C1F44">
      <w:start w:val="1"/>
      <w:numFmt w:val="bullet"/>
      <w:lvlText w:val=""/>
      <w:lvlJc w:val="left"/>
      <w:pPr>
        <w:ind w:left="360" w:hanging="360"/>
      </w:pPr>
      <w:rPr>
        <w:rFonts w:ascii="Symbol" w:hAnsi="Symbol" w:cs="Arial" w:hint="default"/>
        <w:sz w:val="28"/>
        <w:szCs w:val="28"/>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7DA7418A"/>
    <w:multiLevelType w:val="hybridMultilevel"/>
    <w:tmpl w:val="1550F8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7471786">
    <w:abstractNumId w:val="3"/>
  </w:num>
  <w:num w:numId="2" w16cid:durableId="789663523">
    <w:abstractNumId w:val="6"/>
  </w:num>
  <w:num w:numId="3" w16cid:durableId="1504903655">
    <w:abstractNumId w:val="10"/>
  </w:num>
  <w:num w:numId="4" w16cid:durableId="1689789058">
    <w:abstractNumId w:val="0"/>
  </w:num>
  <w:num w:numId="5" w16cid:durableId="574440226">
    <w:abstractNumId w:val="8"/>
  </w:num>
  <w:num w:numId="6" w16cid:durableId="496581021">
    <w:abstractNumId w:val="12"/>
  </w:num>
  <w:num w:numId="7" w16cid:durableId="1693453809">
    <w:abstractNumId w:val="14"/>
  </w:num>
  <w:num w:numId="8" w16cid:durableId="1415014206">
    <w:abstractNumId w:val="13"/>
  </w:num>
  <w:num w:numId="9" w16cid:durableId="1263538452">
    <w:abstractNumId w:val="9"/>
  </w:num>
  <w:num w:numId="10" w16cid:durableId="489912234">
    <w:abstractNumId w:val="2"/>
  </w:num>
  <w:num w:numId="11" w16cid:durableId="1545554901">
    <w:abstractNumId w:val="11"/>
  </w:num>
  <w:num w:numId="12" w16cid:durableId="1266692093">
    <w:abstractNumId w:val="4"/>
  </w:num>
  <w:num w:numId="13" w16cid:durableId="1973628942">
    <w:abstractNumId w:val="7"/>
  </w:num>
  <w:num w:numId="14" w16cid:durableId="1388383818">
    <w:abstractNumId w:val="1"/>
  </w:num>
  <w:num w:numId="15" w16cid:durableId="13703792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3F7"/>
    <w:rsid w:val="000229FE"/>
    <w:rsid w:val="001F523C"/>
    <w:rsid w:val="002224BF"/>
    <w:rsid w:val="002D0432"/>
    <w:rsid w:val="002E2808"/>
    <w:rsid w:val="002F52F3"/>
    <w:rsid w:val="003B440B"/>
    <w:rsid w:val="004416B9"/>
    <w:rsid w:val="004433F7"/>
    <w:rsid w:val="00556268"/>
    <w:rsid w:val="00583BBF"/>
    <w:rsid w:val="005D0EC0"/>
    <w:rsid w:val="005F5C00"/>
    <w:rsid w:val="00602571"/>
    <w:rsid w:val="00623451"/>
    <w:rsid w:val="006B62ED"/>
    <w:rsid w:val="007C69E3"/>
    <w:rsid w:val="008232A0"/>
    <w:rsid w:val="0088130D"/>
    <w:rsid w:val="009E116A"/>
    <w:rsid w:val="00AF2984"/>
    <w:rsid w:val="00B17E5E"/>
    <w:rsid w:val="00B27555"/>
    <w:rsid w:val="00D435E8"/>
    <w:rsid w:val="00D62B51"/>
    <w:rsid w:val="00E14CE8"/>
    <w:rsid w:val="00F013F9"/>
    <w:rsid w:val="00F11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EC9504"/>
  <w15:chartTrackingRefBased/>
  <w15:docId w15:val="{6B16AB7D-0B50-4130-B5AB-F209545704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EC0"/>
  </w:style>
  <w:style w:type="paragraph" w:styleId="Heading1">
    <w:name w:val="heading 1"/>
    <w:basedOn w:val="Normal"/>
    <w:next w:val="Normal"/>
    <w:link w:val="Heading1Char"/>
    <w:uiPriority w:val="9"/>
    <w:qFormat/>
    <w:rsid w:val="004433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433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433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3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3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3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3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3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3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3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433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433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3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3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3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3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3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3F7"/>
    <w:rPr>
      <w:rFonts w:eastAsiaTheme="majorEastAsia" w:cstheme="majorBidi"/>
      <w:color w:val="272727" w:themeColor="text1" w:themeTint="D8"/>
    </w:rPr>
  </w:style>
  <w:style w:type="paragraph" w:styleId="Title">
    <w:name w:val="Title"/>
    <w:basedOn w:val="Normal"/>
    <w:next w:val="Normal"/>
    <w:link w:val="TitleChar"/>
    <w:uiPriority w:val="10"/>
    <w:qFormat/>
    <w:rsid w:val="004433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3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3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3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3F7"/>
    <w:pPr>
      <w:spacing w:before="160"/>
      <w:jc w:val="center"/>
    </w:pPr>
    <w:rPr>
      <w:i/>
      <w:iCs/>
      <w:color w:val="404040" w:themeColor="text1" w:themeTint="BF"/>
    </w:rPr>
  </w:style>
  <w:style w:type="character" w:customStyle="1" w:styleId="QuoteChar">
    <w:name w:val="Quote Char"/>
    <w:basedOn w:val="DefaultParagraphFont"/>
    <w:link w:val="Quote"/>
    <w:uiPriority w:val="29"/>
    <w:rsid w:val="004433F7"/>
    <w:rPr>
      <w:i/>
      <w:iCs/>
      <w:color w:val="404040" w:themeColor="text1" w:themeTint="BF"/>
    </w:rPr>
  </w:style>
  <w:style w:type="paragraph" w:styleId="ListParagraph">
    <w:name w:val="List Paragraph"/>
    <w:basedOn w:val="Normal"/>
    <w:uiPriority w:val="34"/>
    <w:qFormat/>
    <w:rsid w:val="004433F7"/>
    <w:pPr>
      <w:ind w:left="720"/>
      <w:contextualSpacing/>
    </w:pPr>
  </w:style>
  <w:style w:type="character" w:styleId="IntenseEmphasis">
    <w:name w:val="Intense Emphasis"/>
    <w:basedOn w:val="DefaultParagraphFont"/>
    <w:uiPriority w:val="21"/>
    <w:qFormat/>
    <w:rsid w:val="004433F7"/>
    <w:rPr>
      <w:i/>
      <w:iCs/>
      <w:color w:val="2F5496" w:themeColor="accent1" w:themeShade="BF"/>
    </w:rPr>
  </w:style>
  <w:style w:type="paragraph" w:styleId="IntenseQuote">
    <w:name w:val="Intense Quote"/>
    <w:basedOn w:val="Normal"/>
    <w:next w:val="Normal"/>
    <w:link w:val="IntenseQuoteChar"/>
    <w:uiPriority w:val="30"/>
    <w:qFormat/>
    <w:rsid w:val="004433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3F7"/>
    <w:rPr>
      <w:i/>
      <w:iCs/>
      <w:color w:val="2F5496" w:themeColor="accent1" w:themeShade="BF"/>
    </w:rPr>
  </w:style>
  <w:style w:type="character" w:styleId="IntenseReference">
    <w:name w:val="Intense Reference"/>
    <w:basedOn w:val="DefaultParagraphFont"/>
    <w:uiPriority w:val="32"/>
    <w:qFormat/>
    <w:rsid w:val="004433F7"/>
    <w:rPr>
      <w:b/>
      <w:bCs/>
      <w:smallCaps/>
      <w:color w:val="2F5496" w:themeColor="accent1" w:themeShade="BF"/>
      <w:spacing w:val="5"/>
    </w:rPr>
  </w:style>
  <w:style w:type="paragraph" w:styleId="NoSpacing">
    <w:name w:val="No Spacing"/>
    <w:uiPriority w:val="1"/>
    <w:qFormat/>
    <w:rsid w:val="004433F7"/>
    <w:pPr>
      <w:spacing w:after="0" w:line="240" w:lineRule="auto"/>
    </w:pPr>
  </w:style>
  <w:style w:type="paragraph" w:customStyle="1" w:styleId="aupe">
    <w:name w:val="_aupe"/>
    <w:basedOn w:val="Normal"/>
    <w:rsid w:val="002E280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aupe1">
    <w:name w:val="_aupe1"/>
    <w:basedOn w:val="DefaultParagraphFont"/>
    <w:rsid w:val="002E2808"/>
  </w:style>
  <w:style w:type="paragraph" w:styleId="Header">
    <w:name w:val="header"/>
    <w:basedOn w:val="Normal"/>
    <w:link w:val="HeaderChar"/>
    <w:uiPriority w:val="99"/>
    <w:unhideWhenUsed/>
    <w:rsid w:val="00E14C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CE8"/>
  </w:style>
  <w:style w:type="paragraph" w:styleId="Footer">
    <w:name w:val="footer"/>
    <w:basedOn w:val="Normal"/>
    <w:link w:val="FooterChar"/>
    <w:uiPriority w:val="99"/>
    <w:unhideWhenUsed/>
    <w:rsid w:val="00E14C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C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11</Pages>
  <Words>1378</Words>
  <Characters>7855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DEEN</dc:creator>
  <cp:keywords/>
  <dc:description/>
  <cp:lastModifiedBy>RAHUL DEEN</cp:lastModifiedBy>
  <cp:revision>15</cp:revision>
  <dcterms:created xsi:type="dcterms:W3CDTF">2026-04-03T07:26:00Z</dcterms:created>
  <dcterms:modified xsi:type="dcterms:W3CDTF">2026-05-02T07:10:00Z</dcterms:modified>
</cp:coreProperties>
</file>