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.NET Core API Deployment to Azure Cloud</w:t>
      </w:r>
    </w:p>
    <w:p>
      <w:pPr>
        <w:pStyle w:val="Heading1"/>
      </w:pPr>
      <w:r>
        <w:t>1. Prerequisites</w:t>
      </w:r>
    </w:p>
    <w:p>
      <w:r>
        <w:br/>
        <w:t>- Azure subscription</w:t>
        <w:br/>
        <w:t>- .NET Core API project (built and tested)</w:t>
        <w:br/>
        <w:t>- Azure CLI or Visual Studio installed</w:t>
        <w:br/>
        <w:t>- GitHub/Azure DevOps account (for CI/CD)</w:t>
        <w:br/>
      </w:r>
    </w:p>
    <w:p>
      <w:pPr>
        <w:pStyle w:val="Heading1"/>
      </w:pPr>
      <w:r>
        <w:t>2. Azure Resource Setup</w:t>
      </w:r>
    </w:p>
    <w:p>
      <w:r>
        <w:br/>
        <w:t>1. Log in to Azure Portal (https://portal.azure.com/)</w:t>
        <w:br/>
        <w:t>2. Create Resource Group</w:t>
        <w:br/>
        <w:t xml:space="preserve">   - Name: e.g., MyAppRG</w:t>
        <w:br/>
        <w:t>3. Create App Service Plan</w:t>
        <w:br/>
        <w:t xml:space="preserve">   - Choose pricing tier (e.g., B1, S1)</w:t>
        <w:br/>
        <w:t>4. Create App Service</w:t>
        <w:br/>
        <w:t xml:space="preserve">   - Runtime stack: .NET Core 6/7</w:t>
        <w:br/>
        <w:t xml:space="preserve">   - Region: Closest to user base</w:t>
        <w:br/>
        <w:t>5. (Optional) Create Azure SQL Database</w:t>
        <w:br/>
        <w:t xml:space="preserve">   - Configure firewall and access settings</w:t>
        <w:br/>
      </w:r>
    </w:p>
    <w:p>
      <w:pPr>
        <w:pStyle w:val="Heading1"/>
      </w:pPr>
      <w:r>
        <w:t>3. Prepare .NET Core API</w:t>
      </w:r>
    </w:p>
    <w:p>
      <w:r>
        <w:br/>
        <w:t>1. Open terminal or Visual Studio</w:t>
        <w:br/>
        <w:t>2. Run publish command:</w:t>
        <w:br/>
      </w:r>
    </w:p>
    <w:p>
      <w:pPr>
        <w:pStyle w:val="IntenseQuote"/>
      </w:pPr>
      <w:r>
        <w:t>dotnet publish -c Release -o ./publish</w:t>
      </w:r>
    </w:p>
    <w:p>
      <w:pPr>
        <w:pStyle w:val="Heading1"/>
      </w:pPr>
      <w:r>
        <w:t>4. Deploy API to Azure</w:t>
      </w:r>
    </w:p>
    <w:p>
      <w:pPr>
        <w:pStyle w:val="Heading2"/>
      </w:pPr>
      <w:r>
        <w:t>Option 1: Using Visual Studio</w:t>
      </w:r>
    </w:p>
    <w:p>
      <w:r>
        <w:t>Right-click project &gt; Publish &gt; Azure &gt; App Service &gt; Select existing or create new</w:t>
      </w:r>
    </w:p>
    <w:p>
      <w:pPr>
        <w:pStyle w:val="Heading2"/>
      </w:pPr>
      <w:r>
        <w:t>Option 2: Using Azure CLI</w:t>
      </w:r>
    </w:p>
    <w:p>
      <w:pPr>
        <w:pStyle w:val="IntenseQuote"/>
      </w:pPr>
      <w:r>
        <w:br/>
        <w:t>az webapp deployment source config-zip \</w:t>
        <w:br/>
        <w:t xml:space="preserve">  --resource-group MyAppRG \</w:t>
        <w:br/>
        <w:t xml:space="preserve">  --name MyDotNetAPI \</w:t>
        <w:br/>
        <w:t xml:space="preserve">  --src ./publish.zip</w:t>
        <w:br/>
      </w:r>
    </w:p>
    <w:p>
      <w:pPr>
        <w:pStyle w:val="Heading1"/>
      </w:pPr>
      <w:r>
        <w:t>5. Configure App Settings</w:t>
      </w:r>
    </w:p>
    <w:p>
      <w:r>
        <w:br/>
        <w:t>- In Azure Portal &gt; App Service &gt; Configuration</w:t>
        <w:br/>
        <w:t xml:space="preserve">  - Set connection strings</w:t>
        <w:br/>
        <w:t xml:space="preserve">  - Add environment variables if needed</w:t>
        <w:br/>
        <w:t>- Restart the app after saving</w:t>
        <w:br/>
      </w:r>
    </w:p>
    <w:p>
      <w:pPr>
        <w:pStyle w:val="Heading1"/>
      </w:pPr>
      <w:r>
        <w:t>6. Set Up Monitoring (Optional)</w:t>
      </w:r>
    </w:p>
    <w:p>
      <w:r>
        <w:br/>
        <w:t>- Enable Application Insights</w:t>
        <w:br/>
        <w:t>- Track request performance, failures, and usage</w:t>
        <w:br/>
      </w:r>
    </w:p>
    <w:p>
      <w:pPr>
        <w:pStyle w:val="Heading1"/>
      </w:pPr>
      <w:r>
        <w:t>7. CI/CD Integration (Optional)</w:t>
      </w:r>
    </w:p>
    <w:p>
      <w:r>
        <w:br/>
        <w:t>- Use GitHub Actions or Azure DevOps</w:t>
        <w:br/>
        <w:t xml:space="preserve">  - Auto build and deploy on code push</w:t>
        <w:br/>
        <w:t xml:space="preserve">  - Connect repo to Azure App Service</w:t>
        <w:br/>
      </w:r>
    </w:p>
    <w:p>
      <w:pPr>
        <w:pStyle w:val="Heading1"/>
      </w:pPr>
      <w:r>
        <w:t>8. Secure and Scale</w:t>
      </w:r>
    </w:p>
    <w:p>
      <w:r>
        <w:br/>
        <w:t>- Enable HTTPS only</w:t>
        <w:br/>
        <w:t>- Configure custom domain if needed</w:t>
        <w:br/>
        <w:t>- Set scaling rules based on demand</w:t>
        <w:br/>
      </w:r>
    </w:p>
    <w:p>
      <w:pPr>
        <w:pStyle w:val="Heading1"/>
      </w:pPr>
      <w:r>
        <w:t>9. Testing and Deployment Slots (Optional)</w:t>
      </w:r>
    </w:p>
    <w:p>
      <w:r>
        <w:br/>
        <w:t>- Use staging slot for pre-production testing</w:t>
        <w:br/>
        <w:t>- Swap slots after validation</w:t>
        <w:br/>
      </w:r>
    </w:p>
    <w:p>
      <w:pPr>
        <w:pStyle w:val="Heading1"/>
      </w:pPr>
      <w:r>
        <w:t>10. Backup and Recovery</w:t>
      </w:r>
    </w:p>
    <w:p>
      <w:r>
        <w:br/>
        <w:t>- Configure daily/weekly backups</w:t>
        <w:br/>
        <w:t>- Store backups in Azure Storage Account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