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Century Schoolbook" w:cs="Century Schoolbook" w:eastAsia="Century Schoolbook" w:hAnsi="Century Schoolbook"/>
          <w:b w:val="1"/>
        </w:rPr>
      </w:pPr>
      <w:bookmarkStart w:colFirst="0" w:colLast="0" w:name="_3eaqilj5u76y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   01 </w:t>
        <w:tab/>
        <w:tab/>
        <w:tab/>
        <w:tab/>
        <w:t xml:space="preserve">                                           Date: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 :   221701045</w:t>
        <w:tab/>
        <w:tab/>
        <w:tab/>
        <w:t xml:space="preserve">                                Name : RAHUL SANJAY J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highlight w:val="white"/>
          <w:rtl w:val="0"/>
        </w:rPr>
        <w:t xml:space="preserve">GUI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an application to change the font and color of the text and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display a toast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message when the user presses the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1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File → New Project</w:t>
        <w:br w:type="textWrapping"/>
        <w:t xml:space="preserve">               Provide the application name and click “Next”.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2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Select the target Android devices</w:t>
        <w:br w:type="textWrapping"/>
        <w:t xml:space="preserve">               Select the minimum SDK to run the application. Click “Next”.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3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Choose the activity for the application</w:t>
        <w:br w:type="textWrapping"/>
        <w:t xml:space="preserve">               By default, choose “Blank Activity”. Click “Next”.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4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Enter activity name and click “Finish”.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5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Edit the program</w:t>
        <w:br w:type="textWrapping"/>
        <w:t xml:space="preserve">               Design the UI in activity_main.xml and write Kotlin code in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       MainActivity.kt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Step 6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Run the application</w:t>
        <w:br w:type="textWrapping"/>
        <w:t xml:space="preserve">               Two ways to run the application: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40" w:lineRule="auto"/>
        <w:ind w:left="1440" w:hanging="360"/>
        <w:jc w:val="both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Running through emulator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76" w:lineRule="auto"/>
        <w:ind w:left="1440" w:hanging="360"/>
        <w:jc w:val="both"/>
        <w:rPr>
          <w:rFonts w:ascii="Century Schoolbook" w:cs="Century Schoolbook" w:eastAsia="Century Schoolbook" w:hAnsi="Century Schoolbook"/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Running through mobile device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AndroidManifest.xml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:dataExtractionRules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="@xml/data_extraction_rules"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:fullBackupContent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="@xml/backup_rules"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="@mipmap/ic_launcher"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="@string/app_name"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="@mipmap/ic_launcher_round"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="@style/Theme.GUI"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:targetApi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="31"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:exported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Activity_main.xml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="@+id/rootLayout"</w:t>
      </w:r>
    </w:p>
    <w:p w:rsidR="00000000" w:rsidDel="00000000" w:rsidP="00000000" w:rsidRDefault="00000000" w:rsidRPr="00000000" w14:paraId="0000003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3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3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="#6200EA"</w:t>
      </w:r>
    </w:p>
    <w:p w:rsidR="00000000" w:rsidDel="00000000" w:rsidP="00000000" w:rsidRDefault="00000000" w:rsidRPr="00000000" w14:paraId="0000003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3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="@+id/appTitleTextView"</w:t>
      </w:r>
    </w:p>
    <w:p w:rsidR="00000000" w:rsidDel="00000000" w:rsidP="00000000" w:rsidRDefault="00000000" w:rsidRPr="00000000" w14:paraId="0000003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="Text Customization"</w:t>
      </w:r>
    </w:p>
    <w:p w:rsidR="00000000" w:rsidDel="00000000" w:rsidP="00000000" w:rsidRDefault="00000000" w:rsidRPr="00000000" w14:paraId="0000004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="24sp"</w:t>
      </w:r>
    </w:p>
    <w:p w:rsidR="00000000" w:rsidDel="00000000" w:rsidP="00000000" w:rsidRDefault="00000000" w:rsidRPr="00000000" w14:paraId="0000004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4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4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="@+id/collegeNameTextView"</w:t>
      </w:r>
    </w:p>
    <w:p w:rsidR="00000000" w:rsidDel="00000000" w:rsidP="00000000" w:rsidRDefault="00000000" w:rsidRPr="00000000" w14:paraId="0000004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="Rajalakshmi Engineering College"</w:t>
      </w:r>
    </w:p>
    <w:p w:rsidR="00000000" w:rsidDel="00000000" w:rsidP="00000000" w:rsidRDefault="00000000" w:rsidRPr="00000000" w14:paraId="0000004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04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="#FFFFFF"</w:t>
      </w:r>
    </w:p>
    <w:p w:rsidR="00000000" w:rsidDel="00000000" w:rsidP="00000000" w:rsidRDefault="00000000" w:rsidRPr="00000000" w14:paraId="0000004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="center"</w:t>
      </w:r>
    </w:p>
    <w:p w:rsidR="00000000" w:rsidDel="00000000" w:rsidP="00000000" w:rsidRDefault="00000000" w:rsidRPr="00000000" w14:paraId="0000004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="32dp"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="@+id/changeFontSizeButton"</w:t>
      </w:r>
    </w:p>
    <w:p w:rsidR="00000000" w:rsidDel="00000000" w:rsidP="00000000" w:rsidRDefault="00000000" w:rsidRPr="00000000" w14:paraId="0000005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Font Size"</w:t>
      </w:r>
    </w:p>
    <w:p w:rsidR="00000000" w:rsidDel="00000000" w:rsidP="00000000" w:rsidRDefault="00000000" w:rsidRPr="00000000" w14:paraId="0000005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5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5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="@+id/changeFontColorButton"</w:t>
      </w:r>
    </w:p>
    <w:p w:rsidR="00000000" w:rsidDel="00000000" w:rsidP="00000000" w:rsidRDefault="00000000" w:rsidRPr="00000000" w14:paraId="0000005D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5E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5F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Font Color"</w:t>
      </w:r>
    </w:p>
    <w:p w:rsidR="00000000" w:rsidDel="00000000" w:rsidP="00000000" w:rsidRDefault="00000000" w:rsidRPr="00000000" w14:paraId="00000060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1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64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="@+id/changeBackgroundButton"</w:t>
      </w:r>
    </w:p>
    <w:p w:rsidR="00000000" w:rsidDel="00000000" w:rsidP="00000000" w:rsidRDefault="00000000" w:rsidRPr="00000000" w14:paraId="00000065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66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67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="Change Background Color"</w:t>
      </w:r>
    </w:p>
    <w:p w:rsidR="00000000" w:rsidDel="00000000" w:rsidP="00000000" w:rsidRDefault="00000000" w:rsidRPr="00000000" w14:paraId="00000068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="16dp"</w:t>
      </w:r>
    </w:p>
    <w:p w:rsidR="00000000" w:rsidDel="00000000" w:rsidP="00000000" w:rsidRDefault="00000000" w:rsidRPr="00000000" w14:paraId="00000069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="#8A2BE2"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ffffff" w:val="clear"/>
        <w:spacing w:after="120" w:line="240" w:lineRule="auto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MainActivity.kt</w:t>
      </w:r>
    </w:p>
    <w:p w:rsidR="00000000" w:rsidDel="00000000" w:rsidP="00000000" w:rsidRDefault="00000000" w:rsidRPr="00000000" w14:paraId="00000078">
      <w:pPr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com.example.gui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android.graphics.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Typeface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android.os.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android.view.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android.widget.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android.appcompat.app.AppCompatActivity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AppCompatActivity() {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lateinit var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?) {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 initial values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"Rajalakshmi Engineering College"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Setup buttons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setupChangeFontSizeButton()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setupChangeFontColorButton()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setupChangeBackgroundColorButton()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setupChangeFontSizeButton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changeFontSizeButton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16f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20f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24f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28f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32f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textSize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"Font size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fontSizes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sp"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setupChangeFontColorButton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changeFontColorButton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MAGENTA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"Magenta"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"Text color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setupChangeBackgroundColorButton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changeBackgroundButton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CYAN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.parseColor(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"#3F51B5"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Indigo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arrayOf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"Light Gray"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"Cyan"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"Indigo"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b w:val="1"/>
          <w:color w:val="1750e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Get the root layout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rootLayout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.setOnClickListener {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1750e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size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b w:val="1"/>
          <w:color w:val="8710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Change the background color of the entire layout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rootLayout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.setBackgroundColor(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b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// Change text colors to ensure readability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c8c8c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YELLOW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LTGRAY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appTitleTextView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collegeNameTextView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    findViewById&lt;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appTitleTextView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).setTextColor(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    showToast(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"Background changed to 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colorNames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currentIndex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37a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private fun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rtl w:val="0"/>
        </w:rPr>
        <w:t xml:space="preserve">showToast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.makeText(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).show()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</w:rPr>
        <w:drawing>
          <wp:inline distB="114300" distT="114300" distL="114300" distR="114300">
            <wp:extent cx="1633538" cy="358794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587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628180" cy="3590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55" l="0" r="0" t="355"/>
                    <a:stretch>
                      <a:fillRect/>
                    </a:stretch>
                  </pic:blipFill>
                  <pic:spPr>
                    <a:xfrm>
                      <a:off x="0" y="0"/>
                      <a:ext cx="162818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9821" cy="363445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21" cy="363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sz w:val="24"/>
          <w:szCs w:val="24"/>
        </w:rPr>
        <w:drawing>
          <wp:inline distB="114300" distT="114300" distL="114300" distR="114300">
            <wp:extent cx="1633538" cy="36454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364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FD">
      <w:pPr>
        <w:rPr>
          <w:rFonts w:ascii="Century Schoolbook" w:cs="Century Schoolbook" w:eastAsia="Century Schoolbook" w:hAnsi="Century Schoolbook"/>
          <w:sz w:val="26"/>
          <w:szCs w:val="26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6"/>
          <w:szCs w:val="26"/>
          <w:rtl w:val="0"/>
        </w:rPr>
        <w:t xml:space="preserve">The GUI application successfully displays a user interface and performs the intended functions when run on an emulator or mobile device.</w:t>
      </w:r>
    </w:p>
    <w:sectPr>
      <w:footerReference r:id="rId11" w:type="defaul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</w:t>
    </w:r>
  </w:p>
  <w:p w:rsidR="00000000" w:rsidDel="00000000" w:rsidP="00000000" w:rsidRDefault="00000000" w:rsidRPr="00000000" w14:paraId="000000FF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5715000</wp:posOffset>
              </wp:positionH>
              <wp:positionV relativeFrom="paragraph">
                <wp:posOffset>295275</wp:posOffset>
              </wp:positionV>
              <wp:extent cx="257175" cy="21907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0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both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right"/>
      <w:rPr>
        <w:rFonts w:ascii="Century Schoolbook" w:cs="Century Schoolbook" w:eastAsia="Century Schoolbook" w:hAnsi="Century Schoolbook"/>
        <w:b w:val="1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966125" y="1514525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5729288</wp:posOffset>
              </wp:positionH>
              <wp:positionV relativeFrom="paragraph">
                <wp:posOffset>276225</wp:posOffset>
              </wp:positionV>
              <wp:extent cx="252413" cy="21907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13" cy="219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3">
    <w:pPr>
      <w:tabs>
        <w:tab w:val="center" w:leader="none" w:pos="4680"/>
        <w:tab w:val="right" w:leader="none" w:pos="9360"/>
        <w:tab w:val="left" w:leader="none" w:pos="9360"/>
      </w:tabs>
      <w:spacing w:after="0" w:line="240" w:lineRule="auto"/>
      <w:ind w:hanging="450"/>
      <w:jc w:val="center"/>
      <w:rPr>
        <w:rFonts w:ascii="Century Schoolbook" w:cs="Century Schoolbook" w:eastAsia="Century Schoolbook" w:hAnsi="Century Schoolbook"/>
        <w:sz w:val="20"/>
        <w:szCs w:val="20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       Department of Computer Science and Design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|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     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