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26EE4" w14:paraId="412FE0AE" w14:textId="77777777">
      <w:pPr>
        <w:spacing w:after="0" w:line="276" w:lineRule="auto"/>
        <w:ind w:left="2880" w:firstLine="720"/>
        <w:rPr>
          <w:rFonts w:ascii="Trebuchet MS" w:eastAsia="Trebuchet MS" w:hAnsi="Trebuchet MS" w:cs="Trebuchet MS"/>
          <w:b/>
          <w:color w:val="4F81BD"/>
          <w:sz w:val="20"/>
          <w:shd w:val="clear" w:color="auto" w:fill="FFFFFF"/>
        </w:rPr>
      </w:pPr>
    </w:p>
    <w:p w:rsidR="00726EE4" w14:paraId="64CB3885" w14:textId="77777777">
      <w:pPr>
        <w:spacing w:after="0" w:line="276" w:lineRule="auto"/>
        <w:ind w:left="2880" w:firstLine="720"/>
        <w:rPr>
          <w:rFonts w:ascii="Trebuchet MS" w:eastAsia="Trebuchet MS" w:hAnsi="Trebuchet MS" w:cs="Trebuchet MS"/>
          <w:b/>
          <w:color w:val="4F81BD"/>
          <w:sz w:val="20"/>
          <w:shd w:val="clear" w:color="auto" w:fill="FFFFFF"/>
        </w:rPr>
      </w:pPr>
    </w:p>
    <w:p w:rsidR="00891859" w:rsidRPr="00891859" w:rsidP="00891859" w14:paraId="634420D4" w14:textId="4A64FF0C">
      <w:pPr>
        <w:spacing w:after="0" w:line="276" w:lineRule="auto"/>
        <w:rPr>
          <w:rFonts w:ascii="Cambria" w:eastAsia="Cambria" w:hAnsi="Cambria" w:cs="Cambria"/>
          <w:b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>MANIKANTA</w:t>
      </w:r>
      <w:r w:rsidR="008C1734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</w:t>
      </w:r>
      <w:r w:rsidRPr="008918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</w:t>
      </w:r>
      <w:r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   </w:t>
      </w:r>
      <w:r w:rsidR="0074323E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                 </w:t>
      </w:r>
      <w:r w:rsidR="006C62A3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</w:t>
      </w:r>
      <w:r w:rsidR="0074323E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</w:t>
      </w:r>
      <w:r w:rsidRPr="008918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PH: </w:t>
      </w:r>
      <w:r w:rsidR="00643B06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>+91-</w:t>
      </w:r>
      <w:r w:rsidR="0072738D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>9353550993</w:t>
      </w:r>
      <w:r w:rsidRPr="00891859">
        <w:rPr>
          <w:color w:val="323E4F" w:themeColor="text2" w:themeShade="BF"/>
          <w:sz w:val="28"/>
          <w:szCs w:val="28"/>
          <w:lang w:val="da-DK"/>
        </w:rPr>
        <w:t xml:space="preserve"> </w:t>
      </w:r>
    </w:p>
    <w:p w:rsidR="00726EE4" w:rsidRPr="00891859" w:rsidP="00891859" w14:paraId="47AC4F0A" w14:textId="21FA29E7">
      <w:pPr>
        <w:spacing w:after="0" w:line="276" w:lineRule="auto"/>
        <w:rPr>
          <w:rFonts w:ascii="Cambria" w:eastAsia="Cambria" w:hAnsi="Cambria" w:cs="Cambria"/>
          <w:b/>
          <w:sz w:val="28"/>
          <w:szCs w:val="28"/>
          <w:shd w:val="clear" w:color="auto" w:fill="FFFFFF"/>
        </w:rPr>
      </w:pPr>
      <w:r w:rsidRPr="008918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DevOps Engineer               </w:t>
      </w:r>
      <w:r w:rsidR="00C0461E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             </w:t>
      </w:r>
      <w:r w:rsidR="003B6F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>manikanta</w:t>
      </w:r>
      <w:r w:rsidR="0072738D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>devops96</w:t>
      </w:r>
      <w:r w:rsidRPr="008918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@gmail.com                                                                                     </w:t>
      </w:r>
    </w:p>
    <w:p w:rsidR="00726EE4" w:rsidP="005B7490" w14:paraId="38610D4C" w14:textId="43783C29">
      <w:pPr>
        <w:spacing w:after="0" w:line="276" w:lineRule="auto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86360</wp:posOffset>
                </wp:positionV>
                <wp:extent cx="5886450" cy="635"/>
                <wp:effectExtent l="9525" t="9525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463.5pt;height:0.05pt;margin-top:6.8pt;margin-left:-2.2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="00E7642E">
        <w:rPr>
          <w:rFonts w:ascii="Cambria" w:eastAsia="Cambria" w:hAnsi="Cambria" w:cs="Cambria"/>
          <w:b/>
          <w:sz w:val="24"/>
          <w:shd w:val="clear" w:color="auto" w:fill="FFFFFF"/>
        </w:rPr>
        <w:t xml:space="preserve">              </w:t>
      </w:r>
      <w:r w:rsidR="00A30D35">
        <w:rPr>
          <w:rFonts w:ascii="Cambria" w:eastAsia="Cambria" w:hAnsi="Cambria" w:cs="Cambria"/>
          <w:b/>
          <w:sz w:val="24"/>
          <w:shd w:val="clear" w:color="auto" w:fill="FFFFFF"/>
        </w:rPr>
        <w:t xml:space="preserve">                                                                                    </w:t>
      </w:r>
    </w:p>
    <w:p w:rsidR="005B7490" w:rsidRPr="00AB1228" w:rsidP="005B7490" w14:paraId="7E47EE34" w14:textId="77777777">
      <w:pPr>
        <w:spacing w:line="312" w:lineRule="auto"/>
        <w:ind w:left="-630"/>
        <w:jc w:val="both"/>
        <w:rPr>
          <w:shd w:val="clear" w:color="auto" w:fill="FFFFFF"/>
        </w:rPr>
      </w:pPr>
      <w:r w:rsidRPr="005B7490">
        <w:rPr>
          <w:b/>
          <w:bCs/>
          <w:color w:val="222A35" w:themeColor="text2" w:themeShade="80"/>
          <w:sz w:val="28"/>
          <w:szCs w:val="28"/>
          <w:shd w:val="clear" w:color="auto" w:fill="FFFFFF"/>
        </w:rPr>
        <w:t xml:space="preserve">              </w:t>
      </w:r>
      <w:r w:rsidRPr="00AB1228">
        <w:rPr>
          <w:b/>
          <w:bCs/>
          <w:sz w:val="28"/>
          <w:szCs w:val="28"/>
          <w:u w:val="single"/>
          <w:shd w:val="clear" w:color="auto" w:fill="FFFFFF"/>
        </w:rPr>
        <w:t>Professional Summary:</w:t>
      </w:r>
    </w:p>
    <w:p w:rsidR="00726EE4" w14:paraId="288A39AD" w14:textId="7B09586C">
      <w:pPr>
        <w:numPr>
          <w:ilvl w:val="0"/>
          <w:numId w:val="1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3</w:t>
      </w:r>
      <w:r w:rsidR="002A679F">
        <w:rPr>
          <w:rFonts w:ascii="Cambria" w:eastAsia="Cambria" w:hAnsi="Cambria" w:cs="Cambria"/>
          <w:b/>
          <w:sz w:val="24"/>
        </w:rPr>
        <w:t>+</w:t>
      </w:r>
      <w:r w:rsidR="00A30D35">
        <w:rPr>
          <w:rFonts w:ascii="Cambria" w:eastAsia="Cambria" w:hAnsi="Cambria" w:cs="Cambria"/>
          <w:sz w:val="24"/>
        </w:rPr>
        <w:t xml:space="preserve"> years of experience of </w:t>
      </w:r>
      <w:r w:rsidR="00A30D35">
        <w:rPr>
          <w:rFonts w:ascii="Cambria" w:eastAsia="Cambria" w:hAnsi="Cambria" w:cs="Cambria"/>
          <w:b/>
          <w:sz w:val="24"/>
        </w:rPr>
        <w:t>Build</w:t>
      </w:r>
      <w:r w:rsidR="00A30D35">
        <w:rPr>
          <w:rFonts w:ascii="Cambria" w:eastAsia="Cambria" w:hAnsi="Cambria" w:cs="Cambria"/>
          <w:sz w:val="24"/>
        </w:rPr>
        <w:t>/</w:t>
      </w:r>
      <w:r w:rsidR="00A30D35">
        <w:rPr>
          <w:rFonts w:ascii="Cambria" w:eastAsia="Cambria" w:hAnsi="Cambria" w:cs="Cambria"/>
          <w:b/>
          <w:sz w:val="24"/>
        </w:rPr>
        <w:t>Release</w:t>
      </w:r>
      <w:r w:rsidR="00A30D35">
        <w:rPr>
          <w:rFonts w:ascii="Cambria" w:eastAsia="Cambria" w:hAnsi="Cambria" w:cs="Cambria"/>
          <w:sz w:val="24"/>
        </w:rPr>
        <w:t>/</w:t>
      </w:r>
      <w:r w:rsidR="00A30D35">
        <w:rPr>
          <w:rFonts w:ascii="Cambria" w:eastAsia="Cambria" w:hAnsi="Cambria" w:cs="Cambria"/>
          <w:b/>
          <w:sz w:val="24"/>
        </w:rPr>
        <w:t>Software Configuration</w:t>
      </w:r>
      <w:r w:rsidR="00A30D35">
        <w:rPr>
          <w:rFonts w:ascii="Cambria" w:eastAsia="Cambria" w:hAnsi="Cambria" w:cs="Cambria"/>
          <w:sz w:val="24"/>
        </w:rPr>
        <w:t xml:space="preserve"> and </w:t>
      </w:r>
      <w:r w:rsidR="00A30D35">
        <w:rPr>
          <w:rFonts w:ascii="Cambria" w:eastAsia="Cambria" w:hAnsi="Cambria" w:cs="Cambria"/>
          <w:b/>
          <w:sz w:val="24"/>
        </w:rPr>
        <w:t xml:space="preserve">DevOps </w:t>
      </w:r>
      <w:r w:rsidR="00A30D35">
        <w:rPr>
          <w:rFonts w:ascii="Cambria" w:eastAsia="Cambria" w:hAnsi="Cambria" w:cs="Cambria"/>
          <w:sz w:val="24"/>
        </w:rPr>
        <w:t>methodologies and setting up and maintaining CI &amp; CD pipelines and delivering releases for multiple Applications running on both Linux based distributed Infrastructure.</w:t>
      </w:r>
    </w:p>
    <w:p w:rsidR="00726EE4" w14:paraId="59D37431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Experienced in working on </w:t>
      </w:r>
      <w:r>
        <w:rPr>
          <w:rFonts w:ascii="Cambria" w:eastAsia="Cambria" w:hAnsi="Cambria" w:cs="Cambria"/>
          <w:b/>
          <w:sz w:val="24"/>
        </w:rPr>
        <w:t xml:space="preserve">DevOps </w:t>
      </w:r>
      <w:r>
        <w:rPr>
          <w:rFonts w:ascii="Cambria" w:eastAsia="Cambria" w:hAnsi="Cambria" w:cs="Cambria"/>
          <w:sz w:val="24"/>
        </w:rPr>
        <w:t>operations process and tools.</w:t>
      </w:r>
    </w:p>
    <w:p w:rsidR="00DA6A35" w:rsidP="00DA6A35" w14:paraId="201D6D8B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Extensively worked with Version Control Systems like </w:t>
      </w:r>
      <w:r>
        <w:rPr>
          <w:rFonts w:ascii="Cambria" w:eastAsia="Cambria" w:hAnsi="Cambria" w:cs="Cambria"/>
          <w:b/>
          <w:sz w:val="24"/>
        </w:rPr>
        <w:t>GIT.</w:t>
      </w:r>
    </w:p>
    <w:p w:rsidR="00726EE4" w:rsidRPr="00DA6A35" w14:paraId="24003CFF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In-depth understanding of the principles and best practices of Software Configuration Management </w:t>
      </w:r>
      <w:r>
        <w:rPr>
          <w:rFonts w:ascii="Cambria" w:eastAsia="Cambria" w:hAnsi="Cambria" w:cs="Cambria"/>
          <w:b/>
          <w:color w:val="000000"/>
          <w:sz w:val="24"/>
        </w:rPr>
        <w:t>(SCM)</w:t>
      </w:r>
      <w:r>
        <w:rPr>
          <w:rFonts w:ascii="Cambria" w:eastAsia="Cambria" w:hAnsi="Cambria" w:cs="Cambria"/>
          <w:color w:val="000000"/>
          <w:sz w:val="24"/>
        </w:rPr>
        <w:t xml:space="preserve"> processes, which include compiling, packaging, deploying and application configurations.</w:t>
      </w:r>
    </w:p>
    <w:p w:rsidR="00DA6A35" w:rsidP="00DA6A35" w14:paraId="3830D1C3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Expertise in using build tools like </w:t>
      </w:r>
      <w:r>
        <w:rPr>
          <w:rFonts w:ascii="Cambria" w:eastAsia="Cambria" w:hAnsi="Cambria" w:cs="Cambria"/>
          <w:b/>
          <w:sz w:val="24"/>
        </w:rPr>
        <w:t xml:space="preserve">MAVEN </w:t>
      </w:r>
      <w:r>
        <w:rPr>
          <w:rFonts w:ascii="Cambria" w:eastAsia="Cambria" w:hAnsi="Cambria" w:cs="Cambria"/>
          <w:sz w:val="24"/>
        </w:rPr>
        <w:t xml:space="preserve">for the building of deployable artifacts such as </w:t>
      </w:r>
      <w:r w:rsidR="000C2454">
        <w:rPr>
          <w:rFonts w:ascii="Cambria" w:eastAsia="Cambria" w:hAnsi="Cambria" w:cs="Cambria"/>
          <w:b/>
          <w:sz w:val="24"/>
        </w:rPr>
        <w:t>Jar &amp;</w:t>
      </w:r>
      <w:r w:rsidRPr="00AC489F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War </w:t>
      </w:r>
      <w:r>
        <w:rPr>
          <w:rFonts w:ascii="Cambria" w:eastAsia="Cambria" w:hAnsi="Cambria" w:cs="Cambria"/>
          <w:sz w:val="24"/>
        </w:rPr>
        <w:t>from source code.</w:t>
      </w:r>
    </w:p>
    <w:p w:rsidR="00DA6A35" w:rsidP="00DA6A35" w14:paraId="43EBF87C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integrating </w:t>
      </w:r>
      <w:r w:rsidRPr="00496C0A">
        <w:rPr>
          <w:rFonts w:ascii="Cambria" w:eastAsia="Cambria" w:hAnsi="Cambria" w:cs="Cambria"/>
          <w:sz w:val="24"/>
        </w:rPr>
        <w:t>Unit Tests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and Code Quality Analysis Tools like </w:t>
      </w:r>
      <w:r>
        <w:rPr>
          <w:rFonts w:ascii="Cambria" w:eastAsia="Cambria" w:hAnsi="Cambria" w:cs="Cambria"/>
          <w:b/>
          <w:sz w:val="24"/>
        </w:rPr>
        <w:t>SonarQube.</w:t>
      </w:r>
    </w:p>
    <w:p w:rsidR="00726EE4" w14:paraId="4EA8944C" w14:textId="3D36574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3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Extensively worked with automation tools like </w:t>
      </w:r>
      <w:r>
        <w:rPr>
          <w:rFonts w:ascii="Cambria" w:eastAsia="Cambria" w:hAnsi="Cambria" w:cs="Cambria"/>
          <w:b/>
          <w:sz w:val="24"/>
        </w:rPr>
        <w:t xml:space="preserve">Jenkins </w:t>
      </w:r>
      <w:r>
        <w:rPr>
          <w:rFonts w:ascii="Cambria" w:eastAsia="Cambria" w:hAnsi="Cambria" w:cs="Cambria"/>
          <w:sz w:val="24"/>
        </w:rPr>
        <w:t xml:space="preserve">to implement the </w:t>
      </w:r>
      <w:r w:rsidR="00523ACC">
        <w:rPr>
          <w:rFonts w:ascii="Cambria" w:eastAsia="Cambria" w:hAnsi="Cambria" w:cs="Cambria"/>
          <w:sz w:val="24"/>
        </w:rPr>
        <w:t>end-to-end</w:t>
      </w:r>
      <w:r>
        <w:rPr>
          <w:rFonts w:ascii="Cambria" w:eastAsia="Cambria" w:hAnsi="Cambria" w:cs="Cambria"/>
          <w:sz w:val="24"/>
        </w:rPr>
        <w:t xml:space="preserve"> automation.</w:t>
      </w:r>
    </w:p>
    <w:p w:rsidR="00726EE4" w14:paraId="344E0CFD" w14:textId="77777777">
      <w:pPr>
        <w:numPr>
          <w:ilvl w:val="0"/>
          <w:numId w:val="1"/>
        </w:numPr>
        <w:spacing w:after="0" w:line="276" w:lineRule="auto"/>
        <w:ind w:left="871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Administration</w:t>
      </w: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 and creation of Individual </w:t>
      </w: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Jenkins</w:t>
      </w: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 jobs, including automatic generation, reporting and alerting of build failures and build status indicators.</w:t>
      </w:r>
    </w:p>
    <w:p w:rsidR="00726EE4" w14:paraId="31551689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using </w:t>
      </w:r>
      <w:r>
        <w:rPr>
          <w:rFonts w:ascii="Cambria" w:eastAsia="Cambria" w:hAnsi="Cambria" w:cs="Cambria"/>
          <w:b/>
          <w:sz w:val="24"/>
        </w:rPr>
        <w:t>Nexus</w:t>
      </w:r>
      <w:r w:rsidR="00DA6A35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Repository Manager for Maven builds.</w:t>
      </w:r>
    </w:p>
    <w:p w:rsidR="00726EE4" w14:paraId="284E4A55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2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is using </w:t>
      </w:r>
      <w:r>
        <w:rPr>
          <w:rFonts w:ascii="Cambria" w:eastAsia="Cambria" w:hAnsi="Cambria" w:cs="Cambria"/>
          <w:b/>
          <w:sz w:val="24"/>
        </w:rPr>
        <w:t>Tomcat</w:t>
      </w:r>
      <w:r w:rsidR="00573EE0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application servers for deployments.</w:t>
      </w:r>
    </w:p>
    <w:p w:rsidR="00726EE4" w14:paraId="5E865A12" w14:textId="77777777">
      <w:pPr>
        <w:numPr>
          <w:ilvl w:val="0"/>
          <w:numId w:val="1"/>
        </w:numPr>
        <w:tabs>
          <w:tab w:val="left" w:pos="872"/>
        </w:tabs>
        <w:spacing w:before="7" w:after="0" w:line="276" w:lineRule="auto"/>
        <w:ind w:left="871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Application Deployments &amp; Environment configuration using </w:t>
      </w:r>
      <w:r>
        <w:rPr>
          <w:rFonts w:ascii="Cambria" w:eastAsia="Cambria" w:hAnsi="Cambria" w:cs="Cambria"/>
          <w:b/>
          <w:sz w:val="24"/>
        </w:rPr>
        <w:t>Ansible.</w:t>
      </w:r>
    </w:p>
    <w:p w:rsidR="00726EE4" w14:paraId="633A5168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2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with </w:t>
      </w:r>
      <w:r>
        <w:rPr>
          <w:rFonts w:ascii="Cambria" w:eastAsia="Cambria" w:hAnsi="Cambria" w:cs="Cambria"/>
          <w:b/>
          <w:sz w:val="24"/>
        </w:rPr>
        <w:t xml:space="preserve">Linux/Unix environments </w:t>
      </w:r>
      <w:r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b/>
          <w:sz w:val="24"/>
        </w:rPr>
        <w:t xml:space="preserve">scripting </w:t>
      </w:r>
      <w:r>
        <w:rPr>
          <w:rFonts w:ascii="Cambria" w:eastAsia="Cambria" w:hAnsi="Cambria" w:cs="Cambria"/>
          <w:sz w:val="24"/>
        </w:rPr>
        <w:t>for Build &amp; Release automation</w:t>
      </w:r>
    </w:p>
    <w:p w:rsidR="00726EE4" w:rsidRPr="008B2BBF" w14:paraId="4F520010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Good Experience in </w:t>
      </w:r>
      <w:r>
        <w:rPr>
          <w:rFonts w:ascii="Cambria" w:eastAsia="Cambria" w:hAnsi="Cambria" w:cs="Cambria"/>
          <w:b/>
          <w:sz w:val="24"/>
        </w:rPr>
        <w:t>Docker</w:t>
      </w:r>
      <w:r>
        <w:rPr>
          <w:rFonts w:ascii="Cambria" w:eastAsia="Cambria" w:hAnsi="Cambria" w:cs="Cambria"/>
          <w:sz w:val="24"/>
        </w:rPr>
        <w:t xml:space="preserve"> like creating </w:t>
      </w:r>
      <w:r>
        <w:rPr>
          <w:rFonts w:ascii="Cambria" w:eastAsia="Cambria" w:hAnsi="Cambria" w:cs="Cambria"/>
          <w:b/>
          <w:sz w:val="24"/>
        </w:rPr>
        <w:t>Docker Images</w:t>
      </w:r>
      <w:r>
        <w:rPr>
          <w:rFonts w:ascii="Cambria" w:eastAsia="Cambria" w:hAnsi="Cambria" w:cs="Cambria"/>
          <w:sz w:val="24"/>
        </w:rPr>
        <w:t xml:space="preserve"> and </w:t>
      </w:r>
      <w:r>
        <w:rPr>
          <w:rFonts w:ascii="Cambria" w:eastAsia="Cambria" w:hAnsi="Cambria" w:cs="Cambria"/>
          <w:b/>
          <w:sz w:val="24"/>
        </w:rPr>
        <w:t>Docker Containers.</w:t>
      </w:r>
    </w:p>
    <w:p w:rsidR="008B2BBF" w:rsidP="008B2BBF" w14:paraId="17D93444" w14:textId="77777777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Good Experience in</w:t>
      </w:r>
      <w:r w:rsidRPr="008B2BBF">
        <w:rPr>
          <w:rFonts w:ascii="Cambria" w:eastAsia="Cambria" w:hAnsi="Cambria" w:cs="Cambria"/>
          <w:sz w:val="24"/>
        </w:rPr>
        <w:t> </w:t>
      </w:r>
      <w:r w:rsidRPr="008B2BBF">
        <w:rPr>
          <w:rFonts w:ascii="Cambria" w:eastAsia="Cambria" w:hAnsi="Cambria" w:cs="Cambria"/>
          <w:b/>
          <w:sz w:val="24"/>
        </w:rPr>
        <w:t>Kubernetes</w:t>
      </w:r>
      <w:r w:rsidRPr="008B2BBF">
        <w:rPr>
          <w:rFonts w:ascii="Cambria" w:eastAsia="Cambria" w:hAnsi="Cambria" w:cs="Cambria"/>
          <w:sz w:val="24"/>
        </w:rPr>
        <w:t> to orchestrate the deployment, scaling and management of Docker Containers.</w:t>
      </w:r>
    </w:p>
    <w:p w:rsidR="00726EE4" w14:paraId="02B6CF00" w14:textId="135F61D9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2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different services of AWS like </w:t>
      </w:r>
      <w:r w:rsidRPr="00F11CE3" w:rsidR="00F11CE3">
        <w:rPr>
          <w:rFonts w:ascii="Cambria" w:eastAsia="Cambria" w:hAnsi="Cambria" w:cs="Cambria"/>
          <w:b/>
          <w:sz w:val="24"/>
          <w:shd w:val="clear" w:color="auto" w:fill="FFFFFF"/>
        </w:rPr>
        <w:t xml:space="preserve">EC2, S3, ELB, </w:t>
      </w:r>
      <w:r w:rsidR="00523ACC">
        <w:rPr>
          <w:rFonts w:ascii="Cambria" w:eastAsia="Cambria" w:hAnsi="Cambria" w:cs="Cambria"/>
          <w:b/>
          <w:sz w:val="24"/>
          <w:shd w:val="clear" w:color="auto" w:fill="FFFFFF"/>
        </w:rPr>
        <w:t>VPC,</w:t>
      </w:r>
      <w:r w:rsidRPr="00F11CE3" w:rsidR="00523ACC">
        <w:rPr>
          <w:rFonts w:ascii="Cambria" w:eastAsia="Cambria" w:hAnsi="Cambria" w:cs="Cambria"/>
          <w:b/>
          <w:sz w:val="24"/>
          <w:shd w:val="clear" w:color="auto" w:fill="FFFFFF"/>
        </w:rPr>
        <w:t xml:space="preserve"> EFS</w:t>
      </w:r>
      <w:r w:rsidRPr="00F11CE3" w:rsidR="00F11CE3">
        <w:rPr>
          <w:rFonts w:ascii="Cambria" w:eastAsia="Cambria" w:hAnsi="Cambria" w:cs="Cambria"/>
          <w:b/>
          <w:sz w:val="24"/>
          <w:shd w:val="clear" w:color="auto" w:fill="FFFFFF"/>
        </w:rPr>
        <w:t>, IAM.</w:t>
      </w:r>
    </w:p>
    <w:p w:rsidR="00726EE4" w14:paraId="3A2FF29D" w14:textId="373933E4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Good Experience</w:t>
      </w:r>
      <w:r w:rsidR="00A30D35">
        <w:rPr>
          <w:rFonts w:ascii="Cambria" w:eastAsia="Cambria" w:hAnsi="Cambria" w:cs="Cambria"/>
          <w:sz w:val="24"/>
        </w:rPr>
        <w:t xml:space="preserve"> in </w:t>
      </w:r>
      <w:r w:rsidR="00A30D35">
        <w:rPr>
          <w:rFonts w:ascii="Cambria" w:eastAsia="Cambria" w:hAnsi="Cambria" w:cs="Cambria"/>
          <w:b/>
          <w:sz w:val="24"/>
        </w:rPr>
        <w:t xml:space="preserve">Shell </w:t>
      </w:r>
      <w:r w:rsidR="00523ACC">
        <w:rPr>
          <w:rFonts w:ascii="Cambria" w:eastAsia="Cambria" w:hAnsi="Cambria" w:cs="Cambria"/>
          <w:b/>
          <w:sz w:val="24"/>
        </w:rPr>
        <w:t>Scripting.</w:t>
      </w:r>
    </w:p>
    <w:p w:rsidR="00726EE4" w14:paraId="5C7B530B" w14:textId="77777777">
      <w:pPr>
        <w:numPr>
          <w:ilvl w:val="0"/>
          <w:numId w:val="1"/>
        </w:numPr>
        <w:tabs>
          <w:tab w:val="left" w:pos="872"/>
        </w:tabs>
        <w:spacing w:before="9" w:after="0" w:line="276" w:lineRule="auto"/>
        <w:ind w:left="871" w:right="15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Ability to work closely with teams, to ensure high quality and timely delivery of builds and releases.</w:t>
      </w:r>
    </w:p>
    <w:p w:rsidR="007414B1" w:rsidP="006F5138" w14:paraId="022DADF5" w14:textId="77777777">
      <w:pPr>
        <w:numPr>
          <w:ilvl w:val="0"/>
          <w:numId w:val="1"/>
        </w:numPr>
        <w:tabs>
          <w:tab w:val="left" w:pos="872"/>
        </w:tabs>
        <w:spacing w:before="9" w:after="0" w:line="276" w:lineRule="auto"/>
        <w:ind w:left="871" w:right="155" w:hanging="360"/>
        <w:jc w:val="both"/>
        <w:rPr>
          <w:rFonts w:ascii="Cambria" w:eastAsia="Cambria" w:hAnsi="Cambria" w:cs="Cambria"/>
          <w:sz w:val="24"/>
        </w:rPr>
      </w:pPr>
      <w:r w:rsidRPr="008B2BBF">
        <w:rPr>
          <w:rFonts w:ascii="Cambria" w:eastAsia="Cambria" w:hAnsi="Cambria" w:cs="Cambria"/>
          <w:sz w:val="24"/>
        </w:rPr>
        <w:t>Strong ability to troubleshoot any issues generated while building, deploying in production support.</w:t>
      </w:r>
    </w:p>
    <w:p w:rsidR="006F5138" w:rsidRPr="006F5138" w:rsidP="006F5138" w14:paraId="2D774521" w14:textId="77777777">
      <w:pPr>
        <w:tabs>
          <w:tab w:val="left" w:pos="872"/>
        </w:tabs>
        <w:spacing w:before="9" w:after="0" w:line="276" w:lineRule="auto"/>
        <w:ind w:left="871" w:right="155"/>
        <w:jc w:val="both"/>
        <w:rPr>
          <w:rFonts w:ascii="Cambria" w:eastAsia="Cambria" w:hAnsi="Cambria" w:cs="Cambria"/>
          <w:sz w:val="24"/>
        </w:rPr>
      </w:pPr>
    </w:p>
    <w:p w:rsidR="00523ACC" w:rsidP="00422F1D" w14:paraId="026FFF58" w14:textId="77777777">
      <w:pPr>
        <w:spacing w:line="312" w:lineRule="auto"/>
        <w:ind w:left="-630"/>
        <w:jc w:val="both"/>
        <w:rPr>
          <w:b/>
          <w:color w:val="222A35" w:themeColor="text2" w:themeShade="80"/>
          <w:sz w:val="28"/>
          <w:szCs w:val="28"/>
          <w:shd w:val="clear" w:color="auto" w:fill="FFFFFF"/>
        </w:rPr>
      </w:pPr>
      <w:r w:rsidRPr="00422F1D">
        <w:rPr>
          <w:b/>
          <w:color w:val="222A35" w:themeColor="text2" w:themeShade="80"/>
          <w:sz w:val="28"/>
          <w:szCs w:val="28"/>
          <w:shd w:val="clear" w:color="auto" w:fill="FFFFFF"/>
        </w:rPr>
        <w:t xml:space="preserve">            </w:t>
      </w:r>
    </w:p>
    <w:p w:rsidR="00422F1D" w:rsidRPr="00AB1228" w:rsidP="00422F1D" w14:paraId="53A3D483" w14:textId="6FBC4CBA">
      <w:pPr>
        <w:spacing w:line="312" w:lineRule="auto"/>
        <w:ind w:left="-630"/>
        <w:jc w:val="both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color w:val="222A35" w:themeColor="text2" w:themeShade="80"/>
          <w:sz w:val="28"/>
          <w:szCs w:val="28"/>
          <w:shd w:val="clear" w:color="auto" w:fill="FFFFFF"/>
        </w:rPr>
        <w:t xml:space="preserve">           </w:t>
      </w:r>
      <w:r w:rsidRPr="00AB1228">
        <w:rPr>
          <w:b/>
          <w:sz w:val="28"/>
          <w:szCs w:val="28"/>
          <w:u w:val="single"/>
          <w:shd w:val="clear" w:color="auto" w:fill="FFFFFF"/>
        </w:rPr>
        <w:t>Work Experience:</w:t>
      </w:r>
    </w:p>
    <w:p w:rsidR="00422F1D" w:rsidRPr="004106E4" w:rsidP="004106E4" w14:paraId="149C01C3" w14:textId="2A2C0477">
      <w:pPr>
        <w:pStyle w:val="ListParagraph"/>
        <w:numPr>
          <w:ilvl w:val="0"/>
          <w:numId w:val="8"/>
        </w:numPr>
        <w:spacing w:line="312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Working as a DevO</w:t>
      </w:r>
      <w:r w:rsidRPr="00422F1D">
        <w:rPr>
          <w:color w:val="000000"/>
          <w:shd w:val="clear" w:color="auto" w:fill="FFFFFF"/>
        </w:rPr>
        <w:t xml:space="preserve">ps Engineer </w:t>
      </w:r>
      <w:r w:rsidR="00D87CEA">
        <w:rPr>
          <w:color w:val="000000"/>
          <w:shd w:val="clear" w:color="auto" w:fill="FFFFFF"/>
        </w:rPr>
        <w:t>in</w:t>
      </w:r>
      <w:r w:rsidR="0072738D">
        <w:rPr>
          <w:color w:val="000000"/>
          <w:shd w:val="clear" w:color="auto" w:fill="FFFFFF"/>
        </w:rPr>
        <w:t xml:space="preserve"> NCR Corporation</w:t>
      </w:r>
      <w:r w:rsidR="00206FF4">
        <w:rPr>
          <w:color w:val="000000"/>
          <w:shd w:val="clear" w:color="auto" w:fill="FFFFFF"/>
        </w:rPr>
        <w:t xml:space="preserve"> from</w:t>
      </w:r>
      <w:r w:rsidR="00D87CEA">
        <w:rPr>
          <w:color w:val="000000"/>
          <w:shd w:val="clear" w:color="auto" w:fill="FFFFFF"/>
        </w:rPr>
        <w:t xml:space="preserve"> </w:t>
      </w:r>
      <w:r w:rsidR="0072738D">
        <w:rPr>
          <w:color w:val="000000"/>
          <w:shd w:val="clear" w:color="auto" w:fill="FFFFFF"/>
        </w:rPr>
        <w:t xml:space="preserve">Jan </w:t>
      </w:r>
      <w:r w:rsidRPr="00422F1D">
        <w:rPr>
          <w:color w:val="000000"/>
          <w:shd w:val="clear" w:color="auto" w:fill="FFFFFF"/>
        </w:rPr>
        <w:t>20</w:t>
      </w:r>
      <w:r w:rsidR="0072738D">
        <w:rPr>
          <w:color w:val="000000"/>
          <w:shd w:val="clear" w:color="auto" w:fill="FFFFFF"/>
        </w:rPr>
        <w:t>19</w:t>
      </w:r>
      <w:r w:rsidRPr="00422F1D">
        <w:rPr>
          <w:color w:val="000000"/>
          <w:shd w:val="clear" w:color="auto" w:fill="FFFFFF"/>
        </w:rPr>
        <w:t xml:space="preserve"> to till Date.</w:t>
      </w:r>
    </w:p>
    <w:p w:rsidR="00726EE4" w:rsidP="00523ACC" w14:paraId="503BB011" w14:textId="77777777">
      <w:pPr>
        <w:spacing w:after="0" w:line="276" w:lineRule="auto"/>
        <w:jc w:val="both"/>
        <w:rPr>
          <w:rFonts w:ascii="Cambria" w:eastAsia="Cambria" w:hAnsi="Cambria" w:cs="Cambria"/>
        </w:rPr>
      </w:pPr>
    </w:p>
    <w:p w:rsidR="00422F1D" w:rsidRPr="00AB1228" w:rsidP="00422F1D" w14:paraId="1CDE58F1" w14:textId="77777777">
      <w:pPr>
        <w:spacing w:line="312" w:lineRule="auto"/>
        <w:ind w:left="-630"/>
        <w:jc w:val="both"/>
        <w:rPr>
          <w:b/>
          <w:bCs/>
          <w:sz w:val="28"/>
          <w:szCs w:val="28"/>
          <w:u w:val="single"/>
          <w:shd w:val="clear" w:color="auto" w:fill="FFFFFF"/>
        </w:rPr>
      </w:pPr>
      <w:r w:rsidRPr="00422F1D">
        <w:rPr>
          <w:b/>
          <w:bCs/>
          <w:color w:val="222A35" w:themeColor="text2" w:themeShade="80"/>
          <w:sz w:val="28"/>
          <w:szCs w:val="28"/>
          <w:shd w:val="clear" w:color="auto" w:fill="FFFFFF"/>
        </w:rPr>
        <w:t xml:space="preserve">            </w:t>
      </w:r>
      <w:r w:rsidRPr="00AB1228">
        <w:rPr>
          <w:b/>
          <w:bCs/>
          <w:sz w:val="28"/>
          <w:szCs w:val="28"/>
          <w:u w:val="single"/>
          <w:shd w:val="clear" w:color="auto" w:fill="FFFFFF"/>
        </w:rPr>
        <w:t>Educational Summary:</w:t>
      </w:r>
    </w:p>
    <w:p w:rsidR="00726EE4" w:rsidRPr="00523ACC" w:rsidP="00523ACC" w14:paraId="339D2BC0" w14:textId="2E6E6BD6">
      <w:pPr>
        <w:pStyle w:val="ListParagraph"/>
        <w:numPr>
          <w:ilvl w:val="0"/>
          <w:numId w:val="8"/>
        </w:numPr>
        <w:spacing w:line="312" w:lineRule="auto"/>
        <w:jc w:val="both"/>
        <w:rPr>
          <w:color w:val="000000"/>
          <w:shd w:val="clear" w:color="auto" w:fill="FFFFFF"/>
        </w:rPr>
      </w:pPr>
      <w:r w:rsidRPr="00422F1D">
        <w:rPr>
          <w:color w:val="000000"/>
          <w:shd w:val="clear" w:color="auto" w:fill="FFFFFF"/>
        </w:rPr>
        <w:t xml:space="preserve"> Bachelor of</w:t>
      </w:r>
      <w:r w:rsidR="00206FF4">
        <w:rPr>
          <w:color w:val="000000"/>
          <w:shd w:val="clear" w:color="auto" w:fill="FFFFFF"/>
        </w:rPr>
        <w:t xml:space="preserve"> </w:t>
      </w:r>
      <w:r w:rsidRPr="00422F1D">
        <w:rPr>
          <w:color w:val="000000"/>
          <w:shd w:val="clear" w:color="auto" w:fill="FFFFFF"/>
        </w:rPr>
        <w:t>Technology (</w:t>
      </w:r>
      <w:r w:rsidR="00206FF4">
        <w:rPr>
          <w:color w:val="000000"/>
          <w:shd w:val="clear" w:color="auto" w:fill="FFFFFF"/>
        </w:rPr>
        <w:t>E</w:t>
      </w:r>
      <w:r w:rsidR="0072738D">
        <w:rPr>
          <w:color w:val="000000"/>
          <w:shd w:val="clear" w:color="auto" w:fill="FFFFFF"/>
        </w:rPr>
        <w:t>EE</w:t>
      </w:r>
      <w:r w:rsidRPr="00422F1D">
        <w:rPr>
          <w:color w:val="000000"/>
          <w:shd w:val="clear" w:color="auto" w:fill="FFFFFF"/>
        </w:rPr>
        <w:t>) From</w:t>
      </w:r>
      <w:r w:rsidR="009A5E60">
        <w:rPr>
          <w:color w:val="000000"/>
          <w:shd w:val="clear" w:color="auto" w:fill="FFFFFF"/>
        </w:rPr>
        <w:t xml:space="preserve"> JNTU</w:t>
      </w:r>
      <w:r w:rsidR="003B6F59">
        <w:rPr>
          <w:color w:val="000000"/>
          <w:shd w:val="clear" w:color="auto" w:fill="FFFFFF"/>
        </w:rPr>
        <w:t>K</w:t>
      </w:r>
      <w:r w:rsidR="00A57468">
        <w:rPr>
          <w:color w:val="000000"/>
          <w:shd w:val="clear" w:color="auto" w:fill="FFFFFF"/>
        </w:rPr>
        <w:t xml:space="preserve"> in the year of 201</w:t>
      </w:r>
      <w:r w:rsidR="003B6F59">
        <w:rPr>
          <w:color w:val="000000"/>
          <w:shd w:val="clear" w:color="auto" w:fill="FFFFFF"/>
        </w:rPr>
        <w:t>7</w:t>
      </w:r>
      <w:r w:rsidR="00A57468">
        <w:rPr>
          <w:color w:val="000000"/>
          <w:shd w:val="clear" w:color="auto" w:fill="FFFFFF"/>
        </w:rPr>
        <w:t>.</w:t>
      </w:r>
    </w:p>
    <w:p w:rsidR="00422F1D" w:rsidRPr="00AB1228" w:rsidP="00422F1D" w14:paraId="2FA44196" w14:textId="77777777">
      <w:pPr>
        <w:spacing w:line="312" w:lineRule="auto"/>
        <w:ind w:left="-630"/>
        <w:jc w:val="both"/>
        <w:rPr>
          <w:rFonts w:ascii="Cambria" w:eastAsia="Cambria" w:hAnsi="Cambria" w:cs="Cambria"/>
          <w:sz w:val="28"/>
          <w:u w:val="single"/>
          <w:shd w:val="clear" w:color="auto" w:fill="0070C0"/>
        </w:rPr>
      </w:pPr>
      <w:r w:rsidRPr="00AB1228">
        <w:rPr>
          <w:b/>
          <w:bCs/>
          <w:sz w:val="28"/>
          <w:szCs w:val="28"/>
          <w:shd w:val="clear" w:color="auto" w:fill="FFFFFF"/>
        </w:rPr>
        <w:t xml:space="preserve">            </w:t>
      </w:r>
      <w:r w:rsidRPr="00AB1228">
        <w:rPr>
          <w:b/>
          <w:bCs/>
          <w:sz w:val="28"/>
          <w:szCs w:val="28"/>
          <w:u w:val="single"/>
          <w:shd w:val="clear" w:color="auto" w:fill="FFFFFF"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141"/>
        <w:tblW w:w="8905" w:type="dxa"/>
        <w:tblLook w:val="04A0"/>
      </w:tblPr>
      <w:tblGrid>
        <w:gridCol w:w="4698"/>
        <w:gridCol w:w="4207"/>
      </w:tblGrid>
      <w:tr w14:paraId="43A9F4A9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4B74F35B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Operating Systems</w:t>
            </w:r>
          </w:p>
        </w:tc>
        <w:tc>
          <w:tcPr>
            <w:tcW w:w="4207" w:type="dxa"/>
          </w:tcPr>
          <w:p w:rsidR="006C4F04" w:rsidRPr="006C4F04" w:rsidP="006C4F04" w14:paraId="60A8B80F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Linux, UNIX &amp; Windows</w:t>
            </w:r>
          </w:p>
        </w:tc>
      </w:tr>
      <w:tr w14:paraId="5968DB2B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6A1BCFBC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Version Control System</w:t>
            </w: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ab/>
            </w:r>
          </w:p>
        </w:tc>
        <w:tc>
          <w:tcPr>
            <w:tcW w:w="4207" w:type="dxa"/>
          </w:tcPr>
          <w:p w:rsidR="006C4F04" w:rsidRPr="006C4F04" w:rsidP="006C4F04" w14:paraId="47FD3F0E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GIT</w:t>
            </w:r>
          </w:p>
        </w:tc>
      </w:tr>
      <w:tr w14:paraId="518F7F6C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26ACEDB8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Build Management Tool</w:t>
            </w: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ab/>
            </w:r>
          </w:p>
        </w:tc>
        <w:tc>
          <w:tcPr>
            <w:tcW w:w="4207" w:type="dxa"/>
          </w:tcPr>
          <w:p w:rsidR="006C4F04" w:rsidRPr="006C4F04" w:rsidP="006C4F04" w14:paraId="5328714D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Maven</w:t>
            </w:r>
          </w:p>
        </w:tc>
      </w:tr>
      <w:tr w14:paraId="3CAE0734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09183405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Code Quality Management Tool</w:t>
            </w:r>
          </w:p>
        </w:tc>
        <w:tc>
          <w:tcPr>
            <w:tcW w:w="4207" w:type="dxa"/>
          </w:tcPr>
          <w:p w:rsidR="006C4F04" w:rsidRPr="006C4F04" w:rsidP="006C4F04" w14:paraId="009058DF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 xml:space="preserve">Sonar </w:t>
            </w: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Qube</w:t>
            </w:r>
          </w:p>
        </w:tc>
      </w:tr>
      <w:tr w14:paraId="4D14370A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7B572576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Repository Manager</w:t>
            </w:r>
          </w:p>
        </w:tc>
        <w:tc>
          <w:tcPr>
            <w:tcW w:w="4207" w:type="dxa"/>
          </w:tcPr>
          <w:p w:rsidR="006C4F04" w:rsidRPr="006C4F04" w:rsidP="006C4F04" w14:paraId="594527C9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Nexus</w:t>
            </w:r>
          </w:p>
        </w:tc>
      </w:tr>
      <w:tr w14:paraId="3E3A02CE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1B905F7D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Scripting Languages</w:t>
            </w:r>
          </w:p>
        </w:tc>
        <w:tc>
          <w:tcPr>
            <w:tcW w:w="4207" w:type="dxa"/>
          </w:tcPr>
          <w:p w:rsidR="006C4F04" w:rsidRPr="006C4F04" w:rsidP="00B9293E" w14:paraId="0CAC049F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Shell Script</w:t>
            </w:r>
          </w:p>
        </w:tc>
      </w:tr>
      <w:tr w14:paraId="15F97046" w14:textId="77777777" w:rsidTr="006C4F04">
        <w:tblPrEx>
          <w:tblW w:w="8905" w:type="dxa"/>
          <w:tblLook w:val="04A0"/>
        </w:tblPrEx>
        <w:trPr>
          <w:trHeight w:val="216"/>
        </w:trPr>
        <w:tc>
          <w:tcPr>
            <w:tcW w:w="4698" w:type="dxa"/>
          </w:tcPr>
          <w:p w:rsidR="006C4F04" w:rsidRPr="006C4F04" w:rsidP="006C4F04" w14:paraId="528A77C5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Continuous Integration Tool</w:t>
            </w:r>
          </w:p>
        </w:tc>
        <w:tc>
          <w:tcPr>
            <w:tcW w:w="4207" w:type="dxa"/>
          </w:tcPr>
          <w:p w:rsidR="006C4F04" w:rsidRPr="006C4F04" w:rsidP="006C4F04" w14:paraId="25219FBA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Jenkins</w:t>
            </w:r>
          </w:p>
        </w:tc>
      </w:tr>
      <w:tr w14:paraId="0D7EF0CE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1D54EEC5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Configuration Management Tool</w:t>
            </w:r>
          </w:p>
        </w:tc>
        <w:tc>
          <w:tcPr>
            <w:tcW w:w="4207" w:type="dxa"/>
          </w:tcPr>
          <w:p w:rsidR="006C4F04" w:rsidRPr="006C4F04" w:rsidP="006C4F04" w14:paraId="5E58BE07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Ansible</w:t>
            </w:r>
          </w:p>
        </w:tc>
      </w:tr>
      <w:tr w14:paraId="71B0E57A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59E8D5A4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Application &amp; Web Servers</w:t>
            </w:r>
          </w:p>
        </w:tc>
        <w:tc>
          <w:tcPr>
            <w:tcW w:w="4207" w:type="dxa"/>
          </w:tcPr>
          <w:p w:rsidR="006C4F04" w:rsidRPr="006C4F04" w:rsidP="006C4F04" w14:paraId="5458E75E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Apache Tomcat, Apache HTTP</w:t>
            </w:r>
          </w:p>
        </w:tc>
      </w:tr>
      <w:tr w14:paraId="61FFC6AB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2A605B7A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Containerization Tool</w:t>
            </w:r>
          </w:p>
        </w:tc>
        <w:tc>
          <w:tcPr>
            <w:tcW w:w="4207" w:type="dxa"/>
          </w:tcPr>
          <w:p w:rsidR="006C4F04" w:rsidRPr="006C4F04" w:rsidP="006C4F04" w14:paraId="4DA22F5C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Docker</w:t>
            </w:r>
          </w:p>
        </w:tc>
      </w:tr>
      <w:tr w14:paraId="3611BF51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2C757DB1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Orchestration Tools</w:t>
            </w:r>
          </w:p>
        </w:tc>
        <w:tc>
          <w:tcPr>
            <w:tcW w:w="4207" w:type="dxa"/>
          </w:tcPr>
          <w:p w:rsidR="006C4F04" w:rsidRPr="006C4F04" w:rsidP="006C4F04" w14:paraId="3263B489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Kubernetes</w:t>
            </w:r>
          </w:p>
        </w:tc>
      </w:tr>
      <w:tr w14:paraId="6171A69D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6C4F04" w:rsidRPr="006C4F04" w:rsidP="006C4F04" w14:paraId="61E54E35" w14:textId="77777777">
            <w:pPr>
              <w:spacing w:before="8" w:after="120"/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b/>
                <w:sz w:val="24"/>
                <w:szCs w:val="22"/>
                <w:shd w:val="clear" w:color="auto" w:fill="FFFFFF"/>
                <w:lang w:val="en-US" w:eastAsia="en-US"/>
              </w:rPr>
              <w:t>Cloud Services (AWS)</w:t>
            </w:r>
          </w:p>
        </w:tc>
        <w:tc>
          <w:tcPr>
            <w:tcW w:w="4207" w:type="dxa"/>
          </w:tcPr>
          <w:p w:rsidR="006C4F04" w:rsidRPr="006C4F04" w:rsidP="006C4F04" w14:paraId="34F6218B" w14:textId="77777777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EC2, S3, ELB, EFS, IAM</w:t>
            </w:r>
          </w:p>
        </w:tc>
      </w:tr>
      <w:tr w14:paraId="7B5B0781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060BA3" w:rsidRPr="006C4F04" w:rsidP="006C4F04" w14:paraId="6011BC0F" w14:textId="00B1337A">
            <w:pPr>
              <w:spacing w:before="8" w:after="120"/>
              <w:rPr>
                <w:rFonts w:ascii="Cambria" w:eastAsia="Cambria" w:hAnsi="Cambria" w:cs="Cambria"/>
                <w:b/>
                <w:sz w:val="24"/>
                <w:shd w:val="clear" w:color="auto" w:fill="FFFFFF"/>
              </w:rPr>
            </w:pPr>
            <w:r>
              <w:rPr>
                <w:rFonts w:ascii="Cambria" w:eastAsia="Cambria" w:hAnsi="Cambria" w:cs="Cambria"/>
                <w:b/>
                <w:sz w:val="24"/>
                <w:shd w:val="clear" w:color="auto" w:fill="FFFFFF"/>
              </w:rPr>
              <w:t xml:space="preserve">Cloud </w:t>
            </w:r>
            <w:r>
              <w:rPr>
                <w:rFonts w:ascii="Cambria" w:eastAsia="Cambria" w:hAnsi="Cambria" w:cs="Cambria"/>
                <w:b/>
                <w:sz w:val="24"/>
                <w:shd w:val="clear" w:color="auto" w:fill="FFFFFF"/>
              </w:rPr>
              <w:t>infratool</w:t>
            </w:r>
          </w:p>
        </w:tc>
        <w:tc>
          <w:tcPr>
            <w:tcW w:w="4207" w:type="dxa"/>
          </w:tcPr>
          <w:p w:rsidR="00060BA3" w:rsidRPr="006C4F04" w:rsidP="006C4F04" w14:paraId="2368824A" w14:textId="330F8543">
            <w:pPr>
              <w:spacing w:before="8" w:after="120"/>
              <w:rPr>
                <w:rFonts w:ascii="Cambria" w:eastAsia="Cambria" w:hAnsi="Cambria" w:cs="Cambria"/>
                <w:sz w:val="24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4"/>
                <w:shd w:val="clear" w:color="auto" w:fill="FFFFFF"/>
              </w:rPr>
              <w:t>Terraform</w:t>
            </w:r>
          </w:p>
        </w:tc>
      </w:tr>
      <w:tr w14:paraId="46161FC2" w14:textId="77777777" w:rsidTr="006C4F04">
        <w:tblPrEx>
          <w:tblW w:w="8905" w:type="dxa"/>
          <w:tblLook w:val="04A0"/>
        </w:tblPrEx>
        <w:trPr>
          <w:trHeight w:val="21"/>
        </w:trPr>
        <w:tc>
          <w:tcPr>
            <w:tcW w:w="4698" w:type="dxa"/>
          </w:tcPr>
          <w:p w:rsidR="0072738D" w:rsidP="006C4F04" w14:paraId="054BAD26" w14:textId="3C359FC0">
            <w:pPr>
              <w:spacing w:before="8" w:after="120"/>
              <w:rPr>
                <w:rFonts w:ascii="Cambria" w:eastAsia="Cambria" w:hAnsi="Cambria" w:cs="Cambria"/>
                <w:b/>
                <w:sz w:val="24"/>
                <w:shd w:val="clear" w:color="auto" w:fill="FFFFFF"/>
              </w:rPr>
            </w:pPr>
            <w:r>
              <w:rPr>
                <w:rFonts w:ascii="Cambria" w:eastAsia="Cambria" w:hAnsi="Cambria" w:cs="Cambria"/>
                <w:b/>
                <w:sz w:val="24"/>
                <w:shd w:val="clear" w:color="auto" w:fill="FFFFFF"/>
              </w:rPr>
              <w:t>Cloud</w:t>
            </w:r>
          </w:p>
        </w:tc>
        <w:tc>
          <w:tcPr>
            <w:tcW w:w="4207" w:type="dxa"/>
          </w:tcPr>
          <w:p w:rsidR="0072738D" w:rsidP="006C4F04" w14:paraId="433E3F7B" w14:textId="3585CB2B">
            <w:pPr>
              <w:spacing w:before="8" w:after="120"/>
              <w:rPr>
                <w:rFonts w:ascii="Cambria" w:eastAsia="Cambria" w:hAnsi="Cambria" w:cs="Cambria"/>
                <w:sz w:val="24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4"/>
                <w:shd w:val="clear" w:color="auto" w:fill="FFFFFF"/>
              </w:rPr>
              <w:t>AWS,AZURE</w:t>
            </w:r>
          </w:p>
        </w:tc>
      </w:tr>
    </w:tbl>
    <w:p w:rsidR="009A5E60" w:rsidP="00523ACC" w14:paraId="2691204E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A5E60" w:rsidP="00523ACC" w14:paraId="61908E99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9A5E60" w:rsidP="00523ACC" w14:paraId="102BF9AC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9A5E60" w:rsidP="00523ACC" w14:paraId="1E076159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9A5E60" w:rsidP="00523ACC" w14:paraId="37455187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9A5E60" w:rsidP="00523ACC" w14:paraId="614D624C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9A5E60" w:rsidP="00523ACC" w14:paraId="32BF954F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9A5E60" w:rsidP="00523ACC" w14:paraId="6302ECC5" w14:textId="7777777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523ACC" w:rsidP="00523ACC" w14:paraId="1A424B0B" w14:textId="65DCCF20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6C4F04" w:rsidRPr="00523ACC" w:rsidP="00AC57E8" w14:paraId="4FF32317" w14:textId="52C8A755">
      <w:pPr>
        <w:pStyle w:val="NoSpacing"/>
        <w:spacing w:line="360" w:lineRule="auto"/>
        <w:ind w:left="-540"/>
        <w:jc w:val="both"/>
        <w:rPr>
          <w:rStyle w:val="Strong"/>
          <w:rFonts w:cstheme="minorHAnsi"/>
          <w:sz w:val="28"/>
          <w:szCs w:val="28"/>
          <w:u w:val="single"/>
        </w:rPr>
      </w:pPr>
      <w:r w:rsidRPr="00523ACC">
        <w:rPr>
          <w:rStyle w:val="Strong"/>
          <w:rFonts w:cstheme="minorHAnsi"/>
          <w:sz w:val="28"/>
          <w:szCs w:val="28"/>
          <w:u w:val="single"/>
        </w:rPr>
        <w:t xml:space="preserve">Project Summary # 2 </w:t>
      </w:r>
    </w:p>
    <w:p w:rsidR="00BD55D5" w:rsidRPr="00BD55D5" w:rsidP="00BD55D5" w14:paraId="3D9618C6" w14:textId="77777777">
      <w:pPr>
        <w:spacing w:line="276" w:lineRule="auto"/>
        <w:ind w:left="-450"/>
        <w:rPr>
          <w:b/>
          <w:color w:val="000000"/>
        </w:rPr>
      </w:pPr>
      <w:r w:rsidRPr="00BD55D5">
        <w:rPr>
          <w:b/>
          <w:color w:val="000000"/>
        </w:rPr>
        <w:t xml:space="preserve">Project               </w:t>
      </w:r>
      <w:r w:rsidRPr="00BD55D5">
        <w:rPr>
          <w:b/>
          <w:color w:val="000000"/>
        </w:rPr>
        <w:t xml:space="preserve">  :</w:t>
      </w:r>
      <w:r w:rsidRPr="00BD55D5">
        <w:rPr>
          <w:b/>
          <w:color w:val="000000"/>
        </w:rPr>
        <w:t xml:space="preserve"> </w:t>
      </w:r>
      <w:bookmarkStart w:id="0" w:name="OLE_LINK6"/>
      <w:bookmarkStart w:id="1" w:name="OLE_LINK5"/>
      <w:bookmarkStart w:id="2" w:name="OLE_LINK4"/>
      <w:bookmarkStart w:id="3" w:name="OLE_LINK3"/>
      <w:r w:rsidRPr="00BD55D5">
        <w:rPr>
          <w:b/>
          <w:color w:val="000000"/>
        </w:rPr>
        <w:t>Implementation &amp; Supporting</w:t>
      </w:r>
      <w:bookmarkEnd w:id="0"/>
      <w:bookmarkEnd w:id="1"/>
      <w:bookmarkEnd w:id="2"/>
      <w:bookmarkEnd w:id="3"/>
    </w:p>
    <w:p w:rsidR="009948FC" w:rsidRPr="00BD55D5" w:rsidP="009948FC" w14:paraId="42414197" w14:textId="088758D2">
      <w:pPr>
        <w:spacing w:line="240" w:lineRule="auto"/>
        <w:ind w:left="-450"/>
        <w:rPr>
          <w:b/>
          <w:color w:val="000000"/>
        </w:rPr>
      </w:pPr>
      <w:r>
        <w:rPr>
          <w:b/>
          <w:color w:val="000000"/>
        </w:rPr>
        <w:t xml:space="preserve">Period                </w:t>
      </w:r>
      <w:r>
        <w:rPr>
          <w:b/>
          <w:color w:val="000000"/>
        </w:rPr>
        <w:t xml:space="preserve">  :</w:t>
      </w:r>
      <w:r>
        <w:rPr>
          <w:b/>
          <w:color w:val="000000"/>
        </w:rPr>
        <w:t xml:space="preserve"> </w:t>
      </w:r>
      <w:r w:rsidR="0072738D">
        <w:rPr>
          <w:b/>
          <w:color w:val="000000"/>
        </w:rPr>
        <w:t>Dec</w:t>
      </w:r>
      <w:r w:rsidR="00FF77D1">
        <w:rPr>
          <w:b/>
          <w:color w:val="000000"/>
        </w:rPr>
        <w:t xml:space="preserve"> </w:t>
      </w:r>
      <w:r w:rsidRPr="00BD55D5">
        <w:rPr>
          <w:b/>
          <w:color w:val="000000"/>
        </w:rPr>
        <w:t>20</w:t>
      </w:r>
      <w:r w:rsidR="0072738D">
        <w:rPr>
          <w:b/>
          <w:color w:val="000000"/>
        </w:rPr>
        <w:t>20</w:t>
      </w:r>
      <w:r w:rsidRPr="00BD55D5">
        <w:rPr>
          <w:b/>
          <w:color w:val="000000"/>
        </w:rPr>
        <w:t xml:space="preserve"> to till date</w:t>
      </w:r>
      <w:r w:rsidR="0072738D">
        <w:rPr>
          <w:b/>
          <w:color w:val="000000"/>
        </w:rPr>
        <w:t>.</w:t>
      </w:r>
    </w:p>
    <w:p w:rsidR="009948FC" w:rsidRPr="00BD55D5" w:rsidP="009948FC" w14:paraId="5C7E19A4" w14:textId="77777777">
      <w:pPr>
        <w:spacing w:line="240" w:lineRule="auto"/>
        <w:ind w:left="-450"/>
        <w:rPr>
          <w:b/>
        </w:rPr>
      </w:pPr>
      <w:r w:rsidRPr="00BD55D5">
        <w:rPr>
          <w:b/>
          <w:color w:val="000000"/>
        </w:rPr>
        <w:t xml:space="preserve">Role                    </w:t>
      </w:r>
      <w:r w:rsidRPr="00BD55D5">
        <w:rPr>
          <w:b/>
          <w:color w:val="000000"/>
        </w:rPr>
        <w:t xml:space="preserve">  :</w:t>
      </w:r>
      <w:r w:rsidRPr="00BD55D5">
        <w:rPr>
          <w:b/>
          <w:color w:val="000000"/>
        </w:rPr>
        <w:t xml:space="preserve"> DevOps Engineer</w:t>
      </w:r>
    </w:p>
    <w:p w:rsidR="009948FC" w:rsidRPr="00BD55D5" w:rsidP="009948FC" w14:paraId="6CAA95F9" w14:textId="77777777">
      <w:pPr>
        <w:spacing w:line="240" w:lineRule="auto"/>
        <w:ind w:left="-450"/>
        <w:jc w:val="both"/>
        <w:rPr>
          <w:b/>
          <w:bCs/>
          <w:color w:val="000000"/>
        </w:rPr>
      </w:pPr>
      <w:r w:rsidRPr="00BD55D5">
        <w:rPr>
          <w:b/>
          <w:color w:val="000000"/>
        </w:rPr>
        <w:t xml:space="preserve">Environment    </w:t>
      </w:r>
      <w:r w:rsidRPr="00BD55D5">
        <w:rPr>
          <w:b/>
          <w:color w:val="000000"/>
        </w:rPr>
        <w:t xml:space="preserve"> </w:t>
      </w:r>
      <w:r w:rsidRPr="00BD55D5" w:rsidR="00CD7204">
        <w:rPr>
          <w:b/>
          <w:color w:val="000000"/>
        </w:rPr>
        <w:t xml:space="preserve"> </w:t>
      </w:r>
      <w:r w:rsidRPr="00BD55D5">
        <w:rPr>
          <w:b/>
          <w:color w:val="000000"/>
        </w:rPr>
        <w:t>:</w:t>
      </w:r>
      <w:r w:rsidRPr="00BD55D5">
        <w:rPr>
          <w:b/>
          <w:color w:val="000000"/>
        </w:rPr>
        <w:t xml:space="preserve"> </w:t>
      </w:r>
      <w:r w:rsidR="00100932">
        <w:rPr>
          <w:b/>
          <w:color w:val="000000"/>
        </w:rPr>
        <w:t>linux</w:t>
      </w:r>
      <w:r w:rsidR="00100932">
        <w:rPr>
          <w:b/>
          <w:color w:val="000000"/>
        </w:rPr>
        <w:t xml:space="preserve">, shell scripting, </w:t>
      </w:r>
      <w:r w:rsidRPr="00BD55D5">
        <w:rPr>
          <w:b/>
          <w:color w:val="000000"/>
          <w:lang w:eastAsia="zh-CN"/>
        </w:rPr>
        <w:t xml:space="preserve">GIT, Maven, Jenkins, </w:t>
      </w:r>
      <w:r w:rsidRPr="00BD55D5" w:rsidR="00C94B3E">
        <w:rPr>
          <w:b/>
          <w:color w:val="000000"/>
          <w:lang w:eastAsia="zh-CN"/>
        </w:rPr>
        <w:t xml:space="preserve">nexus, SonarQube, </w:t>
      </w:r>
      <w:r w:rsidRPr="00BD55D5">
        <w:rPr>
          <w:b/>
          <w:color w:val="000000"/>
          <w:lang w:eastAsia="zh-CN"/>
        </w:rPr>
        <w:t>Docker, K8s, Ansible, AWS.</w:t>
      </w:r>
    </w:p>
    <w:p w:rsidR="005F76B1" w:rsidP="006C4F04" w14:paraId="4DE932D0" w14:textId="77777777">
      <w:pPr>
        <w:spacing w:line="276" w:lineRule="auto"/>
        <w:rPr>
          <w:b/>
          <w:position w:val="10"/>
          <w:sz w:val="28"/>
          <w:szCs w:val="28"/>
        </w:rPr>
      </w:pPr>
    </w:p>
    <w:p w:rsidR="006C4F04" w:rsidRPr="00C30ABA" w:rsidP="006C4F04" w14:paraId="674852C9" w14:textId="7DA8C061">
      <w:pPr>
        <w:spacing w:line="276" w:lineRule="auto"/>
        <w:rPr>
          <w:b/>
          <w:position w:val="10"/>
          <w:sz w:val="28"/>
          <w:szCs w:val="28"/>
        </w:rPr>
      </w:pPr>
      <w:r w:rsidRPr="00C30ABA">
        <w:rPr>
          <w:b/>
          <w:position w:val="10"/>
          <w:sz w:val="28"/>
          <w:szCs w:val="28"/>
        </w:rPr>
        <w:t>Roles and Responsibilities:</w:t>
      </w:r>
    </w:p>
    <w:p w:rsidR="006C4F04" w:rsidRPr="005968AC" w:rsidP="006C4F04" w14:paraId="5C9CE76C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Installing and configuring GIT, Jenkins, Deployment and automation.</w:t>
      </w:r>
    </w:p>
    <w:p w:rsidR="006C4F04" w:rsidRPr="005968AC" w:rsidP="006C4F04" w14:paraId="0A67047C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Release Engineer for a team that involved different development teams and multiple simultaneous software releases.</w:t>
      </w:r>
    </w:p>
    <w:p w:rsidR="006C4F04" w:rsidRPr="005968AC" w:rsidP="006C4F04" w14:paraId="2D23D241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Developed and implemented Software Release Management strategies for various applications according to the Agile process.</w:t>
      </w:r>
    </w:p>
    <w:p w:rsidR="006C4F04" w:rsidRPr="005968AC" w:rsidP="006C4F04" w14:paraId="5245CCD9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Identity root cause, and resolve problems.</w:t>
      </w:r>
    </w:p>
    <w:p w:rsidR="006C4F04" w:rsidRPr="005968AC" w:rsidP="006C4F04" w14:paraId="5AD07460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Maintaining the source code in GIT for various applications.</w:t>
      </w:r>
    </w:p>
    <w:p w:rsidR="006C4F04" w:rsidRPr="005968AC" w:rsidP="006C4F04" w14:paraId="0A0D7506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Administered merge, build and deployment of the codes to all the environments.</w:t>
      </w:r>
    </w:p>
    <w:p w:rsidR="006C4F04" w:rsidRPr="005968AC" w:rsidP="006C4F04" w14:paraId="414F1B1B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Responsible for creating the branches and tagging the code.</w:t>
      </w:r>
    </w:p>
    <w:p w:rsidR="006C4F04" w:rsidRPr="005968AC" w:rsidP="006C4F04" w14:paraId="12CFAFEE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To configure and maintain codebase to support the build and deployment of code on servers.</w:t>
      </w:r>
    </w:p>
    <w:p w:rsidR="006C4F04" w:rsidRPr="005968AC" w:rsidP="006C4F04" w14:paraId="449CFE20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Supporting the developers in configuration management environment.</w:t>
      </w:r>
    </w:p>
    <w:p w:rsidR="006C4F04" w:rsidRPr="005968AC" w:rsidP="006C4F04" w14:paraId="55CDE219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Responsible for the Plug-in Management, User Management, Build/Deploy Pipeline Setup and End-End Job Setup of all the projects.</w:t>
      </w:r>
    </w:p>
    <w:p w:rsidR="006C4F04" w:rsidRPr="005968AC" w:rsidP="006C4F04" w14:paraId="5667B611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Jenkins is used as a Continuous Integration tool for automation of daily process.</w:t>
      </w:r>
    </w:p>
    <w:p w:rsidR="006C4F04" w:rsidP="006C4F04" w14:paraId="63C093F9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</w:rPr>
      </w:pPr>
      <w:r w:rsidRPr="005968AC">
        <w:rPr>
          <w:rFonts w:ascii="Cambria" w:eastAsia="Cambria" w:hAnsi="Cambria" w:cs="Cambria"/>
          <w:sz w:val="24"/>
          <w:szCs w:val="24"/>
        </w:rPr>
        <w:t>Involved in the release process and deployed applications (WAR and JAR) to the Tomcat</w:t>
      </w:r>
      <w:r>
        <w:rPr>
          <w:rFonts w:ascii="Cambria" w:eastAsia="Cambria" w:hAnsi="Cambria" w:cs="Cambria"/>
        </w:rPr>
        <w:t>.</w:t>
      </w:r>
    </w:p>
    <w:p w:rsidR="00A66516" w:rsidP="006C4F04" w14:paraId="6DF9A393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A66516">
        <w:rPr>
          <w:rFonts w:ascii="Cambria" w:eastAsia="Cambria" w:hAnsi="Cambria" w:cs="Cambria"/>
          <w:sz w:val="24"/>
          <w:szCs w:val="24"/>
        </w:rPr>
        <w:t>Utilized </w:t>
      </w:r>
      <w:r w:rsidRPr="00A66516">
        <w:rPr>
          <w:rFonts w:ascii="Cambria" w:eastAsia="Cambria" w:hAnsi="Cambria" w:cs="Cambria"/>
          <w:bCs/>
          <w:sz w:val="24"/>
          <w:szCs w:val="24"/>
        </w:rPr>
        <w:t>Kubernetes </w:t>
      </w:r>
      <w:r w:rsidRPr="00A66516">
        <w:rPr>
          <w:rFonts w:ascii="Cambria" w:eastAsia="Cambria" w:hAnsi="Cambria" w:cs="Cambria"/>
          <w:sz w:val="24"/>
          <w:szCs w:val="24"/>
        </w:rPr>
        <w:t>for the runtime environment of the </w:t>
      </w:r>
      <w:r w:rsidRPr="00A66516">
        <w:rPr>
          <w:rFonts w:ascii="Cambria" w:eastAsia="Cambria" w:hAnsi="Cambria" w:cs="Cambria"/>
          <w:bCs/>
          <w:sz w:val="24"/>
          <w:szCs w:val="24"/>
        </w:rPr>
        <w:t>CI/CD </w:t>
      </w:r>
      <w:r w:rsidRPr="00A66516">
        <w:rPr>
          <w:rFonts w:ascii="Cambria" w:eastAsia="Cambria" w:hAnsi="Cambria" w:cs="Cambria"/>
          <w:sz w:val="24"/>
          <w:szCs w:val="24"/>
        </w:rPr>
        <w:t>system to build, test deploy.</w:t>
      </w:r>
    </w:p>
    <w:p w:rsidR="00E318E5" w:rsidRPr="00E318E5" w:rsidP="006C4F04" w14:paraId="1D0542BA" w14:textId="77777777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E318E5">
        <w:rPr>
          <w:rFonts w:ascii="Cambria" w:eastAsia="Cambria" w:hAnsi="Cambria" w:cs="Cambria"/>
          <w:sz w:val="24"/>
          <w:szCs w:val="24"/>
        </w:rPr>
        <w:t>Actively worked on </w:t>
      </w:r>
      <w:r w:rsidRPr="00E318E5">
        <w:rPr>
          <w:rFonts w:ascii="Cambria" w:eastAsia="Cambria" w:hAnsi="Cambria" w:cs="Cambria"/>
          <w:bCs/>
          <w:sz w:val="24"/>
          <w:szCs w:val="24"/>
        </w:rPr>
        <w:t>Docker</w:t>
      </w:r>
      <w:r w:rsidRPr="00E318E5">
        <w:rPr>
          <w:rFonts w:ascii="Cambria" w:eastAsia="Cambria" w:hAnsi="Cambria" w:cs="Cambria"/>
          <w:sz w:val="24"/>
          <w:szCs w:val="24"/>
        </w:rPr>
        <w:t> and deploying and maintaining </w:t>
      </w:r>
      <w:r w:rsidRPr="00E318E5">
        <w:rPr>
          <w:rFonts w:ascii="Cambria" w:eastAsia="Cambria" w:hAnsi="Cambria" w:cs="Cambria"/>
          <w:bCs/>
          <w:sz w:val="24"/>
          <w:szCs w:val="24"/>
        </w:rPr>
        <w:t>Micro services</w:t>
      </w:r>
      <w:r w:rsidRPr="00E318E5">
        <w:rPr>
          <w:rFonts w:ascii="Cambria" w:eastAsia="Cambria" w:hAnsi="Cambria" w:cs="Cambria"/>
          <w:sz w:val="24"/>
          <w:szCs w:val="24"/>
        </w:rPr>
        <w:t> in Dev &amp; QA environment.</w:t>
      </w:r>
    </w:p>
    <w:p w:rsidR="007855FF" w:rsidRPr="00643B06" w:rsidP="00643B06" w14:paraId="45DECDDB" w14:textId="2FD1B100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A0C6E">
        <w:rPr>
          <w:rFonts w:ascii="Cambria" w:eastAsia="Cambria" w:hAnsi="Cambria" w:cs="Cambria"/>
          <w:sz w:val="24"/>
          <w:szCs w:val="24"/>
        </w:rPr>
        <w:t>To achieve Continuous Delivery goal on high scalable environment, used </w:t>
      </w:r>
      <w:r w:rsidRPr="005A0C6E">
        <w:rPr>
          <w:rFonts w:ascii="Cambria" w:eastAsia="Cambria" w:hAnsi="Cambria" w:cs="Cambria"/>
          <w:bCs/>
          <w:sz w:val="24"/>
          <w:szCs w:val="24"/>
        </w:rPr>
        <w:t>Docker</w:t>
      </w:r>
      <w:r w:rsidRPr="005A0C6E">
        <w:rPr>
          <w:rFonts w:ascii="Cambria" w:eastAsia="Cambria" w:hAnsi="Cambria" w:cs="Cambria"/>
          <w:sz w:val="24"/>
          <w:szCs w:val="24"/>
        </w:rPr>
        <w:t> coupled with load-balancing tool </w:t>
      </w:r>
      <w:r w:rsidRPr="005A0C6E">
        <w:rPr>
          <w:rFonts w:ascii="Cambria" w:eastAsia="Cambria" w:hAnsi="Cambria" w:cs="Cambria"/>
          <w:bCs/>
          <w:sz w:val="24"/>
          <w:szCs w:val="24"/>
        </w:rPr>
        <w:t>Nginx.</w:t>
      </w:r>
    </w:p>
    <w:p w:rsidR="00643B06" w:rsidRPr="00643B06" w:rsidP="00643B06" w14:paraId="1A8012B0" w14:textId="77777777">
      <w:pPr>
        <w:tabs>
          <w:tab w:val="left" w:pos="872"/>
        </w:tabs>
        <w:spacing w:before="36" w:after="0" w:line="276" w:lineRule="auto"/>
        <w:ind w:left="511" w:right="149"/>
        <w:jc w:val="both"/>
        <w:rPr>
          <w:rStyle w:val="Strong"/>
          <w:rFonts w:ascii="Cambria" w:eastAsia="Cambria" w:hAnsi="Cambria" w:cs="Cambria"/>
          <w:b w:val="0"/>
          <w:bCs w:val="0"/>
          <w:sz w:val="24"/>
          <w:szCs w:val="24"/>
        </w:rPr>
      </w:pPr>
    </w:p>
    <w:p w:rsidR="00351162" w:rsidP="006C4F04" w14:paraId="7A392207" w14:textId="77777777">
      <w:pPr>
        <w:pStyle w:val="NoSpacing"/>
        <w:spacing w:line="360" w:lineRule="auto"/>
        <w:ind w:left="-540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351162" w:rsidP="006C4F04" w14:paraId="045E290A" w14:textId="77777777">
      <w:pPr>
        <w:pStyle w:val="NoSpacing"/>
        <w:spacing w:line="360" w:lineRule="auto"/>
        <w:ind w:left="-540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:rsidR="006C4F04" w:rsidP="006C4F04" w14:paraId="0F8C352F" w14:textId="3A1DA693">
      <w:pPr>
        <w:pStyle w:val="NoSpacing"/>
        <w:spacing w:line="360" w:lineRule="auto"/>
        <w:ind w:left="-540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D911B7">
        <w:rPr>
          <w:rStyle w:val="Strong"/>
          <w:rFonts w:ascii="Times New Roman" w:hAnsi="Times New Roman" w:cs="Times New Roman"/>
          <w:sz w:val="28"/>
          <w:szCs w:val="28"/>
          <w:u w:val="single"/>
        </w:rPr>
        <w:t>Project Summary # 1</w:t>
      </w:r>
    </w:p>
    <w:p w:rsidR="004B25BF" w:rsidRPr="00226111" w:rsidP="004E2CF6" w14:paraId="10E111C3" w14:textId="77777777">
      <w:pPr>
        <w:pStyle w:val="NoSpacing"/>
        <w:spacing w:line="360" w:lineRule="auto"/>
        <w:ind w:left="-5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</w:pP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Project Name: Aristos.</w:t>
      </w:r>
    </w:p>
    <w:p w:rsidR="004B25BF" w:rsidRPr="00226111" w:rsidP="004E2CF6" w14:paraId="25731678" w14:textId="7AB982C4">
      <w:pPr>
        <w:pStyle w:val="NoSpacing"/>
        <w:spacing w:line="360" w:lineRule="auto"/>
        <w:ind w:left="-5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</w:pP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Duration</w:t>
      </w:r>
      <w:r w:rsidR="004E2C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     </w:t>
      </w:r>
      <w:r w:rsidR="004E2C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 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: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 </w:t>
      </w:r>
      <w:r w:rsidR="007273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Feb</w:t>
      </w:r>
      <w:r w:rsidR="00E61F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201</w:t>
      </w:r>
      <w:r w:rsidR="007273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9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– </w:t>
      </w:r>
      <w:r w:rsidR="007273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Nov 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</w:t>
      </w:r>
      <w:r w:rsidR="007273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2020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.</w:t>
      </w:r>
    </w:p>
    <w:p w:rsidR="004B25BF" w:rsidRPr="004E2CF6" w:rsidP="004E2CF6" w14:paraId="4B31CF03" w14:textId="307528D3">
      <w:pPr>
        <w:pStyle w:val="NoSpacing"/>
        <w:spacing w:line="360" w:lineRule="auto"/>
        <w:ind w:left="-5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</w:pP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Role</w:t>
      </w:r>
      <w:r w:rsidR="004E2C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             </w:t>
      </w:r>
      <w:r w:rsidR="004E2C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 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: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 </w:t>
      </w:r>
      <w:r w:rsidR="00E61F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DevOps Engineer</w:t>
      </w:r>
      <w:r w:rsidRPr="002261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.</w:t>
      </w:r>
    </w:p>
    <w:p w:rsidR="005F76B1" w:rsidRPr="00B3343E" w:rsidP="00B3343E" w14:paraId="4883F9B8" w14:textId="65B7AD98">
      <w:pPr>
        <w:pStyle w:val="NoSpacing"/>
        <w:spacing w:line="360" w:lineRule="auto"/>
        <w:ind w:left="-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</w:pPr>
      <w:r w:rsidRPr="004E2C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Environment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:</w:t>
      </w:r>
      <w:r w:rsidRPr="004E2CF6" w:rsidR="004E2C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</w:t>
      </w:r>
      <w:r w:rsidR="001169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linux</w:t>
      </w:r>
      <w:r w:rsidR="001169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, shell scripting, </w:t>
      </w:r>
      <w:r w:rsidR="004E2C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git, maven, Jenkins,</w:t>
      </w:r>
      <w:r w:rsidR="00AF30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 xml:space="preserve"> nexus, </w:t>
      </w:r>
      <w:r w:rsidR="00AF30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aws</w:t>
      </w:r>
      <w:r w:rsidR="00AF30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 w:bidi="ar-SA"/>
        </w:rPr>
        <w:t>.</w:t>
      </w:r>
    </w:p>
    <w:p w:rsidR="006C4F04" w:rsidRPr="00C30ABA" w:rsidP="006C4F04" w14:paraId="29A31A7B" w14:textId="7B7EBF76">
      <w:pPr>
        <w:spacing w:line="276" w:lineRule="auto"/>
        <w:rPr>
          <w:b/>
          <w:position w:val="10"/>
          <w:sz w:val="28"/>
          <w:szCs w:val="28"/>
        </w:rPr>
      </w:pPr>
      <w:r w:rsidRPr="00C30ABA">
        <w:rPr>
          <w:b/>
          <w:position w:val="10"/>
          <w:sz w:val="28"/>
          <w:szCs w:val="28"/>
        </w:rPr>
        <w:t>Roles and Responsibilities:</w:t>
      </w:r>
    </w:p>
    <w:p w:rsidR="006C4F04" w:rsidRPr="00AB1228" w:rsidP="006C4F04" w14:paraId="713B98CD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>Aut</w:t>
      </w:r>
      <w:r w:rsidR="007009E3">
        <w:rPr>
          <w:rFonts w:ascii="Cambria" w:eastAsia="Cambria" w:hAnsi="Cambria" w:cs="Cambria"/>
          <w:sz w:val="24"/>
          <w:szCs w:val="24"/>
        </w:rPr>
        <w:t>omated   build scripts using MAVEN</w:t>
      </w:r>
      <w:r w:rsidRPr="00AB1228">
        <w:rPr>
          <w:rFonts w:ascii="Cambria" w:eastAsia="Cambria" w:hAnsi="Cambria" w:cs="Cambria"/>
          <w:sz w:val="24"/>
          <w:szCs w:val="24"/>
        </w:rPr>
        <w:t>.</w:t>
      </w:r>
    </w:p>
    <w:p w:rsidR="006C4F04" w:rsidRPr="00AB1228" w:rsidP="006C4F04" w14:paraId="1661F28D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>Configured Jenkins CI tool for project and setup Nightly Builds.</w:t>
      </w:r>
    </w:p>
    <w:p w:rsidR="006C4F04" w:rsidRPr="00AB1228" w:rsidP="006C4F04" w14:paraId="46A2CB49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 xml:space="preserve">Automated the code deployment process in each environment (development, QA, Staging, Production). </w:t>
      </w:r>
    </w:p>
    <w:p w:rsidR="006C4F04" w:rsidRPr="00AB1228" w:rsidP="006C4F04" w14:paraId="6E5D94F8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>Configured a continuous integration process and interface with the operations team to ensure project artifacts are deployed automatically to various environments using Jenkins.</w:t>
      </w:r>
    </w:p>
    <w:p w:rsidR="006C4F04" w:rsidRPr="00AB1228" w:rsidP="006C4F04" w14:paraId="1728EC0D" w14:textId="2FF6E926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 xml:space="preserve"> Installation, Configuration and Administration of Jenkins over UNIX and LINUX build machines in distributed mode over Apache Tomcat and </w:t>
      </w:r>
      <w:r w:rsidRPr="00AB1228" w:rsidR="00523ACC">
        <w:rPr>
          <w:rFonts w:ascii="Cambria" w:eastAsia="Cambria" w:hAnsi="Cambria" w:cs="Cambria"/>
          <w:sz w:val="24"/>
          <w:szCs w:val="24"/>
        </w:rPr>
        <w:t>configured jobs</w:t>
      </w:r>
      <w:r w:rsidRPr="00AB1228">
        <w:rPr>
          <w:rFonts w:ascii="Cambria" w:eastAsia="Cambria" w:hAnsi="Cambria" w:cs="Cambria"/>
          <w:sz w:val="24"/>
          <w:szCs w:val="24"/>
        </w:rPr>
        <w:t> along with various plug-in for Continuous Integration, Release Builds for AGILE and Production Branches.</w:t>
      </w:r>
    </w:p>
    <w:p w:rsidR="006C4F04" w:rsidRPr="00AB1228" w:rsidP="006C4F04" w14:paraId="17F46F3D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>Accomplished in tool automation using Shell scripting.</w:t>
      </w:r>
    </w:p>
    <w:p w:rsidR="006C4F04" w:rsidRPr="00AB1228" w:rsidP="006C4F04" w14:paraId="175C39B3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>Participated in Bug review meeting and release the builds to pre-production and production servers.</w:t>
      </w:r>
    </w:p>
    <w:p w:rsidR="006C4F04" w:rsidRPr="00AB1228" w:rsidP="006C4F04" w14:paraId="481E46E4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>Involved in deployment of the application using Tomcat.</w:t>
      </w:r>
    </w:p>
    <w:p w:rsidR="006C4F04" w:rsidRPr="00AB1228" w:rsidP="006C4F04" w14:paraId="4C9281E1" w14:textId="77777777">
      <w:pPr>
        <w:numPr>
          <w:ilvl w:val="0"/>
          <w:numId w:val="5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  <w:szCs w:val="24"/>
        </w:rPr>
      </w:pPr>
      <w:r w:rsidRPr="00AB1228">
        <w:rPr>
          <w:rFonts w:ascii="Cambria" w:eastAsia="Cambria" w:hAnsi="Cambria" w:cs="Cambria"/>
          <w:sz w:val="24"/>
          <w:szCs w:val="24"/>
        </w:rPr>
        <w:t>Responsible for the deployment on Linux for Dev/ QA, staging, productions environment.</w:t>
      </w:r>
    </w:p>
    <w:p w:rsidR="006C4F04" w:rsidRPr="00C41A5D" w:rsidP="006C4F04" w14:paraId="69E3CBF0" w14:textId="433B2308">
      <w:pPr>
        <w:numPr>
          <w:ilvl w:val="0"/>
          <w:numId w:val="5"/>
        </w:numPr>
        <w:tabs>
          <w:tab w:val="left" w:pos="872"/>
        </w:tabs>
        <w:spacing w:after="200" w:line="276" w:lineRule="auto"/>
        <w:ind w:left="871" w:hanging="360"/>
        <w:jc w:val="both"/>
        <w:rPr>
          <w:b/>
        </w:rPr>
      </w:pPr>
      <w:r w:rsidRPr="00722612">
        <w:rPr>
          <w:rFonts w:ascii="Cambria" w:eastAsia="Cambria" w:hAnsi="Cambria" w:cs="Cambria"/>
          <w:sz w:val="24"/>
          <w:szCs w:val="24"/>
        </w:rPr>
        <w:t>Preparing the build statistics and produce to the management team.</w:t>
      </w:r>
    </w:p>
    <w:p w:rsidR="006C4F04" w:rsidRPr="00643B06" w:rsidP="00643B06" w14:paraId="04718137" w14:textId="49F236F7">
      <w:pPr>
        <w:ind w:left="-630" w:firstLine="90"/>
        <w:rPr>
          <w:sz w:val="28"/>
          <w:szCs w:val="28"/>
        </w:rPr>
      </w:pPr>
      <w:r w:rsidRPr="00AB1228">
        <w:rPr>
          <w:b/>
          <w:bCs/>
          <w:sz w:val="28"/>
          <w:szCs w:val="28"/>
          <w:u w:val="single"/>
        </w:rPr>
        <w:t xml:space="preserve">Declaration: </w:t>
      </w:r>
    </w:p>
    <w:p w:rsidR="006C4F04" w:rsidRPr="005A0C6E" w:rsidP="006C4F04" w14:paraId="1176BF53" w14:textId="77777777">
      <w:pPr>
        <w:ind w:left="-450"/>
        <w:rPr>
          <w:rFonts w:ascii="Cambria" w:eastAsia="Cambria" w:hAnsi="Cambria" w:cs="Cambria"/>
          <w:sz w:val="24"/>
          <w:szCs w:val="24"/>
        </w:rPr>
      </w:pPr>
      <w:r w:rsidRPr="005A0C6E">
        <w:rPr>
          <w:rFonts w:ascii="Cambria" w:eastAsia="Cambria" w:hAnsi="Cambria" w:cs="Cambria"/>
          <w:sz w:val="24"/>
          <w:szCs w:val="24"/>
        </w:rPr>
        <w:t>I hereby declare that the above information furnished by me is true and correct to the best of my knowledge</w:t>
      </w:r>
    </w:p>
    <w:p w:rsidR="006C4F04" w:rsidRPr="00226111" w:rsidP="006C4F04" w14:paraId="13968A4D" w14:textId="77777777">
      <w:pPr>
        <w:ind w:left="7200"/>
        <w:rPr>
          <w:b/>
        </w:rPr>
      </w:pPr>
    </w:p>
    <w:p w:rsidR="005B7490" w:rsidRPr="005A0C6E" w:rsidP="006C4F04" w14:paraId="114479D4" w14:textId="39DA883F">
      <w:pPr>
        <w:ind w:left="7200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MANIKANTA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005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E31B92"/>
    <w:multiLevelType w:val="multilevel"/>
    <w:tmpl w:val="AD3EC98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AA217CD"/>
    <w:multiLevelType w:val="hybridMultilevel"/>
    <w:tmpl w:val="9ACE7016"/>
    <w:lvl w:ilvl="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864B8"/>
    <w:multiLevelType w:val="hybridMultilevel"/>
    <w:tmpl w:val="7A6285B8"/>
    <w:lvl w:ilvl="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1B8C08AC"/>
    <w:multiLevelType w:val="multilevel"/>
    <w:tmpl w:val="BFF00C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91405D9"/>
    <w:multiLevelType w:val="hybridMultilevel"/>
    <w:tmpl w:val="ED1A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D6507"/>
    <w:multiLevelType w:val="hybridMultilevel"/>
    <w:tmpl w:val="EF3EBDA4"/>
    <w:lvl w:ilvl="0">
      <w:start w:val="1"/>
      <w:numFmt w:val="bullet"/>
      <w:pStyle w:val="Atablebu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57513"/>
    <w:multiLevelType w:val="hybridMultilevel"/>
    <w:tmpl w:val="393E8AE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922333D"/>
    <w:multiLevelType w:val="multilevel"/>
    <w:tmpl w:val="E1B0AD9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A6A4CF7"/>
    <w:multiLevelType w:val="hybridMultilevel"/>
    <w:tmpl w:val="B100F4DC"/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5C7379CF"/>
    <w:multiLevelType w:val="multilevel"/>
    <w:tmpl w:val="73F85CF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63E0593B"/>
    <w:multiLevelType w:val="hybridMultilevel"/>
    <w:tmpl w:val="42563F5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69DE275A"/>
    <w:multiLevelType w:val="multilevel"/>
    <w:tmpl w:val="E7DEB9C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6F4E59EB"/>
    <w:multiLevelType w:val="hybridMultilevel"/>
    <w:tmpl w:val="B2645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12"/>
  </w:num>
  <w:num w:numId="10">
    <w:abstractNumId w:val="6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4"/>
    <w:rsid w:val="00005019"/>
    <w:rsid w:val="00060BA3"/>
    <w:rsid w:val="000C2454"/>
    <w:rsid w:val="000E15EC"/>
    <w:rsid w:val="00100932"/>
    <w:rsid w:val="001125D1"/>
    <w:rsid w:val="00116996"/>
    <w:rsid w:val="001202B8"/>
    <w:rsid w:val="001A22A4"/>
    <w:rsid w:val="001D3042"/>
    <w:rsid w:val="001E72E0"/>
    <w:rsid w:val="00206FF4"/>
    <w:rsid w:val="00207A81"/>
    <w:rsid w:val="00226111"/>
    <w:rsid w:val="00234BF2"/>
    <w:rsid w:val="0024460C"/>
    <w:rsid w:val="00275667"/>
    <w:rsid w:val="002A1F2F"/>
    <w:rsid w:val="002A679F"/>
    <w:rsid w:val="002B7CC7"/>
    <w:rsid w:val="002E53DD"/>
    <w:rsid w:val="00351162"/>
    <w:rsid w:val="003A64DF"/>
    <w:rsid w:val="003B6F59"/>
    <w:rsid w:val="003D6917"/>
    <w:rsid w:val="00401E25"/>
    <w:rsid w:val="00402039"/>
    <w:rsid w:val="004106E4"/>
    <w:rsid w:val="00422F1D"/>
    <w:rsid w:val="004954E6"/>
    <w:rsid w:val="00496C0A"/>
    <w:rsid w:val="004B25BF"/>
    <w:rsid w:val="004E2CF6"/>
    <w:rsid w:val="00507440"/>
    <w:rsid w:val="00523ACC"/>
    <w:rsid w:val="00533511"/>
    <w:rsid w:val="00573EE0"/>
    <w:rsid w:val="005968AC"/>
    <w:rsid w:val="005A0C6E"/>
    <w:rsid w:val="005B7490"/>
    <w:rsid w:val="005F0F13"/>
    <w:rsid w:val="005F76B1"/>
    <w:rsid w:val="006170D5"/>
    <w:rsid w:val="00643B06"/>
    <w:rsid w:val="006513D3"/>
    <w:rsid w:val="006746FB"/>
    <w:rsid w:val="00696AB1"/>
    <w:rsid w:val="006C4F04"/>
    <w:rsid w:val="006C62A3"/>
    <w:rsid w:val="006D733F"/>
    <w:rsid w:val="006F5138"/>
    <w:rsid w:val="006F6E8C"/>
    <w:rsid w:val="007009E3"/>
    <w:rsid w:val="00722612"/>
    <w:rsid w:val="0072537B"/>
    <w:rsid w:val="00726EE4"/>
    <w:rsid w:val="0072738D"/>
    <w:rsid w:val="007414B1"/>
    <w:rsid w:val="0074323E"/>
    <w:rsid w:val="007551E2"/>
    <w:rsid w:val="007577F4"/>
    <w:rsid w:val="007855FF"/>
    <w:rsid w:val="007A2FAC"/>
    <w:rsid w:val="007C1AF5"/>
    <w:rsid w:val="007E2CF5"/>
    <w:rsid w:val="007E7E36"/>
    <w:rsid w:val="00802B0F"/>
    <w:rsid w:val="008074AA"/>
    <w:rsid w:val="0081267D"/>
    <w:rsid w:val="008233C7"/>
    <w:rsid w:val="008355EC"/>
    <w:rsid w:val="008514FE"/>
    <w:rsid w:val="00891859"/>
    <w:rsid w:val="008B2BBF"/>
    <w:rsid w:val="008C1734"/>
    <w:rsid w:val="008D22A3"/>
    <w:rsid w:val="00951398"/>
    <w:rsid w:val="009948FC"/>
    <w:rsid w:val="00995576"/>
    <w:rsid w:val="009A5773"/>
    <w:rsid w:val="009A5E60"/>
    <w:rsid w:val="00A30D35"/>
    <w:rsid w:val="00A337CA"/>
    <w:rsid w:val="00A370C7"/>
    <w:rsid w:val="00A520F0"/>
    <w:rsid w:val="00A55D24"/>
    <w:rsid w:val="00A57468"/>
    <w:rsid w:val="00A66516"/>
    <w:rsid w:val="00A72ADC"/>
    <w:rsid w:val="00AB1228"/>
    <w:rsid w:val="00AC489F"/>
    <w:rsid w:val="00AC57E8"/>
    <w:rsid w:val="00AC6F69"/>
    <w:rsid w:val="00AF30E2"/>
    <w:rsid w:val="00B032FD"/>
    <w:rsid w:val="00B11EE3"/>
    <w:rsid w:val="00B3343E"/>
    <w:rsid w:val="00B61A31"/>
    <w:rsid w:val="00B83A85"/>
    <w:rsid w:val="00B9293E"/>
    <w:rsid w:val="00BA7368"/>
    <w:rsid w:val="00BD51B5"/>
    <w:rsid w:val="00BD55D5"/>
    <w:rsid w:val="00BD6A90"/>
    <w:rsid w:val="00C0461E"/>
    <w:rsid w:val="00C30ABA"/>
    <w:rsid w:val="00C41A5D"/>
    <w:rsid w:val="00C44A3B"/>
    <w:rsid w:val="00C94B3E"/>
    <w:rsid w:val="00CD7204"/>
    <w:rsid w:val="00D170A9"/>
    <w:rsid w:val="00D26B79"/>
    <w:rsid w:val="00D33225"/>
    <w:rsid w:val="00D55824"/>
    <w:rsid w:val="00D87CEA"/>
    <w:rsid w:val="00D911B7"/>
    <w:rsid w:val="00DA6A35"/>
    <w:rsid w:val="00DB3211"/>
    <w:rsid w:val="00DB5D68"/>
    <w:rsid w:val="00DC7C21"/>
    <w:rsid w:val="00DE20DD"/>
    <w:rsid w:val="00DF3583"/>
    <w:rsid w:val="00E318E5"/>
    <w:rsid w:val="00E60608"/>
    <w:rsid w:val="00E61F7D"/>
    <w:rsid w:val="00E7642E"/>
    <w:rsid w:val="00EA1F68"/>
    <w:rsid w:val="00EA677B"/>
    <w:rsid w:val="00EE3932"/>
    <w:rsid w:val="00EF21E1"/>
    <w:rsid w:val="00F11CE3"/>
    <w:rsid w:val="00F15D05"/>
    <w:rsid w:val="00F3479D"/>
    <w:rsid w:val="00F855C6"/>
    <w:rsid w:val="00F9458F"/>
    <w:rsid w:val="00F96FAD"/>
    <w:rsid w:val="00FC3531"/>
    <w:rsid w:val="00FD40B2"/>
    <w:rsid w:val="00FF1AE2"/>
    <w:rsid w:val="00FF77D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FDE29C9-DC72-4C45-9D61-797DB63D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019"/>
  </w:style>
  <w:style w:type="paragraph" w:styleId="Heading1">
    <w:name w:val="heading 1"/>
    <w:basedOn w:val="Normal"/>
    <w:next w:val="Normal"/>
    <w:link w:val="Heading1Char"/>
    <w:qFormat/>
    <w:rsid w:val="006C4F04"/>
    <w:pPr>
      <w:keepNext/>
      <w:numPr>
        <w:numId w:val="12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994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6C4F04"/>
    <w:pPr>
      <w:keepNext/>
      <w:numPr>
        <w:ilvl w:val="6"/>
        <w:numId w:val="12"/>
      </w:numPr>
      <w:suppressAutoHyphens/>
      <w:spacing w:after="0" w:line="288" w:lineRule="auto"/>
      <w:outlineLvl w:val="6"/>
    </w:pPr>
    <w:rPr>
      <w:rFonts w:ascii="Times New Roman" w:eastAsia="Times New Roman" w:hAnsi="Times New Roman" w:cs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2F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422F1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C4F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C4F04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6C4F04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NoSpacing">
    <w:name w:val="No Spacing"/>
    <w:basedOn w:val="Normal"/>
    <w:link w:val="NoSpacingChar"/>
    <w:uiPriority w:val="1"/>
    <w:qFormat/>
    <w:rsid w:val="006C4F04"/>
    <w:pPr>
      <w:spacing w:after="0" w:line="240" w:lineRule="auto"/>
    </w:pPr>
    <w:rPr>
      <w:sz w:val="20"/>
      <w:szCs w:val="20"/>
      <w:lang w:bidi="en-US"/>
    </w:rPr>
  </w:style>
  <w:style w:type="character" w:styleId="Strong">
    <w:name w:val="Strong"/>
    <w:uiPriority w:val="22"/>
    <w:qFormat/>
    <w:rsid w:val="006C4F0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C4F04"/>
    <w:rPr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tablebul2">
    <w:name w:val="Atablebul2"/>
    <w:rsid w:val="009948FC"/>
    <w:pPr>
      <w:numPr>
        <w:numId w:val="13"/>
      </w:numPr>
      <w:suppressAutoHyphens/>
      <w:spacing w:before="80" w:after="80" w:line="240" w:lineRule="auto"/>
      <w:jc w:val="both"/>
    </w:pPr>
    <w:rPr>
      <w:rFonts w:ascii="Times New Roman" w:eastAsia="Times New Roman" w:hAnsi="Times New Roman" w:cs="Times New Roman"/>
      <w:color w:val="000000"/>
      <w:shd w:val="clear" w:color="auto" w:fill="FFFFF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cc188ecedcf83c56d89c2b12c7989a84b838bfd3c48a3d55113f03cb115cb3db&amp;amp;jobId=191021501398&amp;amp;uid=226949388191021501398165081825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 gongati</dc:creator>
  <cp:lastModifiedBy>rajeshsamsani63@gmail.com</cp:lastModifiedBy>
  <cp:revision>2</cp:revision>
  <dcterms:created xsi:type="dcterms:W3CDTF">2022-04-19T15:40:00Z</dcterms:created>
  <dcterms:modified xsi:type="dcterms:W3CDTF">2022-04-19T15:40:00Z</dcterms:modified>
</cp:coreProperties>
</file>