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1484" w:rsidP="004E1278" w14:paraId="5D71608E" w14:textId="77777777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</w:p>
    <w:p w:rsidR="008677D1" w:rsidRPr="00DB1F98" w:rsidP="007173A2" w14:paraId="6192131B" w14:textId="6C7166EB">
      <w:pPr>
        <w:jc w:val="center"/>
        <w:rPr>
          <w:rFonts w:eastAsia="Times New Roman" w:asciiTheme="minorHAnsi" w:hAnsiTheme="minorHAnsi" w:cstheme="minorHAnsi"/>
          <w:b/>
          <w:color w:val="002060"/>
          <w:sz w:val="28"/>
          <w:szCs w:val="28"/>
          <w:lang w:val="de-DE" w:eastAsia="he-IL" w:bidi="he-IL"/>
        </w:rPr>
      </w:pPr>
      <w:r w:rsidRPr="007327A0">
        <w:rPr>
          <w:rFonts w:eastAsia="Times New Roman" w:asciiTheme="minorHAnsi" w:hAnsiTheme="minorHAnsi" w:cstheme="minorHAnsi"/>
          <w:b/>
          <w:color w:val="002060"/>
          <w:sz w:val="28"/>
          <w:szCs w:val="28"/>
          <w:lang w:val="de-DE" w:eastAsia="he-IL" w:bidi="he-IL"/>
        </w:rPr>
        <w:t>Venkata Raju Ravva</w:t>
      </w:r>
    </w:p>
    <w:p w:rsidR="008677D1" w:rsidRPr="008F09EF" w:rsidP="007173A2" w14:paraId="3BF3E5C0" w14:textId="78CEB7E6">
      <w:pPr>
        <w:jc w:val="center"/>
        <w:rPr>
          <w:rFonts w:asciiTheme="minorHAnsi" w:hAnsiTheme="minorHAnsi" w:cstheme="minorHAnsi"/>
          <w:b/>
          <w:color w:val="002060"/>
        </w:rPr>
      </w:pPr>
      <w:r w:rsidRPr="008F09EF">
        <w:rPr>
          <w:rFonts w:asciiTheme="minorHAnsi" w:hAnsiTheme="minorHAnsi" w:cstheme="minorHAnsi"/>
          <w:b/>
          <w:noProof/>
          <w:color w:val="002060"/>
          <w:lang w:val="en-IN" w:eastAsia="en-IN"/>
        </w:rPr>
        <w:t xml:space="preserve">Email: </w:t>
      </w:r>
      <w:r w:rsidR="007327A0">
        <w:rPr>
          <w:rFonts w:asciiTheme="minorHAnsi" w:hAnsiTheme="minorHAnsi" w:cstheme="minorHAnsi"/>
          <w:b/>
          <w:noProof/>
          <w:color w:val="002060"/>
          <w:lang w:val="en-IN" w:eastAsia="en-IN"/>
        </w:rPr>
        <w:t>venkatraju.awsdevops</w:t>
      </w:r>
      <w:r w:rsidRPr="008F09EF" w:rsidR="00D85EAD">
        <w:rPr>
          <w:rFonts w:asciiTheme="minorHAnsi" w:hAnsiTheme="minorHAnsi" w:cstheme="minorHAnsi"/>
          <w:b/>
          <w:color w:val="002060"/>
          <w:lang w:val="de-DE"/>
        </w:rPr>
        <w:t>@gmail.com</w:t>
      </w:r>
    </w:p>
    <w:p w:rsidR="00BA7C2F" w:rsidRPr="008F09EF" w:rsidP="007173A2" w14:paraId="16C1C2A8" w14:textId="60F8F8DD">
      <w:pPr>
        <w:jc w:val="center"/>
        <w:rPr>
          <w:rFonts w:asciiTheme="minorHAnsi" w:hAnsiTheme="minorHAnsi" w:cstheme="minorHAnsi"/>
          <w:b/>
          <w:iCs/>
          <w:noProof/>
          <w:color w:val="002060"/>
        </w:rPr>
      </w:pPr>
      <w:r w:rsidRPr="008F09EF">
        <w:rPr>
          <w:rFonts w:asciiTheme="minorHAnsi" w:hAnsiTheme="minorHAnsi" w:cstheme="minorHAnsi"/>
          <w:b/>
          <w:iCs/>
          <w:noProof/>
          <w:color w:val="002060"/>
        </w:rPr>
        <w:t>Ph: +</w:t>
      </w:r>
      <w:r w:rsidRPr="008F09EF" w:rsidR="00D85EAD">
        <w:rPr>
          <w:rFonts w:asciiTheme="minorHAnsi" w:hAnsiTheme="minorHAnsi" w:cstheme="minorHAnsi"/>
          <w:b/>
          <w:iCs/>
          <w:noProof/>
          <w:color w:val="002060"/>
        </w:rPr>
        <w:t xml:space="preserve">91 </w:t>
      </w:r>
      <w:r w:rsidRPr="007327A0" w:rsidR="007327A0">
        <w:rPr>
          <w:rFonts w:asciiTheme="minorHAnsi" w:hAnsiTheme="minorHAnsi" w:cstheme="minorHAnsi"/>
          <w:b/>
          <w:iCs/>
          <w:noProof/>
          <w:color w:val="002060"/>
        </w:rPr>
        <w:t>9959583483</w:t>
      </w:r>
    </w:p>
    <w:p w:rsidR="002934F3" w:rsidP="000B6BB6" w14:paraId="22555A96" w14:textId="77777777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:rsidR="00567E33" w:rsidRPr="008A64AE" w:rsidP="007173A2" w14:paraId="3F80DEC5" w14:textId="24879BA1">
      <w:pPr>
        <w:pBdr>
          <w:top w:val="threeDEmboss" w:sz="18" w:space="1" w:color="auto"/>
        </w:pBdr>
        <w:tabs>
          <w:tab w:val="left" w:pos="4260"/>
        </w:tabs>
        <w:jc w:val="center"/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>Overall</w:t>
      </w:r>
      <w:r w:rsidRPr="008A64AE" w:rsidR="00E211DD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Pr="007327A0" w:rsidR="007327A0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3.8</w:t>
      </w:r>
      <w:r w:rsidRPr="008A64AE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+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</w:t>
      </w:r>
      <w:r w:rsidRPr="007124A5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>DevOps engineer.</w:t>
      </w:r>
    </w:p>
    <w:p w:rsidR="00577326" w:rsidRPr="008A64AE" w:rsidP="007173A2" w14:paraId="4DEF00D6" w14:textId="77777777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Calibri"/>
          <w:bCs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Experience include Process Automation, Build</w:t>
      </w:r>
      <w:r w:rsidR="00A83042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&amp;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Deployment Automation, Release Management, AWS Administration including end-to-end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infra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:rsidR="0020307E" w:rsidP="0019697D" w14:paraId="64FFE057" w14:textId="77777777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F10D5F" w:rsidP="0019697D" w14:paraId="474E5833" w14:textId="77777777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376D6D" w:rsidP="007173A2" w14:paraId="239A7A44" w14:textId="77777777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Diverse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including System administration, Cloud Computing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, CI/CD &amp; DevOps implementation.</w:t>
      </w:r>
    </w:p>
    <w:p w:rsidR="00376D6D" w:rsidP="007173A2" w14:paraId="78513F18" w14:textId="77777777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:rsidR="00376D6D" w:rsidRPr="00376D6D" w:rsidP="007173A2" w14:paraId="5FEE64FE" w14:textId="77777777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</w:t>
      </w:r>
      <w:r>
        <w:rPr>
          <w:rFonts w:asciiTheme="minorHAnsi" w:hAnsiTheme="minorHAnsi" w:cstheme="minorHAnsi"/>
          <w:color w:val="auto"/>
          <w:sz w:val="20"/>
          <w:szCs w:val="20"/>
        </w:rPr>
        <w:t>’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 needs.</w:t>
      </w:r>
    </w:p>
    <w:p w:rsidR="00D85EAD" w:rsidRPr="00376D6D" w:rsidP="007173A2" w14:paraId="57A5460E" w14:textId="77777777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:rsidR="00D85EAD" w:rsidRPr="00376D6D" w:rsidP="007173A2" w14:paraId="7A7D627F" w14:textId="77777777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115A54" w:rsidP="00115A54" w14:paraId="3738930E" w14:textId="77777777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376D6D" w:rsidRPr="00376D6D" w:rsidP="00115A54" w14:paraId="106E4FBD" w14:textId="77777777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115A54" w:rsidRPr="00376D6D" w:rsidP="005B15BF" w14:paraId="72F5BC5B" w14:textId="77777777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/>
      </w:tblPr>
      <w:tblGrid>
        <w:gridCol w:w="3066"/>
        <w:gridCol w:w="7939"/>
      </w:tblGrid>
      <w:tr w14:paraId="24119B97" w14:textId="77777777" w:rsidTr="00F267F7">
        <w:tblPrEx>
          <w:tblW w:w="4995" w:type="pct"/>
          <w:tblLook w:val="01E0"/>
        </w:tblPrEx>
        <w:trPr>
          <w:trHeight w:val="5"/>
        </w:trPr>
        <w:tc>
          <w:tcPr>
            <w:tcW w:w="1393" w:type="pct"/>
          </w:tcPr>
          <w:p w:rsidR="00115A54" w:rsidRPr="00376D6D" w:rsidP="008B2B0F" w14:paraId="5847DFD3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115A54" w:rsidRPr="00376D6D" w:rsidP="008B2B0F" w14:paraId="586289BA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:rsidR="00115A54" w:rsidRPr="00376D6D" w:rsidP="008B2B0F" w14:paraId="574A89DF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:rsidR="00115A54" w:rsidRPr="00376D6D" w:rsidP="00636257" w14:paraId="61982007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636257">
              <w:rPr>
                <w:rFonts w:asciiTheme="minorHAnsi" w:hAnsiTheme="minorHAnsi" w:cstheme="minorHAnsi"/>
              </w:rPr>
              <w:t>Software E</w:t>
            </w:r>
            <w:r w:rsidRPr="00376D6D" w:rsidR="004D7C09">
              <w:rPr>
                <w:rFonts w:asciiTheme="minorHAnsi" w:hAnsiTheme="minorHAnsi" w:cstheme="minorHAnsi"/>
              </w:rPr>
              <w:t>ngineer</w:t>
            </w:r>
          </w:p>
        </w:tc>
      </w:tr>
      <w:tr w14:paraId="3BA414E6" w14:textId="77777777" w:rsidTr="00F267F7">
        <w:tblPrEx>
          <w:tblW w:w="4995" w:type="pct"/>
          <w:tblLook w:val="01E0"/>
        </w:tblPrEx>
        <w:trPr>
          <w:trHeight w:val="4"/>
        </w:trPr>
        <w:tc>
          <w:tcPr>
            <w:tcW w:w="1393" w:type="pct"/>
          </w:tcPr>
          <w:p w:rsidR="00115A54" w:rsidRPr="00376D6D" w:rsidP="008B2B0F" w14:paraId="528AAAAC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:rsidR="00115A54" w:rsidRPr="00376D6D" w:rsidP="008B2B0F" w14:paraId="2CC278E1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20307E">
              <w:rPr>
                <w:rFonts w:asciiTheme="minorHAnsi" w:hAnsiTheme="minorHAnsi" w:cstheme="minorHAnsi"/>
              </w:rPr>
              <w:t>Devops</w:t>
            </w:r>
            <w:r w:rsidRPr="00376D6D" w:rsidR="0020307E">
              <w:rPr>
                <w:rFonts w:asciiTheme="minorHAnsi" w:hAnsiTheme="minorHAnsi" w:cstheme="minorHAnsi"/>
              </w:rPr>
              <w:t>/Aws</w:t>
            </w:r>
            <w:r w:rsidRPr="00376D6D" w:rsidR="0055656D">
              <w:rPr>
                <w:rFonts w:asciiTheme="minorHAnsi" w:hAnsiTheme="minorHAnsi" w:cstheme="minorHAnsi"/>
              </w:rPr>
              <w:t xml:space="preserve"> Cloud </w:t>
            </w:r>
            <w:r w:rsidRPr="00376D6D" w:rsidR="00636257">
              <w:rPr>
                <w:rFonts w:asciiTheme="minorHAnsi" w:hAnsiTheme="minorHAnsi" w:cstheme="minorHAnsi"/>
              </w:rPr>
              <w:t>Engineer</w:t>
            </w:r>
          </w:p>
        </w:tc>
      </w:tr>
      <w:tr w14:paraId="152C9AB0" w14:textId="77777777" w:rsidTr="00F267F7">
        <w:tblPrEx>
          <w:tblW w:w="4995" w:type="pct"/>
          <w:tblLook w:val="01E0"/>
        </w:tblPrEx>
        <w:trPr>
          <w:trHeight w:val="552"/>
        </w:trPr>
        <w:tc>
          <w:tcPr>
            <w:tcW w:w="1393" w:type="pct"/>
          </w:tcPr>
          <w:p w:rsidR="00115A54" w:rsidRPr="00376D6D" w:rsidP="008B2B0F" w14:paraId="20C28822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Pr="00376D6D" w:rsidR="002C7DDF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:rsidR="008E3901" w:rsidRPr="00376D6D" w:rsidP="00E9613E" w14:paraId="61ED4C41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567E33">
              <w:rPr>
                <w:rFonts w:asciiTheme="minorHAnsi" w:hAnsiTheme="minorHAnsi" w:cstheme="minorHAnsi"/>
              </w:rPr>
              <w:t xml:space="preserve">Linux, AWS, Git, Jenkins, Ansible, Terraform, Docker, </w:t>
            </w:r>
            <w:r w:rsidR="0060583F">
              <w:rPr>
                <w:rFonts w:asciiTheme="minorHAnsi" w:hAnsiTheme="minorHAnsi" w:cstheme="minorHAnsi"/>
              </w:rPr>
              <w:t>Kubernetes, ELK</w:t>
            </w:r>
            <w:r w:rsidRPr="00376D6D" w:rsidR="00567E33">
              <w:rPr>
                <w:rFonts w:asciiTheme="minorHAnsi" w:hAnsiTheme="minorHAnsi" w:cstheme="minorHAnsi"/>
              </w:rPr>
              <w:t xml:space="preserve">. </w:t>
            </w:r>
          </w:p>
          <w:p w:rsidR="00E9613E" w:rsidRPr="00376D6D" w:rsidP="00E9613E" w14:paraId="67933386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F741A5" w:rsidRPr="00376D6D" w:rsidP="00D41D8D" w14:paraId="6B3700D7" w14:textId="77777777">
      <w:pPr>
        <w:rPr>
          <w:rFonts w:asciiTheme="minorHAnsi" w:hAnsiTheme="minorHAnsi" w:cstheme="minorHAnsi"/>
          <w:color w:val="auto"/>
          <w:sz w:val="20"/>
          <w:szCs w:val="20"/>
        </w:rPr>
        <w:sectPr w:rsidSect="00652BEA">
          <w:headerReference w:type="default" r:id="rId4"/>
          <w:footerReference w:type="even" r:id="rId5"/>
          <w:footerReference w:type="default" r:id="rId6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15A54" w:rsidRPr="00376D6D" w:rsidP="00CA0164" w14:paraId="38282D12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:rsidR="008E3901" w:rsidP="00893733" w14:paraId="7855D3D7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7D7A24" w:rsidRPr="00376D6D" w:rsidP="00893733" w14:paraId="0FACEA2D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3081"/>
        <w:gridCol w:w="7376"/>
      </w:tblGrid>
      <w:tr w14:paraId="5359BDB1" w14:textId="77777777" w:rsidTr="00D85EAD">
        <w:tblPrEx>
          <w:tblW w:w="10457" w:type="dxa"/>
          <w:tblInd w:w="28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782FC8" w14:paraId="77A0789E" w14:textId="77777777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</w:t>
            </w: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:rsidR="002629A5" w:rsidRPr="00376D6D" w:rsidP="00893733" w14:paraId="62402F0C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Pr="00376D6D" w:rsidR="00567E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14:paraId="5E897DC3" w14:textId="77777777" w:rsidTr="00D85EAD">
        <w:tblPrEx>
          <w:tblW w:w="10457" w:type="dxa"/>
          <w:tblInd w:w="288" w:type="dxa"/>
          <w:tblLook w:val="04A0"/>
        </w:tblPrEx>
        <w:trPr>
          <w:trHeight w:val="260"/>
        </w:trPr>
        <w:tc>
          <w:tcPr>
            <w:tcW w:w="3081" w:type="dxa"/>
            <w:shd w:val="clear" w:color="auto" w:fill="BFBFBF"/>
          </w:tcPr>
          <w:p w:rsidR="002629A5" w:rsidRPr="00376D6D" w:rsidP="00D41D8D" w14:paraId="34CF2371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:rsidR="002629A5" w:rsidRPr="00376D6D" w:rsidP="00893733" w14:paraId="098F6E5C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</w:t>
            </w:r>
          </w:p>
        </w:tc>
      </w:tr>
      <w:tr w14:paraId="6A6B977E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D41D8D" w14:paraId="5BAA8079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:rsidR="002629A5" w:rsidRPr="00376D6D" w:rsidP="008F4DCF" w14:paraId="370F8B9B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</w:p>
        </w:tc>
      </w:tr>
      <w:tr w14:paraId="44D8F71A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20307E" w14:paraId="3C9FA2FA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6" w:type="dxa"/>
          </w:tcPr>
          <w:p w:rsidR="002629A5" w:rsidRPr="00376D6D" w:rsidP="00626111" w14:paraId="533C215E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Pr="00376D6D" w:rsidR="0084327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Sonar, </w:t>
            </w:r>
            <w:r w:rsidR="0060583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Nexus</w:t>
            </w:r>
          </w:p>
        </w:tc>
      </w:tr>
      <w:tr w14:paraId="1554CFEB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:rsidR="002629A5" w:rsidRPr="00376D6D" w:rsidP="0020307E" w14:paraId="528C861F" w14:textId="77777777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Pr="00376D6D" w:rsidR="00D85EA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376D6D" w:rsidP="00893733" w14:paraId="74023FC1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14:paraId="37387BD8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71B92723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6" w:type="dxa"/>
          </w:tcPr>
          <w:p w:rsidR="00567E33" w:rsidRPr="00376D6D" w:rsidP="00893733" w14:paraId="671F4F77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ELK stack</w:t>
            </w:r>
            <w:r w:rsidR="00F228D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Nagios, </w:t>
            </w:r>
            <w:r w:rsidR="00F228D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Cloudwatch</w:t>
            </w:r>
          </w:p>
        </w:tc>
      </w:tr>
      <w:tr w14:paraId="1246FBB5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0CF3F1BA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6" w:type="dxa"/>
          </w:tcPr>
          <w:p w:rsidR="00567E33" w:rsidRPr="00376D6D" w:rsidP="00893733" w14:paraId="058D2166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:rsidR="00EB176D" w:rsidRPr="00376D6D" w:rsidP="000B6BB6" w14:paraId="48330454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D7A24" w:rsidRPr="00376D6D" w:rsidP="000B6BB6" w14:paraId="6839DF7B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3534F" w:rsidRPr="00376D6D" w:rsidP="00376D6D" w14:paraId="0F3F7124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:rsidR="0073534F" w:rsidRPr="00376D6D" w:rsidP="000B6BB6" w14:paraId="0FE4246F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6F3EE1" w:rsidRPr="00376D6D" w:rsidP="006F3EE1" w14:paraId="3E566C33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105B25" w:rsidRPr="00376D6D" w:rsidP="000B6BB6" w14:paraId="1481AB02" w14:textId="36FFA112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Mindtree Limited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 w:rsidR="007173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CC2682">
        <w:rPr>
          <w:rFonts w:asciiTheme="minorHAnsi" w:hAnsiTheme="minorHAnsi" w:cstheme="minorHAnsi"/>
          <w:b/>
          <w:color w:val="auto"/>
          <w:sz w:val="20"/>
          <w:szCs w:val="20"/>
        </w:rPr>
        <w:t>Pune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D85EAD">
        <w:rPr>
          <w:rFonts w:asciiTheme="minorHAnsi" w:hAnsiTheme="minorHAnsi" w:cstheme="minorHAnsi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E23B60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7173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</w:t>
      </w:r>
      <w:r w:rsidR="007173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8832FB">
        <w:rPr>
          <w:rFonts w:asciiTheme="minorHAnsi" w:hAnsiTheme="minorHAnsi" w:cstheme="minorHAnsi"/>
          <w:b/>
          <w:color w:val="auto"/>
          <w:sz w:val="20"/>
          <w:szCs w:val="20"/>
        </w:rPr>
        <w:t>July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FF0A55">
        <w:rPr>
          <w:rFonts w:asciiTheme="minorHAnsi" w:hAnsiTheme="minorHAnsi" w:cstheme="minorHAnsi"/>
          <w:b/>
          <w:color w:val="auto"/>
          <w:sz w:val="20"/>
          <w:szCs w:val="20"/>
        </w:rPr>
        <w:t>8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105B25" w:rsidP="0020307E" w14:paraId="4D8A3455" w14:textId="016A253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7327A0" w:rsidRPr="00376D6D" w:rsidP="0020307E" w14:paraId="60226B85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5E2FF3" w:rsidRPr="00376D6D" w:rsidP="00376D6D" w14:paraId="3F287B81" w14:textId="7E8E0031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Roles</w:t>
      </w:r>
      <w:r w:rsidR="0060583F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 and Responsibilities at </w:t>
      </w:r>
      <w:r w:rsidR="00A70921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Mindtree Limited-Pune</w:t>
      </w:r>
    </w:p>
    <w:p w:rsidR="00D85EAD" w:rsidRPr="00376D6D" w:rsidP="0020307E" w14:paraId="0F16D3AA" w14:textId="77777777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:rsidR="0020307E" w:rsidRPr="00376D6D" w:rsidP="0020307E" w14:paraId="79C2E564" w14:textId="77777777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AWS Cloud operations</w:t>
      </w:r>
    </w:p>
    <w:p w:rsidR="003678E4" w:rsidRPr="00376D6D" w:rsidP="007173A2" w14:paraId="44E715DA" w14:textId="77777777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:rsidR="00D85EAD" w:rsidRPr="00376D6D" w:rsidP="007173A2" w14:paraId="703E3504" w14:textId="77777777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Design and Implement the architecture with HA (High Availability) and DR (Disaster Recovery) solution for new customer application or migrating the customer application from physical data center to cloud </w:t>
      </w:r>
    </w:p>
    <w:p w:rsidR="00D85EAD" w:rsidRPr="00376D6D" w:rsidP="007173A2" w14:paraId="1D84DF14" w14:textId="77777777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Package Management using RPM and Yum </w:t>
      </w:r>
    </w:p>
    <w:p w:rsidR="00D85EAD" w:rsidRPr="00376D6D" w:rsidP="007173A2" w14:paraId="0D6EC93A" w14:textId="77777777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:rsidR="00D85EAD" w:rsidRPr="00376D6D" w:rsidP="007173A2" w14:paraId="6E2A6A11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D85EAD" w:rsidRPr="00376D6D" w:rsidP="007173A2" w14:paraId="6C3410A0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monitoring profiles for AWS Services - EC2 Parameters (CPU, Memory, Disk, Response time, etc.) </w:t>
      </w:r>
    </w:p>
    <w:p w:rsidR="00D85EAD" w:rsidRPr="00376D6D" w:rsidP="007173A2" w14:paraId="246EAD1B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Configured Cisco Router for a 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>Site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to site VPN </w:t>
      </w:r>
    </w:p>
    <w:p w:rsidR="00D85EAD" w:rsidRPr="00376D6D" w:rsidP="007173A2" w14:paraId="44F3BCB3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>features implemented and worked.</w:t>
      </w:r>
    </w:p>
    <w:p w:rsidR="0060583F" w:rsidP="007173A2" w14:paraId="559AFB57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acier, RDS, ELB, VPC, Route 53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, SNS, Cloud watch, IAM</w:t>
      </w:r>
    </w:p>
    <w:p w:rsidR="00D85EAD" w:rsidRPr="0060583F" w:rsidP="007173A2" w14:paraId="35A90A0E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 xml:space="preserve">lication such as Apache 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in Amazon Web Services. </w:t>
      </w:r>
    </w:p>
    <w:p w:rsidR="00D85EAD" w:rsidRPr="0060583F" w:rsidP="007173A2" w14:paraId="30F37F92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 Prepare knowledgebase documents and keep them in share point folders </w:t>
      </w:r>
    </w:p>
    <w:p w:rsidR="00D85EAD" w:rsidRPr="00376D6D" w:rsidP="007173A2" w14:paraId="0871DEA2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:rsidR="00D85EAD" w:rsidRPr="00376D6D" w:rsidP="007173A2" w14:paraId="1376911F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:rsidR="00D85EAD" w:rsidRPr="00376D6D" w:rsidP="007173A2" w14:paraId="46AA0271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D85EAD" w:rsidRPr="00376D6D" w:rsidP="007173A2" w14:paraId="032C7B07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e.g.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standards, process, run books, change requests) </w:t>
      </w:r>
    </w:p>
    <w:p w:rsidR="00D85EAD" w:rsidRPr="00376D6D" w:rsidP="007173A2" w14:paraId="5C786414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D85EAD" w:rsidRPr="00376D6D" w:rsidP="007173A2" w14:paraId="11A43760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:rsidR="00D85EAD" w:rsidRPr="00376D6D" w:rsidP="007173A2" w14:paraId="63ED1BC4" w14:textId="77777777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:rsidR="0020307E" w:rsidRPr="00376D6D" w:rsidP="0020307E" w14:paraId="1A4F0965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D85EAD" w:rsidRPr="00376D6D" w:rsidP="0020307E" w14:paraId="65281D57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:rsidR="00D85EAD" w:rsidRPr="00376D6D" w:rsidP="0020307E" w14:paraId="4EFA6E8B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6B2A92" w:rsidRPr="00376D6D" w:rsidP="007173A2" w14:paraId="786F9F76" w14:textId="77777777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:rsidR="006B2A92" w:rsidRPr="00376D6D" w:rsidP="007173A2" w14:paraId="6D457151" w14:textId="77777777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Created Ansible Playbooks provision Apache Web servers, Tomcat servers, Nginx, Apache Spark and other applications.</w:t>
      </w:r>
    </w:p>
    <w:p w:rsidR="006B2A92" w:rsidRPr="00376D6D" w:rsidP="007173A2" w14:paraId="1C192F95" w14:textId="77777777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</w:p>
    <w:p w:rsidR="0020307E" w:rsidRPr="00376D6D" w:rsidP="007173A2" w14:paraId="0D43240D" w14:textId="77777777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Wrote Ansible: playbooks, tasks, roles, templates.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3678E4" w:rsidRPr="00376D6D" w:rsidP="0020307E" w14:paraId="63CAADAF" w14:textId="77777777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GIT,</w:t>
      </w:r>
      <w:r w:rsidR="00881963">
        <w:rPr>
          <w:rFonts w:asciiTheme="minorHAnsi" w:hAnsiTheme="minorHAnsi" w:cstheme="minorHAnsi"/>
          <w:b/>
          <w:color w:val="auto"/>
        </w:rPr>
        <w:t xml:space="preserve"> </w:t>
      </w:r>
      <w:r w:rsidRPr="00376D6D" w:rsidR="0020307E">
        <w:rPr>
          <w:rFonts w:asciiTheme="minorHAnsi" w:hAnsiTheme="minorHAnsi" w:cstheme="minorHAnsi"/>
          <w:b/>
          <w:color w:val="auto"/>
        </w:rPr>
        <w:t>Jenkins</w:t>
      </w:r>
      <w:r w:rsidR="00881963">
        <w:rPr>
          <w:rFonts w:asciiTheme="minorHAnsi" w:hAnsiTheme="minorHAnsi" w:cstheme="minorHAnsi"/>
          <w:b/>
          <w:color w:val="auto"/>
        </w:rPr>
        <w:t xml:space="preserve"> ,</w:t>
      </w:r>
      <w:r w:rsidR="00881963">
        <w:rPr>
          <w:rFonts w:asciiTheme="minorHAnsi" w:hAnsiTheme="minorHAnsi" w:cstheme="minorHAnsi"/>
          <w:b/>
          <w:color w:val="auto"/>
        </w:rPr>
        <w:t xml:space="preserve"> Docker and Kubernetes</w:t>
      </w:r>
    </w:p>
    <w:p w:rsidR="003678E4" w:rsidRPr="00376D6D" w:rsidP="0020307E" w14:paraId="7175FDCB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7173A2" w14:paraId="5696522D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 xml:space="preserve"> build tools like MAVEN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for the building of deployable artifacts such as war &amp; ear from source code.</w:t>
      </w:r>
    </w:p>
    <w:p w:rsidR="003678E4" w:rsidRPr="00376D6D" w:rsidP="007173A2" w14:paraId="5FDB64E2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</w:t>
      </w:r>
      <w:r w:rsidR="00881963">
        <w:rPr>
          <w:rFonts w:asciiTheme="minorHAnsi" w:hAnsiTheme="minorHAnsi" w:cstheme="minorHAnsi"/>
          <w:color w:val="auto"/>
          <w:sz w:val="20"/>
          <w:szCs w:val="20"/>
        </w:rPr>
        <w:t>ss and tools area (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unit test automation, Build &amp; Release automation, Environment, Service, Incident and Change Management).</w:t>
      </w:r>
    </w:p>
    <w:p w:rsidR="003678E4" w:rsidRPr="00376D6D" w:rsidP="007173A2" w14:paraId="7EBA1873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:rsidR="008B5737" w:rsidRPr="00376D6D" w:rsidP="007173A2" w14:paraId="4448F8A0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:rsidR="008B5737" w:rsidRPr="00376D6D" w:rsidP="007173A2" w14:paraId="3E76EDEA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:rsidR="003678E4" w:rsidRPr="00376D6D" w:rsidP="007173A2" w14:paraId="7391F109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:rsidR="003678E4" w:rsidRPr="00376D6D" w:rsidP="007173A2" w14:paraId="40D8EDF7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:rsidR="003678E4" w:rsidRPr="00376D6D" w:rsidP="007173A2" w14:paraId="5D2DF4C5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:rsidR="003678E4" w:rsidRPr="00376D6D" w:rsidP="007173A2" w14:paraId="471413D1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:rsidR="003678E4" w:rsidRPr="00376D6D" w:rsidP="007173A2" w14:paraId="68490221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:rsidR="003678E4" w:rsidRPr="00376D6D" w:rsidP="007173A2" w14:paraId="53E39796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:rsidR="003678E4" w:rsidRPr="00376D6D" w:rsidP="007173A2" w14:paraId="5D3B2909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:rsidR="003678E4" w:rsidRPr="00376D6D" w:rsidP="007173A2" w14:paraId="41A22C6A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:rsidR="003678E4" w:rsidRPr="00376D6D" w:rsidP="007173A2" w14:paraId="058EB8CD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:rsidR="003678E4" w:rsidRPr="00376D6D" w:rsidP="007173A2" w14:paraId="4F543F3A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:rsidR="003678E4" w:rsidRPr="00376D6D" w:rsidP="007173A2" w14:paraId="6E0A7B18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:rsidR="003678E4" w:rsidP="007173A2" w14:paraId="23213E8F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881963" w:rsidP="007173A2" w14:paraId="4D69AAB9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Dockerized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the Applications to reduce the cost and easy maintenance.</w:t>
      </w:r>
    </w:p>
    <w:p w:rsidR="00881963" w:rsidP="007173A2" w14:paraId="69C74C94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Used orchestration tool such as </w:t>
      </w:r>
      <w:r>
        <w:rPr>
          <w:rFonts w:asciiTheme="minorHAnsi" w:hAnsiTheme="minorHAnsi" w:cstheme="minorHAnsi"/>
          <w:color w:val="auto"/>
          <w:sz w:val="20"/>
          <w:szCs w:val="20"/>
        </w:rPr>
        <w:t>kubernetes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to make high availability of containers.</w:t>
      </w:r>
    </w:p>
    <w:p w:rsidR="00881963" w:rsidRPr="00376D6D" w:rsidP="007173A2" w14:paraId="1DD1ADA6" w14:textId="77777777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Did Setup ELK for </w:t>
      </w:r>
      <w:r>
        <w:rPr>
          <w:rFonts w:asciiTheme="minorHAnsi" w:hAnsiTheme="minorHAnsi" w:cstheme="minorHAnsi"/>
          <w:color w:val="auto"/>
          <w:sz w:val="20"/>
          <w:szCs w:val="20"/>
        </w:rPr>
        <w:t>kubernetes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resource monitoring.</w:t>
      </w:r>
    </w:p>
    <w:p w:rsidR="0020307E" w:rsidRPr="00376D6D" w:rsidP="0020307E" w14:paraId="0FFF71A7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20307E" w14:paraId="55B7DDEC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376D6D" w14:paraId="09C980CD" w14:textId="7D3ED822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</w:t>
      </w:r>
      <w:r w:rsidR="0060583F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oles and Responsibilities at </w:t>
      </w:r>
      <w:r w:rsidR="007327A0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Mindtree Limited-Pune</w:t>
      </w:r>
    </w:p>
    <w:p w:rsidR="003678E4" w:rsidRPr="00376D6D" w:rsidP="0020307E" w14:paraId="125EF8B0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E77501" w:rsidRPr="00376D6D" w:rsidP="0020307E" w14:paraId="607744F6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:rsidR="00E77501" w:rsidRPr="00376D6D" w:rsidP="0020307E" w14:paraId="5A9D8714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7173A2" w14:paraId="6853F1D0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:rsidR="003678E4" w:rsidRPr="00376D6D" w:rsidP="007173A2" w14:paraId="7770B9D0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:rsidR="003678E4" w:rsidRPr="00376D6D" w:rsidP="007173A2" w14:paraId="3A954711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7173A2" w14:paraId="0BD41D3D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Generate SSL certificates for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web server.</w:t>
      </w:r>
    </w:p>
    <w:p w:rsidR="003678E4" w:rsidRPr="00376D6D" w:rsidP="007173A2" w14:paraId="63725A44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:rsidR="003678E4" w:rsidRPr="00376D6D" w:rsidP="007173A2" w14:paraId="34FDC9E1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:rsidR="003678E4" w:rsidRPr="00376D6D" w:rsidP="007173A2" w14:paraId="07369B27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:rsidR="003678E4" w:rsidRPr="00376D6D" w:rsidP="007173A2" w14:paraId="54EAD58C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:rsidR="003678E4" w:rsidRPr="00376D6D" w:rsidP="007173A2" w14:paraId="500F4668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:rsidR="003678E4" w:rsidRPr="00376D6D" w:rsidP="007173A2" w14:paraId="750CE8DB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:rsidR="003678E4" w:rsidRPr="00376D6D" w:rsidP="007173A2" w14:paraId="0B4E1B0A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:rsidR="003678E4" w:rsidRPr="00376D6D" w:rsidP="007173A2" w14:paraId="4E6FFD50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SAMBA (SMB), NFS.</w:t>
      </w:r>
    </w:p>
    <w:p w:rsidR="003678E4" w:rsidRPr="00376D6D" w:rsidP="007173A2" w14:paraId="3955C61F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Package management with RPMs &amp; YUM management in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Redhat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Linux.</w:t>
      </w:r>
    </w:p>
    <w:p w:rsidR="003678E4" w:rsidRPr="00376D6D" w:rsidP="007173A2" w14:paraId="2A9E67DB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:rsidR="003678E4" w:rsidRPr="00376D6D" w:rsidP="007173A2" w14:paraId="1A03192C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:rsidR="003678E4" w:rsidRPr="00376D6D" w:rsidP="007173A2" w14:paraId="03E973F2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:rsidR="003678E4" w:rsidRPr="00376D6D" w:rsidP="007173A2" w14:paraId="2E11BEEA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7173A2" w14:paraId="79D5F317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:rsidR="003678E4" w:rsidRPr="00376D6D" w:rsidP="007173A2" w14:paraId="1FDBC2A0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:rsidR="003678E4" w:rsidRPr="00376D6D" w:rsidP="007173A2" w14:paraId="4CC644F9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Access Control Lists (ACLs).</w:t>
      </w:r>
    </w:p>
    <w:p w:rsidR="003678E4" w:rsidRPr="00376D6D" w:rsidP="007173A2" w14:paraId="6D50DDEB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sudo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access to the user.   </w:t>
      </w:r>
    </w:p>
    <w:p w:rsidR="003678E4" w:rsidRPr="00376D6D" w:rsidP="007173A2" w14:paraId="525E7BED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:rsidR="003678E4" w:rsidRPr="00376D6D" w:rsidP="007173A2" w14:paraId="0DC5212C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Monitoring Server processes using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ps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, top,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Vmstat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reviewing logs for failures.</w:t>
      </w:r>
    </w:p>
    <w:p w:rsidR="003678E4" w:rsidRPr="00376D6D" w:rsidP="007173A2" w14:paraId="5E9641F1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:rsidR="003678E4" w:rsidRPr="00376D6D" w:rsidP="007173A2" w14:paraId="456C93CA" w14:textId="77777777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:rsidR="000B3BCB" w:rsidP="000B3BCB" w14:paraId="716E9308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451484" w:rsidRPr="00376D6D" w:rsidP="000B3BCB" w14:paraId="3A0B9444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B3BCB" w:rsidRPr="00376D6D" w:rsidP="000B3BCB" w14:paraId="6943C001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:rsidR="00A408E4" w:rsidP="00A408E4" w14:paraId="6729D541" w14:textId="77777777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:rsidR="005E0914" w:rsidRPr="00FF0A55" w:rsidP="005E0914" w14:paraId="6C50A9CF" w14:textId="38AC28C2">
      <w:pPr>
        <w:pStyle w:val="Normal1"/>
        <w:widowControl w:val="0"/>
        <w:numPr>
          <w:ilvl w:val="0"/>
          <w:numId w:val="19"/>
        </w:num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7327A0">
        <w:rPr>
          <w:b/>
          <w:bCs/>
          <w:sz w:val="20"/>
          <w:szCs w:val="20"/>
        </w:rPr>
        <w:t>M.</w:t>
      </w:r>
      <w:r>
        <w:rPr>
          <w:b/>
          <w:bCs/>
          <w:sz w:val="20"/>
          <w:szCs w:val="20"/>
        </w:rPr>
        <w:t xml:space="preserve"> </w:t>
      </w:r>
      <w:r w:rsidRPr="007327A0">
        <w:rPr>
          <w:b/>
          <w:bCs/>
          <w:sz w:val="20"/>
          <w:szCs w:val="20"/>
        </w:rPr>
        <w:t>Tech from KIET,</w:t>
      </w:r>
      <w:r>
        <w:rPr>
          <w:b/>
          <w:bCs/>
          <w:sz w:val="20"/>
          <w:szCs w:val="20"/>
        </w:rPr>
        <w:t xml:space="preserve"> </w:t>
      </w:r>
      <w:r w:rsidRPr="007327A0">
        <w:rPr>
          <w:b/>
          <w:bCs/>
          <w:sz w:val="20"/>
          <w:szCs w:val="20"/>
        </w:rPr>
        <w:t>JNTU-KAKINADA-2018.</w:t>
      </w:r>
    </w:p>
    <w:p w:rsidR="00345485" w:rsidP="005E0914" w14:paraId="4AE71839" w14:textId="65A6B4E6">
      <w:pPr>
        <w:pStyle w:val="ListParagraph"/>
        <w:widowControl/>
        <w:autoSpaceDE/>
        <w:autoSpaceDN/>
        <w:adjustRightInd/>
        <w:spacing w:after="200" w:line="276" w:lineRule="auto"/>
        <w:contextualSpacing/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width:1pt;height:1pt;margin-top:0;margin-left:0;position:absolute;z-index:251658240">
            <v:imagedata r:id="rId7"/>
          </v:shape>
        </w:pict>
      </w:r>
    </w:p>
    <w:sectPr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P="00FE7DCB" w14:paraId="1E3D183C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P="00FE7DCB" w14:paraId="28D781E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RPr="00241F1A" w:rsidP="0001288D" w14:paraId="1166F8DE" w14:textId="77777777">
    <w:pPr>
      <w:jc w:val="right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69EA" w:rsidRPr="007173A2" w:rsidP="004E1278" w14:paraId="1A57358E" w14:textId="5B79DE27">
    <w:pPr>
      <w:pStyle w:val="Header"/>
      <w:jc w:val="center"/>
      <w:rPr>
        <w:b/>
        <w:color w:val="002060"/>
        <w:sz w:val="28"/>
        <w:szCs w:val="28"/>
      </w:rPr>
    </w:pPr>
    <w:r>
      <w:rPr>
        <w:b/>
        <w:color w:val="002060"/>
        <w:sz w:val="28"/>
        <w:szCs w:val="28"/>
      </w:rPr>
      <w:t>AWS CLOUD</w:t>
    </w:r>
    <w:r w:rsidRPr="007173A2" w:rsidR="00D85EAD">
      <w:rPr>
        <w:b/>
        <w:color w:val="002060"/>
        <w:sz w:val="28"/>
        <w:szCs w:val="28"/>
      </w:rPr>
      <w:t>/</w:t>
    </w:r>
    <w:r>
      <w:rPr>
        <w:b/>
        <w:color w:val="002060"/>
        <w:sz w:val="28"/>
        <w:szCs w:val="28"/>
      </w:rPr>
      <w:t>DEVOPS</w:t>
    </w:r>
    <w:r w:rsidRPr="007173A2" w:rsidR="00DD71A9">
      <w:rPr>
        <w:b/>
        <w:color w:val="002060"/>
        <w:sz w:val="28"/>
        <w:szCs w:val="28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pt;height:8.5pt" o:bullet="t">
        <v:imagedata r:id="rId1" o:title="bullet1"/>
      </v:shape>
    </w:pict>
  </w:numPicBullet>
  <w:numPicBullet w:numPicBulletId="1">
    <w:pict>
      <v:shape id="_x0000_i1026" type="#_x0000_t75" style="width:11.5pt;height:11.5pt" o:bullet="t">
        <v:imagedata r:id="rId2" o:title="bullet1"/>
      </v:shape>
    </w:pict>
  </w:numPicBullet>
  <w:numPicBullet w:numPicBulletId="2">
    <w:pict>
      <v:shape id="_x0000_i1027" type="#_x0000_t75" style="width:11.5pt;height:11.5pt" o:bullet="t">
        <v:imagedata r:id="rId3" o:title="bullet2"/>
      </v:shape>
    </w:pict>
  </w:numPicBullet>
  <w:numPicBullet w:numPicBulletId="3">
    <w:pict>
      <v:shape id="_x0000_i1028" type="#_x0000_t75" style="width:11.5pt;height:11.5pt" o:bullet="t">
        <v:imagedata r:id="rId4" o:title="bullet3"/>
      </v:shape>
    </w:pict>
  </w:numPicBullet>
  <w:numPicBullet w:numPicBulletId="4">
    <w:pict>
      <v:shape id="_x0000_i1029" type="#_x0000_t75" style="width:5.5pt;height:9.5pt" o:bullet="t">
        <v:imagedata r:id="rId5" o:title="bullet1"/>
      </v:shape>
    </w:pict>
  </w:numPicBullet>
  <w:numPicBullet w:numPicBulletId="5">
    <w:pict>
      <v:shape id="_x0000_i1030" type="#_x0000_t75" style="width:5.5pt;height:9.5pt" o:bullet="t">
        <v:imagedata r:id="rId6" o:title="bullet2"/>
      </v:shape>
    </w:pict>
  </w:numPicBullet>
  <w:numPicBullet w:numPicBulletId="6">
    <w:pict>
      <v:shape id="_x0000_i1031" type="#_x0000_t75" style="width:5.5pt;height:9.5pt" o:bullet="t">
        <v:imagedata r:id="rId7" o:title="bullet3"/>
      </v:shape>
    </w:pict>
  </w:numPicBullet>
  <w:numPicBullet w:numPicBulletId="7">
    <w:pict>
      <v:shape id="_x0000_i1032" type="#_x0000_t75" style="width:11.5pt;height:11.5pt" o:bullet="t">
        <v:imagedata r:id="rId8" o:title="bullet1"/>
      </v:shape>
    </w:pict>
  </w:numPicBullet>
  <w:numPicBullet w:numPicBulletId="8">
    <w:pict>
      <v:shape id="_x0000_i1033" type="#_x0000_t75" style="width:8.5pt;height:8.5pt" o:bullet="t">
        <v:imagedata r:id="rId9" o:title="bullet2"/>
      </v:shape>
    </w:pict>
  </w:numPicBullet>
  <w:numPicBullet w:numPicBulletId="9">
    <w:pict>
      <v:shape id="_x0000_i1034" type="#_x0000_t75" style="width:8.5pt;height:8.5pt" o:bullet="t">
        <v:imagedata r:id="rId10" o:title="bullet3"/>
      </v:shape>
    </w:pict>
  </w:numPicBullet>
  <w:numPicBullet w:numPicBulletId="10">
    <w:pict>
      <v:shape id="_x0000_i1035" type="#_x0000_t75" style="width:11.5pt;height:11.5pt" o:bullet="t">
        <v:imagedata r:id="rId11" o:title="bullet1"/>
      </v:shape>
    </w:pict>
  </w:numPicBullet>
  <w:numPicBullet w:numPicBulletId="11">
    <w:pict>
      <v:shape id="_x0000_i1036" type="#_x0000_t75" style="width:11.5pt;height:11.5pt" o:bullet="t">
        <v:imagedata r:id="rId12" o:title="bullet2"/>
      </v:shape>
    </w:pict>
  </w:numPicBullet>
  <w:numPicBullet w:numPicBulletId="12">
    <w:pict>
      <v:shape id="_x0000_i1037" type="#_x0000_t75" style="width:11.5pt;height:11.5pt" o:bullet="t">
        <v:imagedata r:id="rId13" o:title="bullet3"/>
      </v:shape>
    </w:pict>
  </w:numPicBullet>
  <w:numPicBullet w:numPicBulletId="13">
    <w:pict>
      <v:shape id="_x0000_i1038" type="#_x0000_t75" style="width:3.5pt;height:8.5pt" o:bullet="t">
        <v:imagedata r:id="rId14" o:title="bullet1"/>
      </v:shape>
    </w:pict>
  </w:numPicBullet>
  <w:numPicBullet w:numPicBulletId="14">
    <w:pict>
      <v:shape id="_x0000_i1039" type="#_x0000_t75" style="width:3.5pt;height:8.5pt" o:bullet="t">
        <v:imagedata r:id="rId15" o:title="bullet2"/>
      </v:shape>
    </w:pict>
  </w:numPicBullet>
  <w:numPicBullet w:numPicBulletId="15">
    <w:pict>
      <v:shape id="_x0000_i1040" type="#_x0000_t75" style="width:3.5pt;height:8.5pt" o:bullet="t">
        <v:imagedata r:id="rId16" o:title="bullet3"/>
      </v:shape>
    </w:pict>
  </w:numPicBullet>
  <w:numPicBullet w:numPicBulletId="16">
    <w:pict>
      <v:shape id="_x0000_i1041" type="#_x0000_t75" style="width:9.5pt;height:9.5pt" o:bullet="t">
        <v:imagedata r:id="rId17" o:title="bullet1"/>
      </v:shape>
    </w:pict>
  </w:numPicBullet>
  <w:numPicBullet w:numPicBulletId="17">
    <w:pict>
      <v:shape id="_x0000_i1042" type="#_x0000_t75" style="width:9.5pt;height:9.5pt" o:bullet="t">
        <v:imagedata r:id="rId18" o:title="bullet2"/>
      </v:shape>
    </w:pict>
  </w:numPicBullet>
  <w:numPicBullet w:numPicBulletId="18">
    <w:pict>
      <v:shape id="_x0000_i1043" type="#_x0000_t75" style="width:9.5pt;height:9.5pt" o:bullet="t">
        <v:imagedata r:id="rId19" o:title="bullet3"/>
      </v:shape>
    </w:pict>
  </w:numPicBullet>
  <w:numPicBullet w:numPicBulletId="19">
    <w:pict>
      <v:shape id="_x0000_i1044" type="#_x0000_t75" style="width:11.5pt;height:11.5pt" o:bullet="t">
        <v:imagedata r:id="rId20" o:title="bullet1"/>
      </v:shape>
    </w:pict>
  </w:numPicBullet>
  <w:numPicBullet w:numPicBulletId="20">
    <w:pict>
      <v:shape id="_x0000_i1045" type="#_x0000_t75" style="width:8.5pt;height:8.5pt" o:bullet="t">
        <v:imagedata r:id="rId21" o:title="bullet2"/>
      </v:shape>
    </w:pict>
  </w:numPicBullet>
  <w:numPicBullet w:numPicBulletId="21">
    <w:pict>
      <v:shape id="_x0000_i1046" type="#_x0000_t75" style="width:8.5pt;height:8.5pt" o:bullet="t">
        <v:imagedata r:id="rId22" o:title="bullet3"/>
      </v:shape>
    </w:pict>
  </w:numPicBullet>
  <w:numPicBullet w:numPicBulletId="22">
    <w:pict>
      <v:shape id="_x0000_i1047" type="#_x0000_t75" style="width:11.5pt;height:11.5pt" o:bullet="t">
        <v:imagedata r:id="rId23" o:title="bullet1"/>
      </v:shape>
    </w:pict>
  </w:numPicBullet>
  <w:numPicBullet w:numPicBulletId="23">
    <w:pict>
      <v:shape id="_x0000_i1048" type="#_x0000_t75" style="width:8.5pt;height:8.5pt" o:bullet="t">
        <v:imagedata r:id="rId24" o:title="bullet2"/>
      </v:shape>
    </w:pict>
  </w:numPicBullet>
  <w:numPicBullet w:numPicBulletId="24">
    <w:pict>
      <v:shape id="_x0000_i1049" type="#_x0000_t75" style="width:8.5pt;height:8.5pt" o:bullet="t">
        <v:imagedata r:id="rId25" o:title="bullet3"/>
      </v:shape>
    </w:pict>
  </w:numPicBullet>
  <w:numPicBullet w:numPicBulletId="25">
    <w:pict>
      <v:shape id="_x0000_i1050" type="#_x0000_t75" style="width:11.5pt;height:11.5pt" o:bullet="t">
        <v:imagedata r:id="rId26" o:title="bullet1"/>
      </v:shape>
    </w:pict>
  </w:numPicBullet>
  <w:numPicBullet w:numPicBulletId="26">
    <w:pict>
      <v:shape id="_x0000_i1051" type="#_x0000_t75" style="width:8.5pt;height:8.5pt" o:bullet="t">
        <v:imagedata r:id="rId27" o:title="bullet2"/>
      </v:shape>
    </w:pict>
  </w:numPicBullet>
  <w:numPicBullet w:numPicBulletId="27">
    <w:pict>
      <v:shape id="_x0000_i1052" type="#_x0000_t75" style="width:8.5pt;height:8.5pt" o:bullet="t">
        <v:imagedata r:id="rId28" o:title="bullet3"/>
      </v:shape>
    </w:pict>
  </w:numPicBullet>
  <w:numPicBullet w:numPicBulletId="28">
    <w:pict>
      <v:shape id="_x0000_i1053" type="#_x0000_t75" style="width:6.5pt;height:8.5pt" o:bullet="t">
        <v:imagedata r:id="rId29" o:title="bullet1"/>
      </v:shape>
    </w:pict>
  </w:numPicBullet>
  <w:numPicBullet w:numPicBulletId="29">
    <w:pict>
      <v:shape id="_x0000_i1054" type="#_x0000_t75" style="width:6.5pt;height:8.5pt" o:bullet="t">
        <v:imagedata r:id="rId30" o:title="bullet2"/>
      </v:shape>
    </w:pict>
  </w:numPicBullet>
  <w:numPicBullet w:numPicBulletId="30">
    <w:pict>
      <v:shape id="_x0000_i1055" type="#_x0000_t75" style="width:6.5pt;height:8.5pt" o:bullet="t">
        <v:imagedata r:id="rId31" o:title="bullet3"/>
      </v:shape>
    </w:pict>
  </w:numPicBullet>
  <w:numPicBullet w:numPicBulletId="31">
    <w:pict>
      <v:shape id="_x0000_i1056" type="#_x0000_t75" style="width:11.5pt;height:11.5pt" o:bullet="t">
        <v:imagedata r:id="rId32" o:title="bullet1"/>
      </v:shape>
    </w:pict>
  </w:numPicBullet>
  <w:numPicBullet w:numPicBulletId="32">
    <w:pict>
      <v:shape id="_x0000_i1057" type="#_x0000_t75" style="width:8.5pt;height:8.5pt" o:bullet="t">
        <v:imagedata r:id="rId33" o:title="bullet2"/>
      </v:shape>
    </w:pict>
  </w:numPicBullet>
  <w:numPicBullet w:numPicBulletId="33">
    <w:pict>
      <v:shape id="_x0000_i1058" type="#_x0000_t75" style="width:8.5pt;height:8.5pt" o:bullet="t">
        <v:imagedata r:id="rId34" o:title="bullet3"/>
      </v:shape>
    </w:pict>
  </w:numPicBullet>
  <w:numPicBullet w:numPicBulletId="34">
    <w:pict>
      <v:shape id="_x0000_i1059" type="#_x0000_t75" style="width:11.5pt;height:11.5pt" o:bullet="t">
        <v:imagedata r:id="rId35" o:title="bullet1"/>
      </v:shape>
    </w:pict>
  </w:numPicBullet>
  <w:numPicBullet w:numPicBulletId="35">
    <w:pict>
      <v:shape id="_x0000_i1060" type="#_x0000_t75" style="width:8.5pt;height:8.5pt" o:bullet="t">
        <v:imagedata r:id="rId36" o:title="bullet2"/>
      </v:shape>
    </w:pict>
  </w:numPicBullet>
  <w:numPicBullet w:numPicBulletId="36">
    <w:pict>
      <v:shape id="_x0000_i1061" type="#_x0000_t75" style="width:8.5pt;height:8.5pt" o:bullet="t">
        <v:imagedata r:id="rId37" o:title="bullet3"/>
      </v:shape>
    </w:pict>
  </w:numPicBullet>
  <w:numPicBullet w:numPicBulletId="37">
    <w:pict>
      <v:shape id="_x0000_i1062" type="#_x0000_t75" style="width:11.5pt;height:11.5pt" o:bullet="t">
        <v:imagedata r:id="rId38" o:title="bullet1"/>
      </v:shape>
    </w:pict>
  </w:numPicBullet>
  <w:numPicBullet w:numPicBulletId="38">
    <w:pict>
      <v:shape id="_x0000_i1063" type="#_x0000_t75" style="width:8.5pt;height:8.5pt" o:bullet="t">
        <v:imagedata r:id="rId39" o:title="bullet2"/>
      </v:shape>
    </w:pict>
  </w:numPicBullet>
  <w:numPicBullet w:numPicBulletId="39">
    <w:pict>
      <v:shape id="_x0000_i1064" type="#_x0000_t75" style="width:8.5pt;height:8.5pt" o:bullet="t">
        <v:imagedata r:id="rId40" o:title="bullet3"/>
      </v:shape>
    </w:pict>
  </w:numPicBullet>
  <w:numPicBullet w:numPicBulletId="40">
    <w:pict>
      <v:shape id="_x0000_i1065" type="#_x0000_t75" style="width:11.5pt;height:11.5pt" o:bullet="t">
        <v:imagedata r:id="rId41" o:title="bullet1"/>
      </v:shape>
    </w:pict>
  </w:numPicBullet>
  <w:numPicBullet w:numPicBulletId="41">
    <w:pict>
      <v:shape id="_x0000_i1066" type="#_x0000_t75" style="width:8.5pt;height:8.5pt" o:bullet="t">
        <v:imagedata r:id="rId42" o:title="bullet2"/>
      </v:shape>
    </w:pict>
  </w:numPicBullet>
  <w:numPicBullet w:numPicBulletId="42">
    <w:pict>
      <v:shape id="_x0000_i1067" type="#_x0000_t75" style="width:8.5pt;height:8.5pt" o:bullet="t">
        <v:imagedata r:id="rId43" o:title="bullet3"/>
      </v:shape>
    </w:pict>
  </w:numPicBullet>
  <w:numPicBullet w:numPicBulletId="43">
    <w:pict>
      <v:shape id="_x0000_i1068" type="#_x0000_t75" style="width:11.5pt;height:9.5pt" o:bullet="t">
        <v:imagedata r:id="rId44" o:title="BD21300_"/>
      </v:shape>
    </w:pict>
  </w:numPicBullet>
  <w:numPicBullet w:numPicBulletId="44">
    <w:pict>
      <v:shape id="_x0000_i1069" type="#_x0000_t75" style="width:8.5pt;height:8.5pt" o:bullet="t">
        <v:imagedata r:id="rId45" o:title="BD14580_"/>
      </v:shape>
    </w:pict>
  </w:numPicBullet>
  <w:numPicBullet w:numPicBulletId="45">
    <w:pict>
      <v:shape id="_x0000_i1070" type="#_x0000_t75" style="width:11.5pt;height:11.5pt" o:bullet="t">
        <v:imagedata r:id="rId46" o:title="BD10263_"/>
      </v:shape>
    </w:pict>
  </w:numPicBullet>
  <w:numPicBullet w:numPicBulletId="46">
    <w:pict>
      <v:shape id="_x0000_i1071" type="#_x0000_t75" style="width:11.5pt;height:5.5pt" o:bullet="t">
        <v:imagedata r:id="rId47" o:title="BD21314_"/>
      </v:shape>
    </w:pict>
  </w:numPicBullet>
  <w:numPicBullet w:numPicBulletId="47">
    <w:pict>
      <v:shape id="_x0000_i1072" type="#_x0000_t75" style="width:3in;height:3in" o:bullet="t">
        <v:imagedata r:id="rId48" o:title=""/>
      </v:shape>
    </w:pict>
  </w:numPicBullet>
  <w:abstractNum w:abstractNumId="0">
    <w:nsid w:val="FFFFFFFE"/>
    <w:multiLevelType w:val="singleLevel"/>
    <w:tmpl w:val="FFFFFFFF"/>
    <w:lvl w:ilvl="0">
      <w:start w:val="0"/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83F7978"/>
    <w:multiLevelType w:val="hybridMultilevel"/>
    <w:tmpl w:val="6486EACE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E5346"/>
    <w:multiLevelType w:val="hybridMultilevel"/>
    <w:tmpl w:val="DB388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5B7788"/>
    <w:multiLevelType w:val="hybridMultilevel"/>
    <w:tmpl w:val="F57EAD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ED4685"/>
    <w:multiLevelType w:val="hybridMultilevel"/>
    <w:tmpl w:val="7C508138"/>
    <w:lvl w:ilvl="0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45E9469A"/>
    <w:multiLevelType w:val="hybridMultilevel"/>
    <w:tmpl w:val="A94E8E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4AE62CB6"/>
    <w:multiLevelType w:val="hybridMultilevel"/>
    <w:tmpl w:val="19845FCA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730C0"/>
    <w:multiLevelType w:val="hybridMultilevel"/>
    <w:tmpl w:val="C9A6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97856"/>
    <w:multiLevelType w:val="hybridMultilevel"/>
    <w:tmpl w:val="92AE9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A0665"/>
    <w:multiLevelType w:val="hybridMultilevel"/>
    <w:tmpl w:val="249E1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66E12F2"/>
    <w:multiLevelType w:val="hybridMultilevel"/>
    <w:tmpl w:val="7068C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35308D"/>
    <w:multiLevelType w:val="hybridMultilevel"/>
    <w:tmpl w:val="EF5C3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78ED5D49"/>
    <w:multiLevelType w:val="hybridMultilevel"/>
    <w:tmpl w:val="226AA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C57E3"/>
    <w:multiLevelType w:val="hybridMultilevel"/>
    <w:tmpl w:val="D32CD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548C0"/>
    <w:multiLevelType w:val="hybridMultilevel"/>
    <w:tmpl w:val="71F09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8"/>
  </w:num>
  <w:num w:numId="3">
    <w:abstractNumId w:val="6"/>
  </w:num>
  <w:num w:numId="4">
    <w:abstractNumId w:val="7"/>
  </w:num>
  <w:num w:numId="5">
    <w:abstractNumId w:val="11"/>
  </w:num>
  <w:num w:numId="6">
    <w:abstractNumId w:val="9"/>
  </w:num>
  <w:num w:numId="7">
    <w:abstractNumId w:val="17"/>
  </w:num>
  <w:num w:numId="8">
    <w:abstractNumId w:val="16"/>
  </w:num>
  <w:num w:numId="9">
    <w:abstractNumId w:val="12"/>
  </w:num>
  <w:num w:numId="10">
    <w:abstractNumId w:val="4"/>
  </w:num>
  <w:num w:numId="11">
    <w:abstractNumId w:val="15"/>
  </w:num>
  <w:num w:numId="12">
    <w:abstractNumId w:val="10"/>
  </w:num>
  <w:num w:numId="13">
    <w:abstractNumId w:val="14"/>
  </w:num>
  <w:num w:numId="14">
    <w:abstractNumId w:val="20"/>
  </w:num>
  <w:num w:numId="15">
    <w:abstractNumId w:val="21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360"/>
  <w:defaultTableStyle w:val="TableTheme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2FF"/>
    <w:rsid w:val="000109E9"/>
    <w:rsid w:val="00011C3D"/>
    <w:rsid w:val="0001288D"/>
    <w:rsid w:val="00014979"/>
    <w:rsid w:val="000158F4"/>
    <w:rsid w:val="00015D2A"/>
    <w:rsid w:val="00016589"/>
    <w:rsid w:val="00016703"/>
    <w:rsid w:val="00016E67"/>
    <w:rsid w:val="00021457"/>
    <w:rsid w:val="0002173B"/>
    <w:rsid w:val="00022B6C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9C9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0B91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E7677"/>
    <w:rsid w:val="000F0C0B"/>
    <w:rsid w:val="000F0DBC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4B6C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2AD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05B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020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1D1C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3B8"/>
    <w:rsid w:val="003F65A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47E35"/>
    <w:rsid w:val="00450526"/>
    <w:rsid w:val="0045114B"/>
    <w:rsid w:val="00451484"/>
    <w:rsid w:val="00451561"/>
    <w:rsid w:val="0045213E"/>
    <w:rsid w:val="00452FCB"/>
    <w:rsid w:val="00455D6A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0F9B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0914"/>
    <w:rsid w:val="005E2A8A"/>
    <w:rsid w:val="005E2FF3"/>
    <w:rsid w:val="005E3FC5"/>
    <w:rsid w:val="005E4E11"/>
    <w:rsid w:val="005E5D3B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83F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3FE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4A5"/>
    <w:rsid w:val="00712571"/>
    <w:rsid w:val="00712AC7"/>
    <w:rsid w:val="0071303B"/>
    <w:rsid w:val="00716988"/>
    <w:rsid w:val="007173A2"/>
    <w:rsid w:val="00721C6A"/>
    <w:rsid w:val="00721F58"/>
    <w:rsid w:val="0072367B"/>
    <w:rsid w:val="007246BC"/>
    <w:rsid w:val="00725B81"/>
    <w:rsid w:val="00727179"/>
    <w:rsid w:val="00730335"/>
    <w:rsid w:val="007321CD"/>
    <w:rsid w:val="007327A0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46E8"/>
    <w:rsid w:val="007B6EC6"/>
    <w:rsid w:val="007B6EC9"/>
    <w:rsid w:val="007C08ED"/>
    <w:rsid w:val="007C28AB"/>
    <w:rsid w:val="007C2D19"/>
    <w:rsid w:val="007C5BE4"/>
    <w:rsid w:val="007C6E54"/>
    <w:rsid w:val="007C7F48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0C9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963"/>
    <w:rsid w:val="00881C0B"/>
    <w:rsid w:val="008832F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3901"/>
    <w:rsid w:val="008E43CE"/>
    <w:rsid w:val="008E529E"/>
    <w:rsid w:val="008E6FCD"/>
    <w:rsid w:val="008E7272"/>
    <w:rsid w:val="008F046A"/>
    <w:rsid w:val="008F05FB"/>
    <w:rsid w:val="008F09EF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A20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06AD"/>
    <w:rsid w:val="00A61AFD"/>
    <w:rsid w:val="00A621BE"/>
    <w:rsid w:val="00A63CEA"/>
    <w:rsid w:val="00A660F7"/>
    <w:rsid w:val="00A66A13"/>
    <w:rsid w:val="00A6712C"/>
    <w:rsid w:val="00A70147"/>
    <w:rsid w:val="00A70921"/>
    <w:rsid w:val="00A70948"/>
    <w:rsid w:val="00A71720"/>
    <w:rsid w:val="00A72573"/>
    <w:rsid w:val="00A74C23"/>
    <w:rsid w:val="00A75B74"/>
    <w:rsid w:val="00A77899"/>
    <w:rsid w:val="00A80CC2"/>
    <w:rsid w:val="00A83015"/>
    <w:rsid w:val="00A83042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1EDF"/>
    <w:rsid w:val="00B421C4"/>
    <w:rsid w:val="00B425B5"/>
    <w:rsid w:val="00B439A9"/>
    <w:rsid w:val="00B444FC"/>
    <w:rsid w:val="00B449A7"/>
    <w:rsid w:val="00B45B00"/>
    <w:rsid w:val="00B45E00"/>
    <w:rsid w:val="00B50E0A"/>
    <w:rsid w:val="00B50FEA"/>
    <w:rsid w:val="00B51981"/>
    <w:rsid w:val="00B51EA9"/>
    <w:rsid w:val="00B542FD"/>
    <w:rsid w:val="00B548DE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148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58EB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53A6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352F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2682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16D4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275CC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3BB5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1F98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26C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3308"/>
    <w:rsid w:val="00F04076"/>
    <w:rsid w:val="00F05A17"/>
    <w:rsid w:val="00F05CA0"/>
    <w:rsid w:val="00F065EF"/>
    <w:rsid w:val="00F06627"/>
    <w:rsid w:val="00F07713"/>
    <w:rsid w:val="00F104A0"/>
    <w:rsid w:val="00F10D5F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28DF"/>
    <w:rsid w:val="00F2313E"/>
    <w:rsid w:val="00F250C0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32E5"/>
    <w:rsid w:val="00FC4D40"/>
    <w:rsid w:val="00FC52D0"/>
    <w:rsid w:val="00FC62CA"/>
    <w:rsid w:val="00FC65B4"/>
    <w:rsid w:val="00FD036A"/>
    <w:rsid w:val="00FD0D01"/>
    <w:rsid w:val="00FD13BE"/>
    <w:rsid w:val="00FD2BC3"/>
    <w:rsid w:val="00FD2D29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A55"/>
    <w:rsid w:val="00FF0B0B"/>
    <w:rsid w:val="00FF150A"/>
    <w:rsid w:val="00FF332A"/>
    <w:rsid w:val="00FF5368"/>
    <w:rsid w:val="00FF546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3CF7C33-B454-45AF-BC39-9D2D0A4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name w:val="a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  <w:style w:type="paragraph" w:customStyle="1" w:styleId="Normal1">
    <w:name w:val="Normal1"/>
    <w:rsid w:val="005E0914"/>
    <w:pPr>
      <w:spacing w:after="200" w:line="276" w:lineRule="auto"/>
    </w:pPr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http://footmark.infoedge.com/apply/cvtracking?amp;dtyp=docx_n&amp;amp;userId=7190f67ef6619680b5d53859d8b3ff697b3e19dae92d776811e56d4c06f64435&amp;amp;jobId=191021501398&amp;amp;uid=226459612191021501398165043461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Anvikadevi V</cp:lastModifiedBy>
  <cp:revision>71</cp:revision>
  <dcterms:created xsi:type="dcterms:W3CDTF">2020-10-13T04:03:00Z</dcterms:created>
  <dcterms:modified xsi:type="dcterms:W3CDTF">2022-04-11T09:04:00Z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sflag">
    <vt:lpwstr>1337592844</vt:lpwstr>
  </property>
  <property fmtid="{D5CDD505-2E9C-101B-9397-08002B2CF9AE}" pid="4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5" name="_ms_pID_7253431">
    <vt:lpwstr>W4Y2y/v1a87/Te2Tx4JUW9XQI04bbvn+qnakpx8qviZgvfw3Qzh
yczvU7XHmy+nTIqAejihVIN5YNC63daPWI/TP0+RcFu7Lwiw1iEBitQ03bfrSnauqHH876e6
gJc=</vt:lpwstr>
  </property>
</Properties>
</file>