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Default"/>
        <w:rPr>
          <w:b/>
          <w:bCs/>
          <w:color w:val="auto"/>
          <w:sz w:val="36"/>
          <w:szCs w:val="36"/>
        </w:rPr>
      </w:pPr>
      <w:r>
        <w:rPr>
          <w:b/>
          <w:bCs/>
          <w:color w:val="auto"/>
          <w:sz w:val="36"/>
          <w:szCs w:val="36"/>
        </w:rPr>
        <w:t xml:space="preserve">                            </w:t>
      </w:r>
      <w:r>
        <w:rPr>
          <w:b/>
          <w:bCs/>
          <w:color w:val="auto"/>
          <w:sz w:val="36"/>
          <w:szCs w:val="36"/>
        </w:rPr>
        <w:t xml:space="preserve">RACHURI VINODH KUMAR </w:t>
      </w:r>
    </w:p>
    <w:p>
      <w:pPr>
        <w:pStyle w:val="Default"/>
        <w:rPr>
          <w:color w:val="auto"/>
          <w:sz w:val="36"/>
          <w:szCs w:val="36"/>
        </w:rPr>
      </w:pPr>
    </w:p>
    <w:p>
      <w:pPr>
        <w:pStyle w:val="Default"/>
        <w:rPr>
          <w:b/>
          <w:bCs/>
          <w:color w:val="auto"/>
          <w:sz w:val="22"/>
          <w:szCs w:val="22"/>
        </w:rPr>
      </w:pPr>
      <w:r>
        <w:rPr>
          <w:b/>
          <w:bCs/>
          <w:color w:val="auto"/>
          <w:sz w:val="22"/>
          <w:szCs w:val="22"/>
        </w:rPr>
        <w:t xml:space="preserve">Email ID: </w:t>
      </w:r>
      <w:r>
        <w:rPr>
          <w:rFonts w:ascii="Arial" w:hAnsi="Arial" w:cs="Arial"/>
          <w:color w:val="auto"/>
          <w:sz w:val="22"/>
          <w:szCs w:val="22"/>
        </w:rPr>
        <w:t xml:space="preserve">rachurivinodhcif@gmail.com </w:t>
      </w:r>
      <w:r>
        <w:rPr>
          <w:rFonts w:ascii="Arial" w:hAnsi="Arial" w:cs="Arial"/>
          <w:color w:val="auto"/>
          <w:sz w:val="22"/>
          <w:szCs w:val="22"/>
        </w:rPr>
        <w:t xml:space="preserve">                                              </w:t>
      </w:r>
      <w:r>
        <w:rPr>
          <w:color w:val="auto"/>
          <w:sz w:val="22"/>
          <w:szCs w:val="22"/>
        </w:rPr>
        <w:t>MobileNo:</w:t>
      </w:r>
      <w:r>
        <w:rPr>
          <w:b/>
          <w:bCs/>
          <w:color w:val="auto"/>
          <w:sz w:val="22"/>
          <w:szCs w:val="22"/>
        </w:rPr>
        <w:t xml:space="preserve">+919398676373 </w:t>
      </w:r>
    </w:p>
    <w:p>
      <w:pPr>
        <w:pStyle w:val="Default"/>
        <w:rPr>
          <w:color w:val="auto"/>
          <w:sz w:val="22"/>
          <w:szCs w:val="22"/>
        </w:rPr>
      </w:pPr>
    </w:p>
    <w:p>
      <w:pPr>
        <w:pStyle w:val="Default"/>
        <w:rPr>
          <w:color w:val="auto"/>
        </w:rPr>
      </w:pPr>
      <w:r>
        <w:rPr>
          <w:b/>
          <w:bCs/>
          <w:color w:val="auto"/>
        </w:rPr>
        <w:t xml:space="preserve">Career Objective: </w:t>
      </w:r>
    </w:p>
    <w:p>
      <w:pPr>
        <w:pStyle w:val="Default"/>
        <w:rPr>
          <w:color w:val="auto"/>
          <w:sz w:val="23"/>
          <w:szCs w:val="23"/>
        </w:rPr>
      </w:pPr>
      <w:r>
        <w:rPr>
          <w:color w:val="auto"/>
          <w:sz w:val="23"/>
          <w:szCs w:val="23"/>
        </w:rPr>
        <w:t xml:space="preserve">To work in a reputed organization, where I can utilize my academic skills, while making a significant contribution to the successfully achieving the goals of organization. </w:t>
      </w:r>
    </w:p>
    <w:p>
      <w:pPr>
        <w:pStyle w:val="Default"/>
        <w:rPr>
          <w:color w:val="auto"/>
          <w:sz w:val="23"/>
          <w:szCs w:val="23"/>
        </w:rPr>
      </w:pPr>
    </w:p>
    <w:p>
      <w:pPr>
        <w:pStyle w:val="Default"/>
        <w:rPr>
          <w:color w:val="auto"/>
          <w:sz w:val="23"/>
          <w:szCs w:val="23"/>
        </w:rPr>
      </w:pPr>
    </w:p>
    <w:tbl>
      <w:tblPr>
        <w:tblStyle w:val="TableGrid"/>
        <w:tblW w:w="9854" w:type="dxa"/>
        <w:tblLayout w:type="fixed"/>
        <w:tblLook w:val="04A0"/>
      </w:tblPr>
      <w:tblGrid>
        <w:gridCol w:w="1974"/>
        <w:gridCol w:w="1970"/>
        <w:gridCol w:w="1970"/>
        <w:gridCol w:w="1970"/>
        <w:gridCol w:w="1970"/>
      </w:tblGrid>
      <w:tr>
        <w:tblPrEx>
          <w:tblW w:w="9854" w:type="dxa"/>
          <w:tblLayout w:type="fixed"/>
          <w:tblLook w:val="04A0"/>
        </w:tblPrEx>
        <w:trPr>
          <w:trHeight w:val="118"/>
        </w:trPr>
        <w:tc>
          <w:tcPr>
            <w:tcW w:w="1974" w:type="dxa"/>
          </w:tcPr>
          <w:p>
            <w:pPr>
              <w:pStyle w:val="Default"/>
              <w:rPr>
                <w:color w:val="auto"/>
              </w:rPr>
            </w:pPr>
            <w:r>
              <w:rPr>
                <w:color w:val="auto"/>
              </w:rPr>
              <w:t>Academic</w:t>
            </w:r>
          </w:p>
        </w:tc>
        <w:tc>
          <w:tcPr>
            <w:tcW w:w="1970" w:type="dxa"/>
          </w:tcPr>
          <w:p>
            <w:pPr>
              <w:pStyle w:val="Default"/>
              <w:rPr>
                <w:b/>
                <w:bCs/>
                <w:sz w:val="23"/>
                <w:szCs w:val="23"/>
              </w:rPr>
            </w:pPr>
            <w:r>
              <w:rPr>
                <w:b/>
                <w:bCs/>
                <w:sz w:val="23"/>
                <w:szCs w:val="23"/>
              </w:rPr>
              <w:t xml:space="preserve">Institution </w:t>
            </w:r>
          </w:p>
        </w:tc>
        <w:tc>
          <w:tcPr>
            <w:tcW w:w="1970" w:type="dxa"/>
          </w:tcPr>
          <w:p>
            <w:pPr>
              <w:pStyle w:val="Default"/>
              <w:rPr>
                <w:b/>
                <w:bCs/>
                <w:sz w:val="23"/>
                <w:szCs w:val="23"/>
              </w:rPr>
            </w:pPr>
            <w:r>
              <w:rPr>
                <w:b/>
                <w:bCs/>
                <w:sz w:val="23"/>
                <w:szCs w:val="23"/>
              </w:rPr>
              <w:t xml:space="preserve">Board/University </w:t>
            </w:r>
          </w:p>
        </w:tc>
        <w:tc>
          <w:tcPr>
            <w:tcW w:w="1970" w:type="dxa"/>
          </w:tcPr>
          <w:p>
            <w:pPr>
              <w:pStyle w:val="Default"/>
              <w:rPr>
                <w:b/>
                <w:bCs/>
                <w:sz w:val="23"/>
                <w:szCs w:val="23"/>
              </w:rPr>
            </w:pPr>
            <w:r>
              <w:rPr>
                <w:b/>
                <w:bCs/>
                <w:sz w:val="23"/>
                <w:szCs w:val="23"/>
              </w:rPr>
              <w:t xml:space="preserve">Year </w:t>
            </w:r>
          </w:p>
        </w:tc>
        <w:tc>
          <w:tcPr>
            <w:tcW w:w="1970" w:type="dxa"/>
          </w:tcPr>
          <w:p>
            <w:pPr>
              <w:pStyle w:val="Default"/>
              <w:rPr>
                <w:b/>
                <w:bCs/>
                <w:sz w:val="23"/>
                <w:szCs w:val="23"/>
              </w:rPr>
            </w:pPr>
            <w:r>
              <w:rPr>
                <w:b/>
                <w:bCs/>
                <w:sz w:val="23"/>
                <w:szCs w:val="23"/>
              </w:rPr>
              <w:t xml:space="preserve">Percentage </w:t>
            </w:r>
          </w:p>
        </w:tc>
      </w:tr>
      <w:tr>
        <w:tblPrEx>
          <w:tblW w:w="9854" w:type="dxa"/>
          <w:tblLayout w:type="fixed"/>
          <w:tblLook w:val="04A0"/>
        </w:tblPrEx>
        <w:trPr>
          <w:trHeight w:val="118"/>
        </w:trPr>
        <w:tc>
          <w:tcPr>
            <w:tcW w:w="1974" w:type="dxa"/>
          </w:tcPr>
          <w:p>
            <w:pPr>
              <w:pStyle w:val="Default"/>
              <w:rPr>
                <w:b/>
                <w:bCs/>
                <w:color w:val="auto"/>
                <w:sz w:val="22"/>
                <w:szCs w:val="22"/>
              </w:rPr>
            </w:pPr>
            <w:r>
              <w:rPr>
                <w:b/>
                <w:bCs/>
                <w:color w:val="auto"/>
                <w:sz w:val="22"/>
                <w:szCs w:val="22"/>
              </w:rPr>
              <w:t xml:space="preserve">B. Tech (ECE) </w:t>
            </w:r>
          </w:p>
        </w:tc>
        <w:tc>
          <w:tcPr>
            <w:tcW w:w="1970" w:type="dxa"/>
          </w:tcPr>
          <w:p>
            <w:pPr>
              <w:pStyle w:val="Default"/>
              <w:rPr>
                <w:b/>
                <w:bCs/>
                <w:sz w:val="23"/>
                <w:szCs w:val="23"/>
              </w:rPr>
            </w:pPr>
            <w:r>
              <w:rPr>
                <w:b/>
                <w:bCs/>
                <w:sz w:val="23"/>
                <w:szCs w:val="23"/>
              </w:rPr>
              <w:t xml:space="preserve">Mewar university. </w:t>
            </w:r>
          </w:p>
        </w:tc>
        <w:tc>
          <w:tcPr>
            <w:tcW w:w="1970" w:type="dxa"/>
          </w:tcPr>
          <w:p>
            <w:pPr>
              <w:pStyle w:val="Default"/>
              <w:rPr>
                <w:b/>
                <w:bCs/>
                <w:sz w:val="23"/>
                <w:szCs w:val="23"/>
              </w:rPr>
            </w:pPr>
            <w:r>
              <w:rPr>
                <w:b/>
                <w:bCs/>
                <w:sz w:val="23"/>
                <w:szCs w:val="23"/>
              </w:rPr>
              <w:t xml:space="preserve">Mewar university </w:t>
            </w:r>
          </w:p>
        </w:tc>
        <w:tc>
          <w:tcPr>
            <w:tcW w:w="1970" w:type="dxa"/>
          </w:tcPr>
          <w:p>
            <w:pPr>
              <w:pStyle w:val="Default"/>
              <w:rPr>
                <w:b/>
                <w:bCs/>
                <w:sz w:val="23"/>
                <w:szCs w:val="23"/>
              </w:rPr>
            </w:pPr>
            <w:r>
              <w:rPr>
                <w:b/>
                <w:bCs/>
                <w:sz w:val="23"/>
                <w:szCs w:val="23"/>
              </w:rPr>
              <w:t xml:space="preserve">2019 </w:t>
            </w:r>
          </w:p>
        </w:tc>
        <w:tc>
          <w:tcPr>
            <w:tcW w:w="1970" w:type="dxa"/>
          </w:tcPr>
          <w:p>
            <w:pPr>
              <w:pStyle w:val="Default"/>
              <w:rPr>
                <w:b/>
                <w:bCs/>
                <w:sz w:val="23"/>
                <w:szCs w:val="23"/>
              </w:rPr>
            </w:pPr>
            <w:r>
              <w:rPr>
                <w:b/>
                <w:bCs/>
                <w:sz w:val="23"/>
                <w:szCs w:val="23"/>
              </w:rPr>
              <w:t xml:space="preserve">65 </w:t>
            </w:r>
          </w:p>
        </w:tc>
      </w:tr>
      <w:tr>
        <w:tblPrEx>
          <w:tblW w:w="9854" w:type="dxa"/>
          <w:tblLayout w:type="fixed"/>
          <w:tblLook w:val="04A0"/>
        </w:tblPrEx>
        <w:trPr>
          <w:trHeight w:val="118"/>
        </w:trPr>
        <w:tc>
          <w:tcPr>
            <w:tcW w:w="1974" w:type="dxa"/>
          </w:tcPr>
          <w:p>
            <w:pPr>
              <w:pStyle w:val="Default"/>
              <w:rPr>
                <w:b/>
                <w:bCs/>
                <w:color w:val="auto"/>
                <w:sz w:val="22"/>
                <w:szCs w:val="22"/>
              </w:rPr>
            </w:pPr>
            <w:r>
              <w:rPr>
                <w:b/>
                <w:bCs/>
                <w:color w:val="auto"/>
                <w:sz w:val="22"/>
                <w:szCs w:val="22"/>
              </w:rPr>
              <w:t xml:space="preserve">Intermediate </w:t>
            </w:r>
          </w:p>
        </w:tc>
        <w:tc>
          <w:tcPr>
            <w:tcW w:w="1970" w:type="dxa"/>
          </w:tcPr>
          <w:p>
            <w:pPr>
              <w:pStyle w:val="Default"/>
              <w:rPr>
                <w:b/>
                <w:bCs/>
                <w:sz w:val="23"/>
                <w:szCs w:val="23"/>
              </w:rPr>
            </w:pPr>
            <w:r>
              <w:rPr>
                <w:b/>
                <w:bCs/>
                <w:sz w:val="23"/>
                <w:szCs w:val="23"/>
              </w:rPr>
              <w:t xml:space="preserve">Krishna chaitanya Junior College,Nellore. </w:t>
            </w:r>
          </w:p>
        </w:tc>
        <w:tc>
          <w:tcPr>
            <w:tcW w:w="1970" w:type="dxa"/>
          </w:tcPr>
          <w:p>
            <w:pPr>
              <w:pStyle w:val="Default"/>
              <w:rPr>
                <w:b/>
                <w:bCs/>
                <w:sz w:val="23"/>
                <w:szCs w:val="23"/>
              </w:rPr>
            </w:pPr>
            <w:r>
              <w:rPr>
                <w:b/>
                <w:bCs/>
                <w:sz w:val="23"/>
                <w:szCs w:val="23"/>
              </w:rPr>
              <w:t xml:space="preserve">Board of Intermediate Education, Hyderabad </w:t>
            </w:r>
          </w:p>
        </w:tc>
        <w:tc>
          <w:tcPr>
            <w:tcW w:w="1970" w:type="dxa"/>
          </w:tcPr>
          <w:p>
            <w:pPr>
              <w:pStyle w:val="Default"/>
              <w:rPr>
                <w:b/>
                <w:bCs/>
                <w:sz w:val="23"/>
                <w:szCs w:val="23"/>
              </w:rPr>
            </w:pPr>
            <w:r>
              <w:rPr>
                <w:b/>
                <w:bCs/>
                <w:sz w:val="23"/>
                <w:szCs w:val="23"/>
              </w:rPr>
              <w:t xml:space="preserve">2015 </w:t>
            </w:r>
          </w:p>
        </w:tc>
        <w:tc>
          <w:tcPr>
            <w:tcW w:w="1970" w:type="dxa"/>
          </w:tcPr>
          <w:p>
            <w:pPr>
              <w:pStyle w:val="Default"/>
              <w:rPr>
                <w:b/>
                <w:bCs/>
                <w:sz w:val="23"/>
                <w:szCs w:val="23"/>
              </w:rPr>
            </w:pPr>
            <w:r>
              <w:rPr>
                <w:b/>
                <w:bCs/>
                <w:sz w:val="23"/>
                <w:szCs w:val="23"/>
              </w:rPr>
              <w:t xml:space="preserve">62 </w:t>
            </w:r>
          </w:p>
        </w:tc>
      </w:tr>
      <w:tr>
        <w:tblPrEx>
          <w:tblW w:w="9854" w:type="dxa"/>
          <w:tblLayout w:type="fixed"/>
          <w:tblLook w:val="04A0"/>
        </w:tblPrEx>
        <w:trPr>
          <w:trHeight w:val="118"/>
        </w:trPr>
        <w:tc>
          <w:tcPr>
            <w:tcW w:w="1974" w:type="dxa"/>
          </w:tcPr>
          <w:p>
            <w:pPr>
              <w:pStyle w:val="Default"/>
              <w:rPr>
                <w:b/>
                <w:bCs/>
                <w:color w:val="auto"/>
                <w:sz w:val="22"/>
                <w:szCs w:val="22"/>
              </w:rPr>
            </w:pPr>
            <w:r>
              <w:rPr>
                <w:b/>
                <w:bCs/>
                <w:color w:val="auto"/>
                <w:sz w:val="22"/>
                <w:szCs w:val="22"/>
              </w:rPr>
              <w:t xml:space="preserve">S.S.C </w:t>
            </w:r>
          </w:p>
        </w:tc>
        <w:tc>
          <w:tcPr>
            <w:tcW w:w="1970" w:type="dxa"/>
          </w:tcPr>
          <w:p>
            <w:pPr>
              <w:pStyle w:val="Default"/>
              <w:rPr>
                <w:b/>
                <w:bCs/>
                <w:sz w:val="23"/>
                <w:szCs w:val="23"/>
              </w:rPr>
            </w:pPr>
            <w:r>
              <w:rPr>
                <w:b/>
                <w:bCs/>
                <w:sz w:val="23"/>
                <w:szCs w:val="23"/>
              </w:rPr>
              <w:t xml:space="preserve">Santhinikathen English Medium High School,Nellore. </w:t>
            </w:r>
          </w:p>
        </w:tc>
        <w:tc>
          <w:tcPr>
            <w:tcW w:w="1970" w:type="dxa"/>
          </w:tcPr>
          <w:p>
            <w:pPr>
              <w:pStyle w:val="Default"/>
              <w:rPr>
                <w:b/>
                <w:bCs/>
                <w:sz w:val="23"/>
                <w:szCs w:val="23"/>
              </w:rPr>
            </w:pPr>
            <w:r>
              <w:rPr>
                <w:b/>
                <w:bCs/>
                <w:sz w:val="23"/>
                <w:szCs w:val="23"/>
              </w:rPr>
              <w:t xml:space="preserve">Board of Secondary Education </w:t>
            </w:r>
          </w:p>
        </w:tc>
        <w:tc>
          <w:tcPr>
            <w:tcW w:w="1970" w:type="dxa"/>
          </w:tcPr>
          <w:p>
            <w:pPr>
              <w:pStyle w:val="Default"/>
              <w:rPr>
                <w:b/>
                <w:bCs/>
                <w:sz w:val="23"/>
                <w:szCs w:val="23"/>
              </w:rPr>
            </w:pPr>
            <w:r>
              <w:rPr>
                <w:b/>
                <w:bCs/>
                <w:sz w:val="23"/>
                <w:szCs w:val="23"/>
              </w:rPr>
              <w:t xml:space="preserve">2012 </w:t>
            </w:r>
          </w:p>
        </w:tc>
        <w:tc>
          <w:tcPr>
            <w:tcW w:w="1970" w:type="dxa"/>
          </w:tcPr>
          <w:p>
            <w:pPr>
              <w:pStyle w:val="Default"/>
              <w:rPr>
                <w:b/>
                <w:bCs/>
                <w:sz w:val="23"/>
                <w:szCs w:val="23"/>
              </w:rPr>
            </w:pPr>
            <w:r>
              <w:rPr>
                <w:b/>
                <w:bCs/>
                <w:sz w:val="23"/>
                <w:szCs w:val="23"/>
              </w:rPr>
              <w:t xml:space="preserve">55 </w:t>
            </w:r>
          </w:p>
        </w:tc>
      </w:tr>
    </w:tbl>
    <w:p>
      <w:pPr>
        <w:pStyle w:val="Default"/>
        <w:rPr>
          <w:color w:val="auto"/>
        </w:rPr>
      </w:pPr>
    </w:p>
    <w:p>
      <w:pPr>
        <w:pStyle w:val="Default"/>
        <w:rPr>
          <w:b/>
          <w:bCs/>
          <w:color w:val="auto"/>
        </w:rPr>
      </w:pPr>
      <w:r>
        <w:rPr>
          <w:color w:val="auto"/>
        </w:rPr>
        <w:t xml:space="preserve"> </w:t>
      </w:r>
      <w:r>
        <w:rPr>
          <w:b/>
          <w:bCs/>
          <w:color w:val="auto"/>
        </w:rPr>
        <w:t xml:space="preserve">Technical Skill: </w:t>
      </w:r>
    </w:p>
    <w:p>
      <w:pPr>
        <w:pStyle w:val="Default"/>
        <w:rPr>
          <w:color w:val="auto"/>
          <w:sz w:val="22"/>
          <w:szCs w:val="22"/>
        </w:rPr>
      </w:pPr>
    </w:p>
    <w:p>
      <w:pPr>
        <w:pStyle w:val="Default"/>
        <w:numPr>
          <w:ilvl w:val="0"/>
          <w:numId w:val="1"/>
        </w:numPr>
        <w:spacing w:after="75"/>
        <w:rPr>
          <w:color w:val="auto"/>
          <w:sz w:val="22"/>
          <w:szCs w:val="22"/>
        </w:rPr>
      </w:pPr>
      <w:r>
        <w:rPr>
          <w:color w:val="auto"/>
          <w:sz w:val="22"/>
          <w:szCs w:val="22"/>
        </w:rPr>
        <w:t>MS-Office</w:t>
      </w:r>
      <w:r>
        <w:rPr>
          <w:color w:val="auto"/>
          <w:sz w:val="22"/>
          <w:szCs w:val="22"/>
        </w:rPr>
        <w:t>, Git, Github, Maven, Jenkins, Docker, Ansible, Kubernetes,Terraform, Basics of MYSQL.</w:t>
      </w:r>
    </w:p>
    <w:p>
      <w:pPr>
        <w:pStyle w:val="Default"/>
        <w:rPr>
          <w:color w:val="auto"/>
          <w:sz w:val="22"/>
          <w:szCs w:val="22"/>
        </w:rPr>
      </w:pPr>
    </w:p>
    <w:p>
      <w:pPr>
        <w:pStyle w:val="Default"/>
        <w:rPr>
          <w:b/>
          <w:bCs/>
          <w:color w:val="auto"/>
        </w:rPr>
      </w:pPr>
      <w:r>
        <w:rPr>
          <w:b/>
          <w:bCs/>
          <w:color w:val="auto"/>
        </w:rPr>
        <w:t xml:space="preserve">Interest/Hobbies: </w:t>
      </w:r>
    </w:p>
    <w:p>
      <w:pPr>
        <w:pStyle w:val="Default"/>
        <w:rPr>
          <w:b/>
          <w:bCs/>
          <w:color w:val="auto"/>
          <w:sz w:val="22"/>
          <w:szCs w:val="22"/>
        </w:rPr>
      </w:pPr>
    </w:p>
    <w:p>
      <w:pPr>
        <w:pStyle w:val="Default"/>
        <w:numPr>
          <w:ilvl w:val="0"/>
          <w:numId w:val="1"/>
        </w:numPr>
        <w:rPr>
          <w:color w:val="auto"/>
          <w:sz w:val="22"/>
          <w:szCs w:val="22"/>
        </w:rPr>
      </w:pPr>
      <w:r>
        <w:rPr>
          <w:color w:val="auto"/>
          <w:sz w:val="22"/>
          <w:szCs w:val="22"/>
        </w:rPr>
        <w:t>Playing chess ,Solving puzzle games ,Reading Newspaper.</w:t>
      </w:r>
    </w:p>
    <w:p>
      <w:pPr>
        <w:pStyle w:val="Default"/>
        <w:numPr>
          <w:ilvl w:val="0"/>
          <w:numId w:val="1"/>
        </w:numPr>
        <w:rPr>
          <w:color w:val="auto"/>
          <w:sz w:val="22"/>
          <w:szCs w:val="22"/>
        </w:rPr>
      </w:pPr>
    </w:p>
    <w:p>
      <w:pPr>
        <w:pStyle w:val="Default"/>
        <w:rPr>
          <w:b/>
          <w:bCs/>
          <w:color w:val="auto"/>
        </w:rPr>
      </w:pPr>
      <w:r>
        <w:rPr>
          <w:b/>
          <w:bCs/>
          <w:color w:val="auto"/>
        </w:rPr>
        <w:t>Project : Quadcopter</w:t>
      </w:r>
    </w:p>
    <w:p>
      <w:pPr>
        <w:pStyle w:val="Default"/>
        <w:rPr>
          <w:color w:val="auto"/>
          <w:sz w:val="22"/>
          <w:szCs w:val="22"/>
        </w:rPr>
      </w:pPr>
    </w:p>
    <w:p>
      <w:pPr>
        <w:pStyle w:val="Default"/>
        <w:rPr>
          <w:color w:val="auto"/>
          <w:sz w:val="22"/>
          <w:szCs w:val="22"/>
        </w:rPr>
      </w:pPr>
      <w:r>
        <w:rPr>
          <w:color w:val="auto"/>
          <w:sz w:val="22"/>
          <w:szCs w:val="22"/>
        </w:rPr>
        <w:t>Description :</w:t>
      </w:r>
    </w:p>
    <w:p>
      <w:pPr>
        <w:pStyle w:val="Default"/>
        <w:rPr>
          <w:color w:val="auto"/>
          <w:sz w:val="22"/>
          <w:szCs w:val="22"/>
        </w:rPr>
      </w:pPr>
    </w:p>
    <w:p>
      <w:pPr>
        <w:pStyle w:val="Default"/>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Drones are unmanned aerial vehicles that are remotely controlled. They range in size from under one pound to several hundred pounds (Perlman 2016). This thesis addresses drones classified for consumer use, which the Federal Aviation Administration (FAA) defines as drones between 0.55 to 55 lbs. (FAA 2016e). Since consumer drones have been available for purchase in greater numbers than ever before, legislation related to no-fly zones needs to be centrally organized (Perlman 2016). This can be done through the creation of a geodatabase and web-GIS map, which will allow for visualization of drone use areas. The study area for this thesis is the state of Maryland, which was chosen because it contains every type of FAA no-fly zone and has not passed any drone use sub-national rules; this allows for the current FAA regulations to be studied and improvements reccommended where necessary. This web-GIS map will allow state government policymakers, drone hobbyists, and other members of the public to see where it is appropriate to use drones in Maryland. Visualizing and making drone use data universally available will reduce accidental drone trespassing and will guide users to where drone fly-zones areas are located. To achieve this goal, a geodatabase was designed with five feature classes to show the required data and steps necessary to catalogue and display drone use data properly. A web-GIS map was then constructed that allows </w:t>
      </w:r>
      <w:r>
        <w:rPr>
          <w:rFonts w:ascii="Calibri" w:hAnsi="Calibri" w:cs="Calibri"/>
          <w:color w:val="222222"/>
          <w:sz w:val="22"/>
          <w:szCs w:val="22"/>
          <w:shd w:val="clear" w:color="auto" w:fill="FFFFFF"/>
        </w:rPr>
        <w:t>users to differentiate between types of fly zones and obtain details regarding the permissibility of drone flight in these zones. This geodatabase, coupled with the web-GIS map of appropriate and inappropriate drone use fly-zones, provides an effective model for other states to use to create their own drone use maps</w:t>
      </w:r>
      <w:r>
        <w:rPr>
          <w:rFonts w:ascii="Calibri" w:hAnsi="Calibri" w:cs="Calibri"/>
          <w:color w:val="222222"/>
          <w:sz w:val="22"/>
          <w:szCs w:val="22"/>
          <w:shd w:val="clear" w:color="auto" w:fill="FFFFFF"/>
        </w:rPr>
        <w:t>.</w:t>
      </w:r>
    </w:p>
    <w:p>
      <w:pPr>
        <w:pStyle w:val="Default"/>
        <w:rPr>
          <w:rFonts w:ascii="Calibri" w:hAnsi="Calibri" w:cs="Calibri"/>
          <w:color w:val="auto"/>
          <w:sz w:val="22"/>
          <w:szCs w:val="22"/>
        </w:rPr>
      </w:pPr>
    </w:p>
    <w:p>
      <w:pPr>
        <w:pStyle w:val="Default"/>
        <w:rPr>
          <w:b/>
          <w:bCs/>
          <w:color w:val="auto"/>
        </w:rPr>
      </w:pPr>
      <w:r>
        <w:rPr>
          <w:b/>
          <w:bCs/>
          <w:color w:val="auto"/>
        </w:rPr>
        <w:t xml:space="preserve">Personal Profile: </w:t>
      </w:r>
    </w:p>
    <w:p>
      <w:pPr>
        <w:pStyle w:val="Default"/>
        <w:rPr>
          <w:b/>
          <w:bCs/>
          <w:color w:val="auto"/>
          <w:sz w:val="22"/>
          <w:szCs w:val="22"/>
        </w:rPr>
      </w:pPr>
    </w:p>
    <w:p>
      <w:pPr>
        <w:pStyle w:val="Default"/>
        <w:rPr>
          <w:color w:val="auto"/>
          <w:sz w:val="22"/>
          <w:szCs w:val="22"/>
        </w:rPr>
      </w:pPr>
      <w:r>
        <w:rPr>
          <w:color w:val="auto"/>
          <w:sz w:val="22"/>
          <w:szCs w:val="22"/>
        </w:rPr>
        <w:t xml:space="preserve">Father Name      </w:t>
      </w:r>
      <w:r>
        <w:rPr>
          <w:color w:val="auto"/>
          <w:sz w:val="22"/>
          <w:szCs w:val="22"/>
        </w:rPr>
        <w:t xml:space="preserve">         </w:t>
      </w:r>
      <w:r>
        <w:rPr>
          <w:color w:val="auto"/>
          <w:sz w:val="22"/>
          <w:szCs w:val="22"/>
        </w:rPr>
        <w:t xml:space="preserve">  : Rachuri Venkateswarlu</w:t>
      </w:r>
    </w:p>
    <w:p>
      <w:pPr>
        <w:pStyle w:val="Default"/>
        <w:rPr>
          <w:color w:val="auto"/>
          <w:sz w:val="22"/>
          <w:szCs w:val="22"/>
        </w:rPr>
      </w:pPr>
      <w:r>
        <w:rPr>
          <w:color w:val="auto"/>
          <w:sz w:val="22"/>
          <w:szCs w:val="22"/>
        </w:rPr>
        <w:t xml:space="preserve">Mother Name    </w:t>
      </w:r>
      <w:r>
        <w:rPr>
          <w:color w:val="auto"/>
          <w:sz w:val="22"/>
          <w:szCs w:val="22"/>
        </w:rPr>
        <w:t xml:space="preserve">         </w:t>
      </w:r>
      <w:r>
        <w:rPr>
          <w:color w:val="auto"/>
          <w:sz w:val="22"/>
          <w:szCs w:val="22"/>
        </w:rPr>
        <w:t xml:space="preserve">  : Rachuri Subbarathnamma</w:t>
      </w:r>
    </w:p>
    <w:p>
      <w:pPr>
        <w:pStyle w:val="Default"/>
        <w:rPr>
          <w:color w:val="auto"/>
          <w:sz w:val="22"/>
          <w:szCs w:val="22"/>
        </w:rPr>
      </w:pPr>
      <w:r>
        <w:rPr>
          <w:color w:val="auto"/>
          <w:sz w:val="22"/>
          <w:szCs w:val="22"/>
        </w:rPr>
        <w:t xml:space="preserve">DOB                    </w:t>
      </w:r>
      <w:r>
        <w:rPr>
          <w:color w:val="auto"/>
          <w:sz w:val="22"/>
          <w:szCs w:val="22"/>
        </w:rPr>
        <w:t xml:space="preserve">        </w:t>
      </w:r>
      <w:r>
        <w:rPr>
          <w:color w:val="auto"/>
          <w:sz w:val="22"/>
          <w:szCs w:val="22"/>
        </w:rPr>
        <w:t xml:space="preserve">    : 12/03/1997</w:t>
      </w:r>
    </w:p>
    <w:p>
      <w:pPr>
        <w:pStyle w:val="Default"/>
        <w:rPr>
          <w:color w:val="auto"/>
          <w:sz w:val="22"/>
          <w:szCs w:val="22"/>
        </w:rPr>
      </w:pPr>
      <w:r>
        <w:rPr>
          <w:color w:val="auto"/>
          <w:sz w:val="22"/>
          <w:szCs w:val="22"/>
        </w:rPr>
        <w:t xml:space="preserve">Gender               </w:t>
      </w:r>
      <w:r>
        <w:rPr>
          <w:color w:val="auto"/>
          <w:sz w:val="22"/>
          <w:szCs w:val="22"/>
        </w:rPr>
        <w:t xml:space="preserve">        </w:t>
      </w:r>
      <w:r>
        <w:rPr>
          <w:color w:val="auto"/>
          <w:sz w:val="22"/>
          <w:szCs w:val="22"/>
        </w:rPr>
        <w:t xml:space="preserve">    : Male</w:t>
      </w:r>
    </w:p>
    <w:p>
      <w:pPr>
        <w:pStyle w:val="Default"/>
        <w:rPr>
          <w:color w:val="auto"/>
          <w:sz w:val="22"/>
          <w:szCs w:val="22"/>
        </w:rPr>
      </w:pPr>
      <w:r>
        <w:rPr>
          <w:color w:val="auto"/>
          <w:sz w:val="22"/>
          <w:szCs w:val="22"/>
        </w:rPr>
        <w:t>Languages known</w:t>
      </w:r>
      <w:r>
        <w:rPr>
          <w:color w:val="auto"/>
          <w:sz w:val="22"/>
          <w:szCs w:val="22"/>
        </w:rPr>
        <w:t xml:space="preserve">       </w:t>
      </w:r>
      <w:r>
        <w:rPr>
          <w:color w:val="auto"/>
          <w:sz w:val="22"/>
          <w:szCs w:val="22"/>
        </w:rPr>
        <w:t xml:space="preserve"> : Telugu, English.</w:t>
      </w:r>
    </w:p>
    <w:p>
      <w:pPr>
        <w:pStyle w:val="Default"/>
        <w:rPr>
          <w:color w:val="auto"/>
          <w:sz w:val="22"/>
          <w:szCs w:val="22"/>
        </w:rPr>
      </w:pPr>
      <w:r>
        <w:rPr>
          <w:color w:val="auto"/>
          <w:sz w:val="22"/>
          <w:szCs w:val="22"/>
        </w:rPr>
        <w:t xml:space="preserve">Address                 </w:t>
      </w:r>
      <w:r>
        <w:rPr>
          <w:color w:val="auto"/>
          <w:sz w:val="22"/>
          <w:szCs w:val="22"/>
        </w:rPr>
        <w:t xml:space="preserve">        </w:t>
      </w:r>
      <w:r>
        <w:rPr>
          <w:color w:val="auto"/>
          <w:sz w:val="22"/>
          <w:szCs w:val="22"/>
        </w:rPr>
        <w:t xml:space="preserve"> : 8</w:t>
      </w:r>
      <w:r>
        <w:rPr>
          <w:color w:val="auto"/>
          <w:sz w:val="22"/>
          <w:szCs w:val="22"/>
          <w:vertAlign w:val="superscript"/>
        </w:rPr>
        <w:t>th</w:t>
      </w:r>
      <w:r>
        <w:rPr>
          <w:color w:val="auto"/>
          <w:sz w:val="22"/>
          <w:szCs w:val="22"/>
        </w:rPr>
        <w:t xml:space="preserve"> street, chandramouli nagar, vedayapalem,Nellore.</w:t>
      </w:r>
    </w:p>
    <w:p>
      <w:pPr>
        <w:pStyle w:val="Default"/>
        <w:rPr>
          <w:color w:val="auto"/>
          <w:sz w:val="22"/>
          <w:szCs w:val="22"/>
        </w:rPr>
      </w:pPr>
    </w:p>
    <w:p>
      <w:pPr>
        <w:pStyle w:val="Default"/>
        <w:rPr>
          <w:color w:val="auto"/>
          <w:sz w:val="22"/>
          <w:szCs w:val="22"/>
        </w:rPr>
      </w:pPr>
    </w:p>
    <w:p>
      <w:pPr>
        <w:pStyle w:val="Default"/>
        <w:rPr>
          <w:color w:val="auto"/>
          <w:sz w:val="22"/>
          <w:szCs w:val="22"/>
        </w:rPr>
      </w:pPr>
    </w:p>
    <w:p>
      <w:pPr>
        <w:pStyle w:val="Default"/>
        <w:rPr>
          <w:color w:val="auto"/>
          <w:sz w:val="22"/>
          <w:szCs w:val="22"/>
        </w:rPr>
      </w:pPr>
      <w:r>
        <w:rPr>
          <w:color w:val="auto"/>
          <w:sz w:val="22"/>
          <w:szCs w:val="22"/>
        </w:rPr>
        <w:t>Place :                                                                                                                                  Signature</w:t>
      </w:r>
    </w:p>
    <w:p>
      <w:pPr>
        <w:pStyle w:val="Default"/>
        <w:rPr>
          <w:color w:val="auto"/>
          <w:sz w:val="22"/>
          <w:szCs w:val="22"/>
        </w:rPr>
      </w:pPr>
    </w:p>
    <w:p>
      <w:pPr>
        <w:pStyle w:val="Default"/>
      </w:pPr>
      <w:r>
        <w:rPr>
          <w:color w:val="auto"/>
          <w:sz w:val="22"/>
          <w:szCs w:val="22"/>
        </w:rPr>
        <w:t>Date :                                                                                                                                (</w:t>
      </w:r>
      <w:r>
        <w:rPr>
          <w:b/>
          <w:bCs/>
          <w:color w:val="auto"/>
          <w:sz w:val="22"/>
          <w:szCs w:val="22"/>
        </w:rPr>
        <w:t>vinodh kumar).</w:t>
      </w:r>
    </w:p>
    <w:p>
      <w:pPr>
        <w:pStyle w:val="Default"/>
        <w:rPr>
          <w:b/>
          <w:bCs/>
          <w:color w:val="auto"/>
          <w:sz w:val="22"/>
          <w:szCs w:val="22"/>
        </w:rPr>
      </w:pPr>
    </w:p>
    <w:p>
      <w:pPr>
        <w:pStyle w:val="Default"/>
        <w:rPr>
          <w:color w:val="auto"/>
          <w:sz w:val="22"/>
          <w:szCs w:val="22"/>
        </w:rPr>
      </w:pPr>
    </w:p>
    <w:p>
      <w:pPr>
        <w:pStyle w:val="Default"/>
        <w:rPr>
          <w:color w:val="auto"/>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B1AC94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19CC5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D6E359E"/>
    <w:lvl w:ilvl="0">
      <w:start w:val="1"/>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5708C6C"/>
    <w:lvl w:ilvl="0">
      <w:start w:val="1"/>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ac59a248c1b46f26e96aa0097992d05fc7f7d0e432d6a085fcc93b141dd0abb8&amp;amp;jobId=191021501398&amp;amp;uid=167176727191021501398164113061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415</Words>
  <Characters>2413</Characters>
  <Application>Microsoft Office Word</Application>
  <DocSecurity>0</DocSecurity>
  <Lines>0</Lines>
  <Paragraphs>65</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Prasanthi, Rachuri</dc:creator>
  <cp:lastModifiedBy>ONEPLUS A6000</cp:lastModifiedBy>
  <cp:revision>1</cp:revision>
  <dcterms:created xsi:type="dcterms:W3CDTF">2021-12-06T17:02:00Z</dcterms:created>
  <dcterms:modified xsi:type="dcterms:W3CDTF">2021-12-17T08:07:28Z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6861765c41ba4d15bef467bc7352a48e</vt:lpwstr>
  </property>
</Properties>
</file>