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effc3332518f487a03537f0dc1c8e882ac4365"/>
    <w:p>
      <w:pPr>
        <w:pStyle w:val="Heading1"/>
      </w:pPr>
      <w:r>
        <w:t xml:space="preserve">Orders Database Context for RAG Embedding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contains the business and schema context for the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The purpose of this document is to help the LLM understand:</w:t>
      </w:r>
    </w:p>
    <w:p>
      <w:pPr>
        <w:pStyle w:val="Compact"/>
        <w:numPr>
          <w:ilvl w:val="0"/>
          <w:numId w:val="1001"/>
        </w:numPr>
      </w:pPr>
      <w:r>
        <w:t xml:space="preserve">Table meaning</w:t>
      </w:r>
    </w:p>
    <w:p>
      <w:pPr>
        <w:pStyle w:val="Compact"/>
        <w:numPr>
          <w:ilvl w:val="0"/>
          <w:numId w:val="1001"/>
        </w:numPr>
      </w:pPr>
      <w:r>
        <w:t xml:space="preserve">Column purposes</w:t>
      </w:r>
    </w:p>
    <w:p>
      <w:pPr>
        <w:pStyle w:val="Compact"/>
        <w:numPr>
          <w:ilvl w:val="0"/>
          <w:numId w:val="1001"/>
        </w:numPr>
      </w:pPr>
      <w:r>
        <w:t xml:space="preserve">Business terminology</w:t>
      </w:r>
    </w:p>
    <w:p>
      <w:pPr>
        <w:pStyle w:val="Compact"/>
        <w:numPr>
          <w:ilvl w:val="0"/>
          <w:numId w:val="1001"/>
        </w:numPr>
      </w:pPr>
      <w:r>
        <w:t xml:space="preserve">Status mappings</w:t>
      </w:r>
    </w:p>
    <w:p>
      <w:pPr>
        <w:pStyle w:val="Compact"/>
        <w:numPr>
          <w:ilvl w:val="0"/>
          <w:numId w:val="1001"/>
        </w:numPr>
      </w:pPr>
      <w:r>
        <w:t xml:space="preserve">Query intent mapping</w:t>
      </w:r>
    </w:p>
    <w:p>
      <w:pPr>
        <w:pStyle w:val="Compact"/>
        <w:numPr>
          <w:ilvl w:val="0"/>
          <w:numId w:val="1001"/>
        </w:numPr>
      </w:pPr>
      <w:r>
        <w:t xml:space="preserve">Relationships between fields</w:t>
      </w:r>
    </w:p>
    <w:p>
      <w:pPr>
        <w:pStyle w:val="FirstParagraph"/>
      </w:pPr>
      <w:r>
        <w:t xml:space="preserve">This document should be embedded into the vector database instead of embedding all transactional rows.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atabase-schema"/>
    <w:p>
      <w:pPr>
        <w:pStyle w:val="Heading1"/>
      </w:pPr>
      <w:r>
        <w:t xml:space="preserve">Database Schema</w:t>
      </w:r>
    </w:p>
    <w:bookmarkStart w:id="22" w:name="table-orders"/>
    <w:p>
      <w:pPr>
        <w:pStyle w:val="Heading2"/>
      </w:pPr>
      <w:r>
        <w:t xml:space="preserve">Table: orders</w:t>
      </w:r>
    </w:p>
    <w:p>
      <w:pPr>
        <w:pStyle w:val="FirstParagraph"/>
      </w:pPr>
      <w:r>
        <w:t xml:space="preserve">Stores customer purchase and order information.</w:t>
      </w:r>
    </w:p>
    <w:p>
      <w:pPr>
        <w:pStyle w:val="BodyText"/>
      </w:pPr>
      <w:r>
        <w:t xml:space="preserve">Each row represents a single customer order.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columns"/>
    <w:p>
      <w:pPr>
        <w:pStyle w:val="Heading1"/>
      </w:pPr>
      <w:r>
        <w:t xml:space="preserve">Columns</w:t>
      </w:r>
    </w:p>
    <w:bookmarkStart w:id="24" w:name="id"/>
    <w:p>
      <w:pPr>
        <w:pStyle w:val="Heading2"/>
      </w:pPr>
      <w:r>
        <w:t xml:space="preserve">id</w:t>
      </w:r>
    </w:p>
    <w:p>
      <w:pPr>
        <w:pStyle w:val="Compact"/>
        <w:numPr>
          <w:ilvl w:val="0"/>
          <w:numId w:val="1002"/>
        </w:numPr>
      </w:pPr>
      <w:r>
        <w:t xml:space="preserve">Type: BIGINT</w:t>
      </w:r>
    </w:p>
    <w:p>
      <w:pPr>
        <w:pStyle w:val="Compact"/>
        <w:numPr>
          <w:ilvl w:val="0"/>
          <w:numId w:val="1002"/>
        </w:numPr>
      </w:pPr>
      <w:r>
        <w:t xml:space="preserve">Description: Unique identifier for each order.</w:t>
      </w:r>
    </w:p>
    <w:p>
      <w:pPr>
        <w:pStyle w:val="Compact"/>
        <w:numPr>
          <w:ilvl w:val="0"/>
          <w:numId w:val="1002"/>
        </w:numPr>
      </w:pPr>
      <w:r>
        <w:t xml:space="preserve">Example: 1001</w:t>
      </w:r>
    </w:p>
    <w:p>
      <w:r>
        <w:pict>
          <v:rect style="width:0;height:1.5pt" o:hralign="center" o:hrstd="t" o:hr="t"/>
        </w:pict>
      </w:r>
    </w:p>
    <w:bookmarkEnd w:id="24"/>
    <w:bookmarkStart w:id="25" w:name="customer_name"/>
    <w:p>
      <w:pPr>
        <w:pStyle w:val="Heading2"/>
      </w:pPr>
      <w:r>
        <w:t xml:space="preserve">customer_name</w:t>
      </w:r>
    </w:p>
    <w:p>
      <w:pPr>
        <w:pStyle w:val="Compact"/>
        <w:numPr>
          <w:ilvl w:val="0"/>
          <w:numId w:val="1003"/>
        </w:numPr>
      </w:pPr>
      <w:r>
        <w:t xml:space="preserve">Type: VARCHAR</w:t>
      </w:r>
    </w:p>
    <w:p>
      <w:pPr>
        <w:pStyle w:val="Compact"/>
        <w:numPr>
          <w:ilvl w:val="0"/>
          <w:numId w:val="1003"/>
        </w:numPr>
      </w:pPr>
      <w:r>
        <w:t xml:space="preserve">Description: Name of the customer who placed the order.</w:t>
      </w:r>
    </w:p>
    <w:p>
      <w:pPr>
        <w:pStyle w:val="Compact"/>
        <w:numPr>
          <w:ilvl w:val="0"/>
          <w:numId w:val="1003"/>
        </w:numPr>
      </w:pPr>
      <w:r>
        <w:t xml:space="preserve">Example: Alice Johnson</w:t>
      </w:r>
    </w:p>
    <w:p>
      <w:r>
        <w:pict>
          <v:rect style="width:0;height:1.5pt" o:hralign="center" o:hrstd="t" o:hr="t"/>
        </w:pict>
      </w:r>
    </w:p>
    <w:bookmarkEnd w:id="25"/>
    <w:bookmarkStart w:id="26" w:name="product_name"/>
    <w:p>
      <w:pPr>
        <w:pStyle w:val="Heading2"/>
      </w:pPr>
      <w:r>
        <w:t xml:space="preserve">product_name</w:t>
      </w:r>
    </w:p>
    <w:p>
      <w:pPr>
        <w:pStyle w:val="Compact"/>
        <w:numPr>
          <w:ilvl w:val="0"/>
          <w:numId w:val="1004"/>
        </w:numPr>
      </w:pPr>
      <w:r>
        <w:t xml:space="preserve">Type: VARCHAR</w:t>
      </w:r>
    </w:p>
    <w:p>
      <w:pPr>
        <w:pStyle w:val="Compact"/>
        <w:numPr>
          <w:ilvl w:val="0"/>
          <w:numId w:val="1004"/>
        </w:numPr>
      </w:pPr>
      <w:r>
        <w:t xml:space="preserve">Description: Product purchased by the customer.</w:t>
      </w:r>
    </w:p>
    <w:p>
      <w:pPr>
        <w:pStyle w:val="Compact"/>
        <w:numPr>
          <w:ilvl w:val="0"/>
          <w:numId w:val="1004"/>
        </w:numPr>
      </w:pPr>
      <w:r>
        <w:t xml:space="preserve">Example: Laptop</w:t>
      </w:r>
    </w:p>
    <w:p>
      <w:r>
        <w:pict>
          <v:rect style="width:0;height:1.5pt" o:hralign="center" o:hrstd="t" o:hr="t"/>
        </w:pict>
      </w:r>
    </w:p>
    <w:bookmarkEnd w:id="26"/>
    <w:bookmarkStart w:id="27" w:name="quantity"/>
    <w:p>
      <w:pPr>
        <w:pStyle w:val="Heading2"/>
      </w:pPr>
      <w:r>
        <w:t xml:space="preserve">quantity</w:t>
      </w:r>
    </w:p>
    <w:p>
      <w:pPr>
        <w:pStyle w:val="Compact"/>
        <w:numPr>
          <w:ilvl w:val="0"/>
          <w:numId w:val="1005"/>
        </w:numPr>
      </w:pPr>
      <w:r>
        <w:t xml:space="preserve">Type: INTEGER</w:t>
      </w:r>
    </w:p>
    <w:p>
      <w:pPr>
        <w:pStyle w:val="Compact"/>
        <w:numPr>
          <w:ilvl w:val="0"/>
          <w:numId w:val="1005"/>
        </w:numPr>
      </w:pPr>
      <w:r>
        <w:t xml:space="preserve">Description: Number of products ordered.</w:t>
      </w:r>
    </w:p>
    <w:p>
      <w:pPr>
        <w:pStyle w:val="Compact"/>
        <w:numPr>
          <w:ilvl w:val="0"/>
          <w:numId w:val="1005"/>
        </w:numPr>
      </w:pPr>
      <w:r>
        <w:t xml:space="preserve">Example: 2</w:t>
      </w:r>
    </w:p>
    <w:p>
      <w:r>
        <w:pict>
          <v:rect style="width:0;height:1.5pt" o:hralign="center" o:hrstd="t" o:hr="t"/>
        </w:pict>
      </w:r>
    </w:p>
    <w:bookmarkEnd w:id="27"/>
    <w:bookmarkStart w:id="28" w:name="price"/>
    <w:p>
      <w:pPr>
        <w:pStyle w:val="Heading2"/>
      </w:pPr>
      <w:r>
        <w:t xml:space="preserve">price</w:t>
      </w:r>
    </w:p>
    <w:p>
      <w:pPr>
        <w:pStyle w:val="Compact"/>
        <w:numPr>
          <w:ilvl w:val="0"/>
          <w:numId w:val="1006"/>
        </w:numPr>
      </w:pPr>
      <w:r>
        <w:t xml:space="preserve">Type: DOUBLE PRECISION</w:t>
      </w:r>
    </w:p>
    <w:p>
      <w:pPr>
        <w:pStyle w:val="Compact"/>
        <w:numPr>
          <w:ilvl w:val="0"/>
          <w:numId w:val="1006"/>
        </w:numPr>
      </w:pPr>
      <w:r>
        <w:t xml:space="preserve">Description: Price of the product.</w:t>
      </w:r>
    </w:p>
    <w:p>
      <w:pPr>
        <w:pStyle w:val="Compact"/>
        <w:numPr>
          <w:ilvl w:val="0"/>
          <w:numId w:val="1006"/>
        </w:numPr>
      </w:pPr>
      <w:r>
        <w:t xml:space="preserve">Example: 75000</w:t>
      </w:r>
    </w:p>
    <w:p>
      <w:r>
        <w:pict>
          <v:rect style="width:0;height:1.5pt" o:hralign="center" o:hrstd="t" o:hr="t"/>
        </w:pict>
      </w:r>
    </w:p>
    <w:bookmarkEnd w:id="28"/>
    <w:bookmarkStart w:id="29" w:name="order_date"/>
    <w:p>
      <w:pPr>
        <w:pStyle w:val="Heading2"/>
      </w:pPr>
      <w:r>
        <w:t xml:space="preserve">order_date</w:t>
      </w:r>
    </w:p>
    <w:p>
      <w:pPr>
        <w:pStyle w:val="Compact"/>
        <w:numPr>
          <w:ilvl w:val="0"/>
          <w:numId w:val="1007"/>
        </w:numPr>
      </w:pPr>
      <w:r>
        <w:t xml:space="preserve">Type: DATE</w:t>
      </w:r>
    </w:p>
    <w:p>
      <w:pPr>
        <w:pStyle w:val="Compact"/>
        <w:numPr>
          <w:ilvl w:val="0"/>
          <w:numId w:val="1007"/>
        </w:numPr>
      </w:pPr>
      <w:r>
        <w:t xml:space="preserve">Description: Date on which the order was placed.</w:t>
      </w:r>
    </w:p>
    <w:p>
      <w:pPr>
        <w:pStyle w:val="Compact"/>
        <w:numPr>
          <w:ilvl w:val="0"/>
          <w:numId w:val="1007"/>
        </w:numPr>
      </w:pPr>
      <w:r>
        <w:t xml:space="preserve">Example: 2026-01-01</w:t>
      </w:r>
    </w:p>
    <w:p>
      <w:r>
        <w:pict>
          <v:rect style="width:0;height:1.5pt" o:hralign="center" o:hrstd="t" o:hr="t"/>
        </w:pict>
      </w:r>
    </w:p>
    <w:bookmarkEnd w:id="29"/>
    <w:bookmarkStart w:id="3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Type: VARCHAR</w:t>
      </w:r>
    </w:p>
    <w:p>
      <w:pPr>
        <w:pStyle w:val="Compact"/>
        <w:numPr>
          <w:ilvl w:val="0"/>
          <w:numId w:val="1008"/>
        </w:numPr>
      </w:pPr>
      <w:r>
        <w:t xml:space="preserve">Description: Current order status.</w:t>
      </w:r>
    </w:p>
    <w:p>
      <w:pPr>
        <w:pStyle w:val="FirstParagraph"/>
      </w:pPr>
      <w:r>
        <w:t xml:space="preserve">Possible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Order successfully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Order is waiting for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Order has been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Order was 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business-terminology-mapping"/>
    <w:p>
      <w:pPr>
        <w:pStyle w:val="Heading1"/>
      </w:pPr>
      <w:r>
        <w:t xml:space="preserve">Business Terminology Mapping</w:t>
      </w:r>
    </w:p>
    <w:p>
      <w:pPr>
        <w:pStyle w:val="FirstParagraph"/>
      </w:pPr>
      <w:r>
        <w:t xml:space="preserve">The following natural language terms map to database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Term</w:t>
            </w:r>
          </w:p>
        </w:tc>
        <w:tc>
          <w:tcPr/>
          <w:p>
            <w:pPr>
              <w:pStyle w:val="Compact"/>
            </w:pPr>
            <w:r>
              <w:t xml:space="preserve">Database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order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‘DELIVERED’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order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‘DELIVERED’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order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‘CANCELLED’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 order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‘CANCELLED’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order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‘PENDING’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 order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‘SHIPPED’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expensive order</w:t>
            </w:r>
          </w:p>
        </w:tc>
        <w:tc>
          <w:tcPr/>
          <w:p>
            <w:pPr>
              <w:pStyle w:val="Compact"/>
            </w:pPr>
            <w:r>
              <w:t xml:space="preserve">high price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 order</w:t>
            </w:r>
          </w:p>
        </w:tc>
        <w:tc>
          <w:tcPr/>
          <w:p>
            <w:pPr>
              <w:pStyle w:val="Compact"/>
            </w:pPr>
            <w:r>
              <w:t xml:space="preserve">low price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orders</w:t>
            </w:r>
          </w:p>
        </w:tc>
        <w:tc>
          <w:tcPr/>
          <w:p>
            <w:pPr>
              <w:pStyle w:val="Compact"/>
            </w:pPr>
            <w:r>
              <w:t xml:space="preserve">latest order_date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ql-generation-guidance"/>
    <w:p>
      <w:pPr>
        <w:pStyle w:val="Heading1"/>
      </w:pPr>
      <w:r>
        <w:t xml:space="preserve">SQL Generation Guidance</w:t>
      </w:r>
    </w:p>
    <w:p>
      <w:pPr>
        <w:pStyle w:val="FirstParagraph"/>
      </w:pPr>
      <w:r>
        <w:t xml:space="preserve">The assistant should:</w:t>
      </w:r>
    </w:p>
    <w:p>
      <w:pPr>
        <w:pStyle w:val="Compact"/>
        <w:numPr>
          <w:ilvl w:val="0"/>
          <w:numId w:val="1009"/>
        </w:numPr>
      </w:pPr>
      <w:r>
        <w:t xml:space="preserve">Generate only SELECT queries.</w:t>
      </w:r>
    </w:p>
    <w:p>
      <w:pPr>
        <w:pStyle w:val="Compact"/>
        <w:numPr>
          <w:ilvl w:val="0"/>
          <w:numId w:val="1009"/>
        </w:numPr>
      </w:pPr>
      <w:r>
        <w:t xml:space="preserve">Never generate DELETE, UPDATE, INSERT, DROP, or ALTER queries.</w:t>
      </w:r>
    </w:p>
    <w:p>
      <w:pPr>
        <w:pStyle w:val="Compact"/>
        <w:numPr>
          <w:ilvl w:val="0"/>
          <w:numId w:val="1009"/>
        </w:numPr>
      </w:pPr>
      <w:r>
        <w:t xml:space="preserve">Use PostgreSQL syntax.</w:t>
      </w:r>
    </w:p>
    <w:p>
      <w:pPr>
        <w:pStyle w:val="Compact"/>
        <w:numPr>
          <w:ilvl w:val="0"/>
          <w:numId w:val="1009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table for order-related questions.</w:t>
      </w:r>
    </w:p>
    <w:p>
      <w:pPr>
        <w:pStyle w:val="Compact"/>
        <w:numPr>
          <w:ilvl w:val="0"/>
          <w:numId w:val="1009"/>
        </w:numPr>
      </w:pPr>
      <w:r>
        <w:t xml:space="preserve">Convert natural language into optimized SQL.</w:t>
      </w:r>
    </w:p>
    <w:p>
      <w:r>
        <w:pict>
          <v:rect style="width:0;height:1.5pt" o:hralign="center" o:hrstd="t" o:hr="t"/>
        </w:pict>
      </w:r>
    </w:p>
    <w:bookmarkEnd w:id="33"/>
    <w:bookmarkStart w:id="42" w:name="example-query-mappings"/>
    <w:p>
      <w:pPr>
        <w:pStyle w:val="Heading1"/>
      </w:pPr>
      <w:r>
        <w:t xml:space="preserve">Example Query Mappings</w:t>
      </w:r>
    </w:p>
    <w:bookmarkStart w:id="35" w:name="user-question"/>
    <w:p>
      <w:pPr>
        <w:pStyle w:val="Heading2"/>
      </w:pPr>
      <w:r>
        <w:t xml:space="preserve">User Question</w:t>
      </w:r>
    </w:p>
    <w:p>
      <w:pPr>
        <w:pStyle w:val="FirstParagraph"/>
      </w:pPr>
      <w:r>
        <w:t xml:space="preserve">show successful orders</w:t>
      </w:r>
    </w:p>
    <w:bookmarkStart w:id="34" w:name="sql"/>
    <w:p>
      <w:pPr>
        <w:pStyle w:val="Heading3"/>
      </w:pPr>
      <w:r>
        <w:t xml:space="preserve">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user-question-1"/>
    <w:p>
      <w:pPr>
        <w:pStyle w:val="Heading2"/>
      </w:pPr>
      <w:r>
        <w:t xml:space="preserve">User Question</w:t>
      </w:r>
    </w:p>
    <w:p>
      <w:pPr>
        <w:pStyle w:val="FirstParagraph"/>
      </w:pPr>
      <w:r>
        <w:t xml:space="preserve">show cancelled orders</w:t>
      </w:r>
    </w:p>
    <w:bookmarkStart w:id="36" w:name="sql-1"/>
    <w:p>
      <w:pPr>
        <w:pStyle w:val="Heading3"/>
      </w:pPr>
      <w:r>
        <w:t xml:space="preserve">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user-question-2"/>
    <w:p>
      <w:pPr>
        <w:pStyle w:val="Heading2"/>
      </w:pPr>
      <w:r>
        <w:t xml:space="preserve">User Question</w:t>
      </w:r>
    </w:p>
    <w:p>
      <w:pPr>
        <w:pStyle w:val="FirstParagraph"/>
      </w:pPr>
      <w:r>
        <w:t xml:space="preserve">show expensive laptop orders</w:t>
      </w:r>
    </w:p>
    <w:bookmarkStart w:id="38" w:name="sql-2"/>
    <w:p>
      <w:pPr>
        <w:pStyle w:val="Heading3"/>
      </w:pPr>
      <w:r>
        <w:t xml:space="preserve">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product_name ILIKE </w:t>
      </w:r>
      <w:r>
        <w:rPr>
          <w:rStyle w:val="StringTok"/>
        </w:rPr>
        <w:t xml:space="preserve">'%Laptop%'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user-question-3"/>
    <w:p>
      <w:pPr>
        <w:pStyle w:val="Heading2"/>
      </w:pPr>
      <w:r>
        <w:t xml:space="preserve">User Question</w:t>
      </w:r>
    </w:p>
    <w:p>
      <w:pPr>
        <w:pStyle w:val="FirstParagraph"/>
      </w:pPr>
      <w:r>
        <w:t xml:space="preserve">show latest orders</w:t>
      </w:r>
    </w:p>
    <w:bookmarkStart w:id="40" w:name="sql-3"/>
    <w:p>
      <w:pPr>
        <w:pStyle w:val="Heading3"/>
      </w:pPr>
      <w:r>
        <w:t xml:space="preserve">SQL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recommended-rag-usage"/>
    <w:p>
      <w:pPr>
        <w:pStyle w:val="Heading1"/>
      </w:pPr>
      <w:r>
        <w:t xml:space="preserve">Recommended RAG Usage</w:t>
      </w:r>
    </w:p>
    <w:p>
      <w:pPr>
        <w:pStyle w:val="FirstParagraph"/>
      </w:pPr>
      <w:r>
        <w:t xml:space="preserve">Embed this document into the vector database.</w:t>
      </w:r>
    </w:p>
    <w:p>
      <w:pPr>
        <w:pStyle w:val="BodyText"/>
      </w:pPr>
      <w:r>
        <w:t xml:space="preserve">Do NOT embed every transactional row unless semantic similarity search is specifically required.</w:t>
      </w:r>
    </w:p>
    <w:p>
      <w:pPr>
        <w:pStyle w:val="BodyText"/>
      </w:pPr>
      <w:r>
        <w:t xml:space="preserve">Recommended approach:</w:t>
      </w:r>
    </w:p>
    <w:p>
      <w:pPr>
        <w:pStyle w:val="Compact"/>
        <w:numPr>
          <w:ilvl w:val="0"/>
          <w:numId w:val="1010"/>
        </w:numPr>
      </w:pPr>
      <w:r>
        <w:t xml:space="preserve">Embed schema and business context.</w:t>
      </w:r>
    </w:p>
    <w:p>
      <w:pPr>
        <w:pStyle w:val="Compact"/>
        <w:numPr>
          <w:ilvl w:val="0"/>
          <w:numId w:val="1010"/>
        </w:numPr>
      </w:pPr>
      <w:r>
        <w:t xml:space="preserve">Retrieve relevant context using vector search.</w:t>
      </w:r>
    </w:p>
    <w:p>
      <w:pPr>
        <w:pStyle w:val="Compact"/>
        <w:numPr>
          <w:ilvl w:val="0"/>
          <w:numId w:val="1010"/>
        </w:numPr>
      </w:pPr>
      <w:r>
        <w:t xml:space="preserve">Use LLM to generate SQL.</w:t>
      </w:r>
    </w:p>
    <w:p>
      <w:pPr>
        <w:pStyle w:val="Compact"/>
        <w:numPr>
          <w:ilvl w:val="0"/>
          <w:numId w:val="1010"/>
        </w:numPr>
      </w:pPr>
      <w:r>
        <w:t xml:space="preserve">Execute SQL on PostgreSQL.</w:t>
      </w:r>
    </w:p>
    <w:p>
      <w:pPr>
        <w:pStyle w:val="Compact"/>
        <w:numPr>
          <w:ilvl w:val="0"/>
          <w:numId w:val="1010"/>
        </w:numPr>
      </w:pPr>
      <w:r>
        <w:t xml:space="preserve">Return results in natural language.</w:t>
      </w:r>
    </w:p>
    <w:p>
      <w:r>
        <w:pict>
          <v:rect style="width:0;height:1.5pt" o:hralign="center" o:hrstd="t" o:hr="t"/>
        </w:pict>
      </w:r>
    </w:p>
    <w:bookmarkEnd w:id="43"/>
    <w:bookmarkStart w:id="44" w:name="suggested-system-prompt"/>
    <w:p>
      <w:pPr>
        <w:pStyle w:val="Heading1"/>
      </w:pPr>
      <w:r>
        <w:t xml:space="preserve">Suggested System Prompt</w:t>
      </w:r>
    </w:p>
    <w:p>
      <w:pPr>
        <w:pStyle w:val="SourceCode"/>
      </w:pPr>
      <w:r>
        <w:rPr>
          <w:rStyle w:val="VerbatimChar"/>
        </w:rPr>
        <w:t xml:space="preserve">You are a PostgreSQL database assistant.</w:t>
      </w:r>
      <w:r>
        <w:br/>
      </w:r>
      <w:r>
        <w:br/>
      </w:r>
      <w:r>
        <w:rPr>
          <w:rStyle w:val="VerbatimChar"/>
        </w:rPr>
        <w:t xml:space="preserve">Your job:</w:t>
      </w:r>
      <w:r>
        <w:br/>
      </w:r>
      <w:r>
        <w:rPr>
          <w:rStyle w:val="VerbatimChar"/>
        </w:rPr>
        <w:t xml:space="preserve">- Convert user questions into PostgreSQL SELECT queries.</w:t>
      </w:r>
      <w:r>
        <w:br/>
      </w:r>
      <w:r>
        <w:rPr>
          <w:rStyle w:val="VerbatimChar"/>
        </w:rPr>
        <w:t xml:space="preserve">- Use the orders table.</w:t>
      </w:r>
      <w:r>
        <w:br/>
      </w:r>
      <w:r>
        <w:rPr>
          <w:rStyle w:val="VerbatimChar"/>
        </w:rPr>
        <w:t xml:space="preserve">- Generate optimized and safe SQL.</w:t>
      </w:r>
      <w:r>
        <w:br/>
      </w:r>
      <w:r>
        <w:br/>
      </w:r>
      <w:r>
        <w:rPr>
          <w:rStyle w:val="VerbatimChar"/>
        </w:rPr>
        <w:t xml:space="preserve">STRICT RULES:</w:t>
      </w:r>
      <w:r>
        <w:br/>
      </w:r>
      <w:r>
        <w:rPr>
          <w:rStyle w:val="VerbatimChar"/>
        </w:rPr>
        <w:t xml:space="preserve">- ONLY generate SELECT statements</w:t>
      </w:r>
      <w:r>
        <w:br/>
      </w:r>
      <w:r>
        <w:rPr>
          <w:rStyle w:val="VerbatimChar"/>
        </w:rPr>
        <w:t xml:space="preserve">- NEVER generate:</w:t>
      </w:r>
      <w:r>
        <w:br/>
      </w:r>
      <w:r>
        <w:rPr>
          <w:rStyle w:val="VerbatimChar"/>
        </w:rPr>
        <w:t xml:space="preserve">  - DELETE</w:t>
      </w:r>
      <w:r>
        <w:br/>
      </w:r>
      <w:r>
        <w:rPr>
          <w:rStyle w:val="VerbatimChar"/>
        </w:rPr>
        <w:t xml:space="preserve">  - UPDATE</w:t>
      </w:r>
      <w:r>
        <w:br/>
      </w:r>
      <w:r>
        <w:rPr>
          <w:rStyle w:val="VerbatimChar"/>
        </w:rPr>
        <w:t xml:space="preserve">  - INSERT</w:t>
      </w:r>
      <w:r>
        <w:br/>
      </w:r>
      <w:r>
        <w:rPr>
          <w:rStyle w:val="VerbatimChar"/>
        </w:rPr>
        <w:t xml:space="preserve">  - DROP</w:t>
      </w:r>
      <w:r>
        <w:br/>
      </w:r>
      <w:r>
        <w:rPr>
          <w:rStyle w:val="VerbatimChar"/>
        </w:rPr>
        <w:t xml:space="preserve">  - ALTER</w:t>
      </w:r>
      <w:r>
        <w:br/>
      </w:r>
      <w:r>
        <w:br/>
      </w:r>
      <w:r>
        <w:rPr>
          <w:rStyle w:val="VerbatimChar"/>
        </w:rPr>
        <w:t xml:space="preserve">Business mappings:</w:t>
      </w:r>
      <w:r>
        <w:br/>
      </w:r>
      <w:r>
        <w:rPr>
          <w:rStyle w:val="VerbatimChar"/>
        </w:rPr>
        <w:t xml:space="preserve">- successful order = DELIVERED</w:t>
      </w:r>
      <w:r>
        <w:br/>
      </w:r>
      <w:r>
        <w:rPr>
          <w:rStyle w:val="VerbatimChar"/>
        </w:rPr>
        <w:t xml:space="preserve">- completed order = DELIVERED</w:t>
      </w:r>
      <w:r>
        <w:br/>
      </w:r>
      <w:r>
        <w:rPr>
          <w:rStyle w:val="VerbatimChar"/>
        </w:rPr>
        <w:t xml:space="preserve">- failed order = CANCELLED</w:t>
      </w:r>
      <w:r>
        <w:br/>
      </w:r>
      <w:r>
        <w:rPr>
          <w:rStyle w:val="VerbatimChar"/>
        </w:rPr>
        <w:t xml:space="preserve">- pending order = PENDING</w:t>
      </w:r>
      <w:r>
        <w:br/>
      </w:r>
      <w:r>
        <w:rPr>
          <w:rStyle w:val="VerbatimChar"/>
        </w:rPr>
        <w:t xml:space="preserve">- shipped order = SHIPPED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2026-05-16T06:17:07Z</dcterms:created>
  <dcterms:modified xsi:type="dcterms:W3CDTF">2026-05-16T06:17:07Z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