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CB674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Dashboard</w:t>
      </w:r>
    </w:p>
    <w:p w14:paraId="1633EBC5">
      <w:r>
        <w:drawing>
          <wp:inline distT="0" distB="0" distL="114300" distR="114300">
            <wp:extent cx="5266690" cy="2990850"/>
            <wp:effectExtent l="0" t="0" r="635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6841"/>
    <w:p w14:paraId="4B5F4D4B">
      <w:pPr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>Story</w:t>
      </w:r>
    </w:p>
    <w:p w14:paraId="07C7F7B5">
      <w:r>
        <w:drawing>
          <wp:inline distT="0" distB="0" distL="114300" distR="114300">
            <wp:extent cx="5266690" cy="264985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47F1"/>
    <w:p w14:paraId="142A928D">
      <w:r>
        <w:drawing>
          <wp:inline distT="0" distB="0" distL="114300" distR="114300">
            <wp:extent cx="5266690" cy="2482850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B2F4">
      <w:r>
        <w:drawing>
          <wp:inline distT="0" distB="0" distL="114300" distR="114300">
            <wp:extent cx="5266690" cy="271843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85CC">
      <w:pPr>
        <w:rPr>
          <w:rFonts w:hint="default"/>
          <w:lang w:val="en-IN"/>
        </w:rPr>
      </w:pPr>
    </w:p>
    <w:p w14:paraId="5C376A38">
      <w:pPr>
        <w:rPr>
          <w:rFonts w:hint="default" w:ascii="Arial" w:hAnsi="Arial" w:cs="Arial"/>
          <w:b/>
          <w:bCs/>
          <w:lang w:val="en-IN"/>
        </w:rPr>
      </w:pPr>
      <w:r>
        <w:rPr>
          <w:rFonts w:hint="default" w:ascii="Arial" w:hAnsi="Arial" w:cs="Arial"/>
          <w:b/>
          <w:bCs/>
          <w:lang w:val="en-IN"/>
        </w:rPr>
        <w:t>Tableau Public Links :</w:t>
      </w:r>
    </w:p>
    <w:p w14:paraId="31905D1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fldChar w:fldCharType="begin"/>
      </w:r>
      <w:r>
        <w:rPr>
          <w:rFonts w:hint="default" w:ascii="SimSun" w:hAnsi="SimSun" w:eastAsia="SimSun" w:cs="SimSun"/>
          <w:sz w:val="24"/>
          <w:szCs w:val="24"/>
        </w:rPr>
        <w:instrText xml:space="preserve"> HYPERLINK "https://public.tableau.com/views/strategicproductplacement_17827584844880/Dashboard1?:language=en-US&amp;publish=yes&amp;:sid=&amp;:redirect=auth&amp;:display_count=n&amp;:origin=viz_share_link" </w:instrText>
      </w:r>
      <w:r>
        <w:rPr>
          <w:rFonts w:hint="default"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hint="default" w:ascii="SimSun" w:hAnsi="SimSun" w:eastAsia="SimSun" w:cs="SimSun"/>
          <w:sz w:val="24"/>
          <w:szCs w:val="24"/>
        </w:rPr>
        <w:t>https://public.tableau.com/views/strategicproductplacement_17827584844880/Dashboard1?:language=en-US&amp;publish=yes&amp;:sid=&amp;:redirect=auth&amp;:display_count=n&amp;:origin=viz_share_link</w:t>
      </w:r>
      <w:r>
        <w:rPr>
          <w:rFonts w:hint="default" w:ascii="SimSun" w:hAnsi="SimSun" w:eastAsia="SimSun" w:cs="SimSun"/>
          <w:sz w:val="24"/>
          <w:szCs w:val="24"/>
        </w:rPr>
        <w:fldChar w:fldCharType="end"/>
      </w:r>
    </w:p>
    <w:p w14:paraId="60AA08A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fldChar w:fldCharType="begin"/>
      </w:r>
      <w:r>
        <w:rPr>
          <w:rFonts w:hint="default" w:ascii="SimSun" w:hAnsi="SimSun" w:eastAsia="SimSun" w:cs="SimSun"/>
          <w:sz w:val="24"/>
          <w:szCs w:val="24"/>
        </w:rPr>
        <w:instrText xml:space="preserve"> HYPERLINK "https://public.tableau.com/views/strategicproductplacement_17827584844880/Story1?:language=en-US&amp;publish=yes&amp;:sid=&amp;:redirect=auth&amp;:display_count=n&amp;:origin=viz_share_link" </w:instrText>
      </w:r>
      <w:r>
        <w:rPr>
          <w:rFonts w:hint="default"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hint="default" w:ascii="SimSun" w:hAnsi="SimSun" w:eastAsia="SimSun" w:cs="SimSun"/>
          <w:sz w:val="24"/>
          <w:szCs w:val="24"/>
        </w:rPr>
        <w:t>https://public.tableau.com/views/strategicproductplacement_17827584844880/Story1?:language=en-US&amp;publish=yes&amp;:sid=&amp;:redirect=auth&amp;:display_count=n&amp;:origin=viz_share_link</w:t>
      </w:r>
      <w:r>
        <w:rPr>
          <w:rFonts w:hint="default" w:ascii="SimSun" w:hAnsi="SimSun" w:eastAsia="SimSun" w:cs="SimSun"/>
          <w:sz w:val="24"/>
          <w:szCs w:val="24"/>
        </w:rPr>
        <w:fldChar w:fldCharType="end"/>
      </w:r>
    </w:p>
    <w:p w14:paraId="0A40F326">
      <w:pPr>
        <w:rPr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35264"/>
    <w:rsid w:val="0539061F"/>
    <w:rsid w:val="3B041423"/>
    <w:rsid w:val="54E3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2026-06-29T18:23:00Z</dcterms:created>
  <dc:creator>yasee</dc:creator>
  <cp:lastModifiedBy>yasee</cp:lastModifiedBy>
  <dcterms:modified xsi:type="dcterms:W3CDTF">2026-06-29T18:47:41Z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FCCD23B4361B41F19A626CA66F0E3E74_11</vt:lpwstr>
  </property>
  <property fmtid="{D5CDD505-2E9C-101B-9397-08002B2CF9AE}" pid="4" name="KSOTemplateDocerSaveRecord">
    <vt:lpwstr>eyJoZGlkIjoiNjQwNDY0MDdlNDU5ZGQzZjQwNTYxNDMyNjhhOWY4YmQiLCJ1c2VySWQiOiI1Njc2MjY5ODE2MDcifQ==</vt:lpwstr>
  </property>
</Properties>
</file>