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7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B4E9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rtl w:val="0"/>
                <w:lang w:val="en-IN"/>
              </w:rPr>
              <w:t>28</w:t>
            </w:r>
            <w:r>
              <w:rPr>
                <w:rtl w:val="0"/>
              </w:rPr>
              <w:t xml:space="preserve"> J</w:t>
            </w:r>
            <w:r>
              <w:rPr>
                <w:rFonts w:hint="default"/>
                <w:rtl w:val="0"/>
                <w:lang w:val="en-IN"/>
              </w:rPr>
              <w:t>une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  <w:tr w14:paraId="5DA14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5BF6C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Strategic Product Placement Analysis</w:t>
            </w:r>
          </w:p>
        </w:tc>
      </w:tr>
      <w:tr w14:paraId="0D7ED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53953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364BC9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</w:pPr>
            <w:r>
              <w:rPr>
                <w:rtl w:val="0"/>
              </w:rPr>
              <w:t>FR-1</w:t>
            </w:r>
          </w:p>
        </w:tc>
        <w:tc>
          <w:p w14:paraId="00000013">
            <w:pPr>
              <w:spacing w:after="0" w:line="240" w:lineRule="auto"/>
            </w:pPr>
            <w:r>
              <w:rPr>
                <w:rtl w:val="0"/>
              </w:rPr>
              <w:t>User Registration</w:t>
            </w:r>
          </w:p>
        </w:tc>
        <w:tc>
          <w:p w14:paraId="00000014">
            <w:pPr>
              <w:spacing w:after="0" w:line="240" w:lineRule="auto"/>
            </w:pPr>
            <w:r>
              <w:rPr>
                <w:rtl w:val="0"/>
              </w:rPr>
              <w:t>Registration through Form</w:t>
            </w:r>
          </w:p>
          <w:p w14:paraId="00000015">
            <w:pPr>
              <w:spacing w:after="0" w:line="240" w:lineRule="auto"/>
            </w:pPr>
            <w:r>
              <w:rPr>
                <w:rtl w:val="0"/>
              </w:rPr>
              <w:t>Registration through Gmail</w:t>
            </w:r>
          </w:p>
          <w:p w14:paraId="00000016">
            <w:pPr>
              <w:spacing w:after="0" w:line="240" w:lineRule="auto"/>
            </w:pPr>
            <w:r>
              <w:rPr>
                <w:rtl w:val="0"/>
              </w:rPr>
              <w:t>Registration through LinkedIN</w:t>
            </w:r>
          </w:p>
        </w:tc>
      </w:tr>
      <w:tr w14:paraId="75D1F2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240" w:lineRule="auto"/>
            </w:pPr>
            <w:r>
              <w:rPr>
                <w:rtl w:val="0"/>
              </w:rPr>
              <w:t>FR-2</w:t>
            </w:r>
          </w:p>
        </w:tc>
        <w:tc>
          <w:p w14:paraId="00000018">
            <w:pPr>
              <w:spacing w:after="0" w:line="240" w:lineRule="auto"/>
            </w:pPr>
            <w:r>
              <w:rPr>
                <w:rtl w:val="0"/>
              </w:rPr>
              <w:t>User Confirmation</w:t>
            </w:r>
          </w:p>
        </w:tc>
        <w:tc>
          <w:p w14:paraId="00000019">
            <w:pPr>
              <w:spacing w:after="0" w:line="240" w:lineRule="auto"/>
            </w:pPr>
            <w:r>
              <w:rPr>
                <w:rtl w:val="0"/>
              </w:rPr>
              <w:t>Confirmation via Email</w:t>
            </w:r>
          </w:p>
          <w:p w14:paraId="0000001A">
            <w:pPr>
              <w:spacing w:after="0" w:line="240" w:lineRule="auto"/>
            </w:pPr>
            <w:r>
              <w:rPr>
                <w:rtl w:val="0"/>
              </w:rPr>
              <w:t>Confirmation via OTP</w:t>
            </w:r>
          </w:p>
        </w:tc>
      </w:tr>
      <w:tr w14:paraId="1AAFCE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rtl w:val="0"/>
              </w:rPr>
              <w:t>FR-3</w:t>
            </w:r>
          </w:p>
        </w:tc>
        <w:tc>
          <w:p w14:paraId="0000001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Product Analysis</w:t>
            </w:r>
          </w:p>
        </w:tc>
        <w:tc>
          <w:p w14:paraId="0000001D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Analyze customer preference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IN"/>
              </w:rPr>
              <w:t>s</w:t>
            </w:r>
          </w:p>
          <w:p w14:paraId="2D4F1F49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Analyze market trends</w:t>
            </w:r>
          </w:p>
        </w:tc>
      </w:tr>
      <w:tr w14:paraId="2F230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rtl w:val="0"/>
              </w:rPr>
              <w:t>FR-4</w:t>
            </w:r>
          </w:p>
        </w:tc>
        <w:tc>
          <w:p w14:paraId="0000001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Product Placement</w:t>
            </w:r>
          </w:p>
        </w:tc>
        <w:tc>
          <w:p w14:paraId="00000020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Recommend suitable placement strategies</w:t>
            </w:r>
          </w:p>
          <w:p w14:paraId="7C0E4822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Generate reports and insights</w:t>
            </w:r>
          </w:p>
        </w:tc>
      </w:tr>
      <w:tr w14:paraId="0C57D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shd w:val="clear"/>
            <w:vAlign w:val="top"/>
          </w:tcPr>
          <w:p w14:paraId="00000021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en-IN"/>
              </w:rPr>
            </w:pPr>
            <w:r>
              <w:rPr>
                <w:rFonts w:hint="default" w:ascii="Calibri" w:hAnsi="Calibri" w:cs="Calibri"/>
                <w:rtl w:val="0"/>
              </w:rPr>
              <w:t>FR-</w:t>
            </w:r>
            <w:r>
              <w:rPr>
                <w:rFonts w:hint="default" w:ascii="Calibri" w:hAnsi="Calibri" w:cs="Calibri"/>
                <w:rtl w:val="0"/>
                <w:lang w:val="en-IN"/>
              </w:rPr>
              <w:t>5</w:t>
            </w:r>
          </w:p>
        </w:tc>
        <w:tc>
          <w:p w14:paraId="0000002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 Feedback Management</w:t>
            </w:r>
          </w:p>
        </w:tc>
        <w:tc>
          <w:p w14:paraId="00000023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Collect customer reviews</w:t>
            </w:r>
          </w:p>
          <w:p w14:paraId="46233D91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Analyze user feedback</w:t>
            </w:r>
          </w:p>
        </w:tc>
      </w:tr>
      <w:tr w14:paraId="0AD906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shd w:val="clear" w:color="auto" w:fill="auto"/>
            <w:vAlign w:val="top"/>
          </w:tcPr>
          <w:p w14:paraId="00000024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en-IN"/>
              </w:rPr>
            </w:pPr>
            <w:r>
              <w:rPr>
                <w:rFonts w:hint="default" w:ascii="Calibri" w:hAnsi="Calibri" w:cs="Calibri"/>
                <w:rtl w:val="0"/>
              </w:rPr>
              <w:t>FR-</w:t>
            </w:r>
            <w:r>
              <w:rPr>
                <w:rFonts w:hint="default" w:ascii="Calibri" w:hAnsi="Calibri" w:cs="Calibri"/>
                <w:rtl w:val="0"/>
                <w:lang w:val="en-IN"/>
              </w:rPr>
              <w:t>6</w:t>
            </w:r>
          </w:p>
        </w:tc>
        <w:tc>
          <w:p w14:paraId="00000025">
            <w:pPr>
              <w:spacing w:after="0" w:line="240" w:lineRule="auto"/>
              <w:rPr>
                <w:rFonts w:hint="default" w:ascii="Calibri" w:hAnsi="Calibri" w:cs="Calibri"/>
                <w:color w:val="222222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Report Generation</w:t>
            </w:r>
          </w:p>
        </w:tc>
        <w:tc>
          <w:p w14:paraId="00000026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Generate placement analysis report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IN"/>
              </w:rPr>
              <w:t>s</w:t>
            </w:r>
            <w:bookmarkStart w:id="0" w:name="_GoBack"/>
            <w:bookmarkEnd w:id="0"/>
          </w:p>
          <w:p w14:paraId="549CC82D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Export reports in PDF or Excel format</w:t>
            </w:r>
          </w:p>
        </w:tc>
      </w:tr>
    </w:tbl>
    <w:p w14:paraId="57F8A3C2">
      <w:pPr>
        <w:rPr>
          <w:rFonts w:hint="default" w:ascii="Calibri" w:hAnsi="Calibri" w:cs="Calibri"/>
        </w:rPr>
      </w:pPr>
    </w:p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51499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5FAD6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b/>
                <w:rtl w:val="0"/>
              </w:rPr>
              <w:t>Usability</w:t>
            </w:r>
          </w:p>
        </w:tc>
        <w:tc>
          <w:p w14:paraId="0000003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User-friendly interface</w:t>
            </w:r>
          </w:p>
        </w:tc>
      </w:tr>
      <w:tr w14:paraId="48E87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b/>
                <w:rtl w:val="0"/>
              </w:rPr>
              <w:t>Security</w:t>
            </w:r>
          </w:p>
        </w:tc>
        <w:tc>
          <w:p w14:paraId="0000003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Secure user data and authentication</w:t>
            </w:r>
          </w:p>
        </w:tc>
      </w:tr>
      <w:tr w14:paraId="527C7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</w:pPr>
            <w:r>
              <w:rPr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</w:pPr>
            <w:r>
              <w:rPr>
                <w:b/>
                <w:rtl w:val="0"/>
              </w:rPr>
              <w:t>Reliability</w:t>
            </w:r>
          </w:p>
        </w:tc>
        <w:tc>
          <w:p w14:paraId="0000003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Accurate analysis results</w:t>
            </w:r>
          </w:p>
        </w:tc>
      </w:tr>
      <w:tr w14:paraId="5FD89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b/>
                <w:rtl w:val="0"/>
              </w:rPr>
              <w:t>Performance</w:t>
            </w:r>
          </w:p>
        </w:tc>
        <w:tc>
          <w:p w14:paraId="0000003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Fast processing of data</w:t>
            </w:r>
          </w:p>
        </w:tc>
      </w:tr>
      <w:tr w14:paraId="3FAB1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b/>
                <w:rtl w:val="0"/>
              </w:rPr>
              <w:t>Availability</w:t>
            </w:r>
          </w:p>
        </w:tc>
        <w:tc>
          <w:p w14:paraId="0000003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System available whenever needed</w:t>
            </w:r>
          </w:p>
        </w:tc>
      </w:tr>
      <w:tr w14:paraId="1B445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  <w:rtl w:val="0"/>
              </w:rPr>
              <w:t>Scalability</w:t>
            </w:r>
          </w:p>
        </w:tc>
        <w:tc>
          <w:p w14:paraId="0000004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Supports increasing users and data</w:t>
            </w:r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3C11C84"/>
    <w:rsid w:val="7FBB17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92</Words>
  <Characters>647</Characters>
  <TotalTime>14</TotalTime>
  <ScaleCrop>false</ScaleCrop>
  <LinksUpToDate>false</LinksUpToDate>
  <CharactersWithSpaces>698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Yaseen Ali</cp:lastModifiedBy>
  <dcterms:modified xsi:type="dcterms:W3CDTF">2026-06-28T08:04:56Z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eyJoZGlkIjoiNjQwNDY0MDdlNDU5ZGQzZjQwNTYxNDMyNjhhOWY4YmQiLCJ1c2VySWQiOiI1Njc2MjY5ODE2MDcifQ==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BCC4CBEF99CD44259EC6D568FDB11D8F_12</vt:lpwstr>
  </property>
</Properties>
</file>