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A04A" w14:textId="489076D5" w:rsidR="00D4729A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André Luiz Belmiro de Albuquerque Junior</w:t>
      </w:r>
    </w:p>
    <w:p w14:paraId="692B9BB9" w14:textId="662D51AD" w:rsidR="000B7B8E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Compiladores</w:t>
      </w:r>
    </w:p>
    <w:p w14:paraId="73A347C4" w14:textId="6C519291" w:rsidR="000B7B8E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Orientador: Leonardo</w:t>
      </w:r>
    </w:p>
    <w:p w14:paraId="6BF0BBE5" w14:textId="0D652233" w:rsidR="000B7B8E" w:rsidRPr="000B7B8E" w:rsidRDefault="000B7B8E">
      <w:pPr>
        <w:rPr>
          <w:rFonts w:ascii="Arial" w:hAnsi="Arial" w:cs="Arial"/>
          <w:sz w:val="24"/>
          <w:szCs w:val="24"/>
        </w:rPr>
      </w:pPr>
    </w:p>
    <w:p w14:paraId="7BDDC87A" w14:textId="353C78A2" w:rsidR="000B7B8E" w:rsidRPr="000B7B8E" w:rsidRDefault="000B7B8E" w:rsidP="000B7B8E">
      <w:pPr>
        <w:jc w:val="center"/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AV3 – Compilador</w:t>
      </w:r>
    </w:p>
    <w:p w14:paraId="61E2404C" w14:textId="6BECAAE7" w:rsidR="000B7B8E" w:rsidRPr="000B7B8E" w:rsidRDefault="000B7B8E" w:rsidP="000B7B8E">
      <w:pPr>
        <w:jc w:val="center"/>
        <w:rPr>
          <w:rFonts w:ascii="Arial" w:hAnsi="Arial" w:cs="Arial"/>
          <w:sz w:val="24"/>
          <w:szCs w:val="24"/>
        </w:rPr>
      </w:pPr>
    </w:p>
    <w:p w14:paraId="716547C4" w14:textId="340E24C8" w:rsidR="000B7B8E" w:rsidRDefault="000B7B8E" w:rsidP="000B7B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5E41A" w14:textId="0BA0ED99" w:rsidR="00DC4C03" w:rsidRDefault="00DC4C03" w:rsidP="00DC4C03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solicitado pelo professor Leonardo, o código criado tem como proposta a criação de um analisador Léxico que faça a leitura do código em C, como não foi solicitado que o código fosse criado em alguma linguagem em especifica, decidi criar o meu em Python.</w:t>
      </w:r>
    </w:p>
    <w:p w14:paraId="37C7B7F6" w14:textId="77777777" w:rsidR="00DC4C03" w:rsidRDefault="00DC4C03" w:rsidP="00DC4C03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842399" w14:textId="56585217" w:rsidR="000B7B8E" w:rsidRPr="000B7B8E" w:rsidRDefault="000B7B8E" w:rsidP="000B7B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 w:rsidRPr="000B7B8E">
        <w:rPr>
          <w:rFonts w:ascii="Arial" w:hAnsi="Arial" w:cs="Arial"/>
          <w:sz w:val="24"/>
          <w:szCs w:val="24"/>
        </w:rPr>
        <w:t>Analisador Léxico</w:t>
      </w:r>
    </w:p>
    <w:p w14:paraId="1CB8F4CE" w14:textId="7137B083" w:rsidR="000B7B8E" w:rsidRDefault="000B7B8E" w:rsidP="000B7B8E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Analisador Léxico </w:t>
      </w:r>
      <w:r w:rsidRPr="000B7B8E">
        <w:rPr>
          <w:rFonts w:ascii="Arial" w:hAnsi="Arial" w:cs="Arial"/>
          <w:sz w:val="24"/>
          <w:szCs w:val="24"/>
        </w:rPr>
        <w:t>é responsável por ler o código-fonte escrito em uma linguagem de programação e convertê-lo em uma sequência de tokens.</w:t>
      </w:r>
      <w:r w:rsidR="00DC4C03">
        <w:rPr>
          <w:rFonts w:ascii="Arial" w:hAnsi="Arial" w:cs="Arial"/>
          <w:sz w:val="24"/>
          <w:szCs w:val="24"/>
        </w:rPr>
        <w:t xml:space="preserve"> </w:t>
      </w:r>
      <w:r w:rsidR="00DC4C03" w:rsidRPr="00DC4C03">
        <w:rPr>
          <w:rFonts w:ascii="Arial" w:hAnsi="Arial" w:cs="Arial"/>
          <w:sz w:val="24"/>
          <w:szCs w:val="24"/>
        </w:rPr>
        <w:t>Cada token identificado é classificado e atribuído a uma categoria específica, como operador, identificador ou número. Essa classificação é essencial</w:t>
      </w:r>
      <w:r w:rsidR="00DC4C03">
        <w:rPr>
          <w:rFonts w:ascii="Arial" w:hAnsi="Arial" w:cs="Arial"/>
          <w:sz w:val="24"/>
          <w:szCs w:val="24"/>
        </w:rPr>
        <w:t>, pois com ela geramos uma tabela de símbolos a qual será utilizada na</w:t>
      </w:r>
      <w:r w:rsidR="00DC4C03" w:rsidRPr="00DC4C03">
        <w:rPr>
          <w:rFonts w:ascii="Arial" w:hAnsi="Arial" w:cs="Arial"/>
          <w:sz w:val="24"/>
          <w:szCs w:val="24"/>
        </w:rPr>
        <w:t xml:space="preserve"> próxima fase do processo de compilação, que é a análise sintática</w:t>
      </w:r>
      <w:r w:rsidR="00DC4C03">
        <w:rPr>
          <w:rFonts w:ascii="Arial" w:hAnsi="Arial" w:cs="Arial"/>
          <w:sz w:val="24"/>
          <w:szCs w:val="24"/>
        </w:rPr>
        <w:t xml:space="preserve">. </w:t>
      </w:r>
    </w:p>
    <w:p w14:paraId="007B8CA0" w14:textId="77777777" w:rsidR="00952DC2" w:rsidRDefault="00952DC2" w:rsidP="000B7B8E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B6CA8E" w14:textId="582C1B29" w:rsidR="00DC4C03" w:rsidRPr="00DC4C03" w:rsidRDefault="008346BC" w:rsidP="00DC4C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Bibliotecas</w:t>
      </w:r>
      <w:r w:rsidR="00952DC2">
        <w:rPr>
          <w:rFonts w:ascii="Arial" w:hAnsi="Arial" w:cs="Arial"/>
          <w:sz w:val="24"/>
          <w:szCs w:val="24"/>
        </w:rPr>
        <w:t xml:space="preserve"> utilizadas</w:t>
      </w:r>
    </w:p>
    <w:p w14:paraId="25F64C00" w14:textId="32C52B7C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C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84BA8" wp14:editId="725B4724">
            <wp:extent cx="3248478" cy="1209844"/>
            <wp:effectExtent l="0" t="0" r="0" b="9525"/>
            <wp:docPr id="372945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5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AE1" w14:textId="42C0E7D7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projeto foram utilizadas bibliotecas como o </w:t>
      </w:r>
    </w:p>
    <w:p w14:paraId="7D8B0662" w14:textId="5FB2A39F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Re: um modulo do </w:t>
      </w: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>, que permitiu o uso de expressões regulares dentro do código.</w:t>
      </w:r>
    </w:p>
    <w:p w14:paraId="1EBA4C7F" w14:textId="633BE234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Pandas: Utilizada para a </w:t>
      </w:r>
      <w:r w:rsidRPr="00DC4C03">
        <w:rPr>
          <w:rFonts w:ascii="Arial" w:hAnsi="Arial" w:cs="Arial"/>
          <w:sz w:val="24"/>
          <w:szCs w:val="24"/>
        </w:rPr>
        <w:t>manipulação e análise de dados</w:t>
      </w:r>
      <w:r>
        <w:rPr>
          <w:rFonts w:ascii="Arial" w:hAnsi="Arial" w:cs="Arial"/>
          <w:sz w:val="24"/>
          <w:szCs w:val="24"/>
        </w:rPr>
        <w:t xml:space="preserve">, com ela foi possível gerar a tabela de símbolos dentro do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61BDC2" w14:textId="2F1AE629" w:rsidR="00DC4C03" w:rsidRDefault="008346BC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OS: Permite a uma interação maior com o sistema operacional e suas funções, ela foi utilizada para verificar se a tabela de símbolos já foi gerada afim de evitar sobrescrever a existente.</w:t>
      </w:r>
    </w:p>
    <w:p w14:paraId="35FC8CCF" w14:textId="77777777" w:rsidR="00952DC2" w:rsidRPr="00DC4C03" w:rsidRDefault="00952DC2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43F43" w14:textId="37DFF2BD" w:rsidR="00DC4C03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Tokens da linguagem C</w:t>
      </w:r>
    </w:p>
    <w:p w14:paraId="257014C7" w14:textId="172C6081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6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B0631" wp14:editId="3E5D2A4B">
            <wp:extent cx="5400040" cy="3254375"/>
            <wp:effectExtent l="0" t="0" r="0" b="3175"/>
            <wp:docPr id="1050450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0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5DD" w14:textId="01D33D38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6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4F228B" wp14:editId="452043BB">
            <wp:extent cx="5400040" cy="4194810"/>
            <wp:effectExtent l="0" t="0" r="0" b="0"/>
            <wp:docPr id="4187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8A5" w14:textId="65C80DBE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foi criado o dicionário da linguagem C, definido suas palavras reservadas, operadores, símbolos e etc. Além disso, </w:t>
      </w:r>
      <w:r w:rsidR="00860EB0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criadas variáveis</w:t>
      </w:r>
      <w:r w:rsidR="00860EB0">
        <w:rPr>
          <w:rFonts w:ascii="Arial" w:hAnsi="Arial" w:cs="Arial"/>
          <w:sz w:val="24"/>
          <w:szCs w:val="24"/>
        </w:rPr>
        <w:t xml:space="preserve"> as quais </w:t>
      </w:r>
      <w:r w:rsidR="00860EB0" w:rsidRPr="00860EB0">
        <w:rPr>
          <w:rFonts w:ascii="Arial" w:hAnsi="Arial" w:cs="Arial"/>
          <w:sz w:val="24"/>
          <w:szCs w:val="24"/>
        </w:rPr>
        <w:t xml:space="preserve">armazenam as chaves dos dicionários </w:t>
      </w:r>
      <w:r w:rsidR="00860EB0">
        <w:rPr>
          <w:rFonts w:ascii="Arial" w:hAnsi="Arial" w:cs="Arial"/>
          <w:sz w:val="24"/>
          <w:szCs w:val="24"/>
        </w:rPr>
        <w:t>correspondentes, e</w:t>
      </w:r>
      <w:r w:rsidR="00860EB0" w:rsidRPr="00860EB0">
        <w:rPr>
          <w:rFonts w:ascii="Arial" w:hAnsi="Arial" w:cs="Arial"/>
          <w:sz w:val="24"/>
          <w:szCs w:val="24"/>
        </w:rPr>
        <w:t xml:space="preserve">ssas chaves são usadas para verificar </w:t>
      </w:r>
      <w:r w:rsidR="00860EB0">
        <w:rPr>
          <w:rFonts w:ascii="Arial" w:hAnsi="Arial" w:cs="Arial"/>
          <w:sz w:val="24"/>
          <w:szCs w:val="24"/>
        </w:rPr>
        <w:t>se um token</w:t>
      </w:r>
      <w:r>
        <w:rPr>
          <w:rFonts w:ascii="Arial" w:hAnsi="Arial" w:cs="Arial"/>
          <w:sz w:val="24"/>
          <w:szCs w:val="24"/>
        </w:rPr>
        <w:t xml:space="preserve"> </w:t>
      </w:r>
      <w:r w:rsidR="00860EB0" w:rsidRPr="00860EB0">
        <w:rPr>
          <w:rFonts w:ascii="Arial" w:hAnsi="Arial" w:cs="Arial"/>
          <w:sz w:val="24"/>
          <w:szCs w:val="24"/>
        </w:rPr>
        <w:t>corresponde</w:t>
      </w:r>
      <w:r w:rsidR="00860EB0">
        <w:rPr>
          <w:rFonts w:ascii="Arial" w:hAnsi="Arial" w:cs="Arial"/>
          <w:sz w:val="24"/>
          <w:szCs w:val="24"/>
        </w:rPr>
        <w:t xml:space="preserve"> a alguma estrutura do dicionário ou não.</w:t>
      </w:r>
    </w:p>
    <w:p w14:paraId="46C4111B" w14:textId="01141EF9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4DA6B" w14:textId="24FF9205" w:rsidR="00860EB0" w:rsidRPr="00860EB0" w:rsidRDefault="00860EB0" w:rsidP="00860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– </w:t>
      </w:r>
      <w:r w:rsidR="00952DC2">
        <w:rPr>
          <w:rFonts w:ascii="Arial" w:hAnsi="Arial" w:cs="Arial"/>
          <w:sz w:val="24"/>
          <w:szCs w:val="24"/>
        </w:rPr>
        <w:t>Abertura do código C e organização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A7FABD" w14:textId="3DE46009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E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50804" wp14:editId="49797DBA">
            <wp:extent cx="5400040" cy="974090"/>
            <wp:effectExtent l="0" t="0" r="0" b="0"/>
            <wp:docPr id="381098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8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F8E5" w14:textId="79514254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Nessa parte, realizamos a abertura do arquivo contendo o código C para leitura, e temos uma função </w:t>
      </w:r>
      <w:proofErr w:type="spellStart"/>
      <w:r w:rsidRPr="00C8174A">
        <w:rPr>
          <w:rFonts w:ascii="Arial" w:hAnsi="Arial" w:cs="Arial"/>
          <w:b/>
          <w:bCs/>
          <w:sz w:val="24"/>
          <w:szCs w:val="24"/>
        </w:rPr>
        <w:t>enumerate</w:t>
      </w:r>
      <w:proofErr w:type="spellEnd"/>
      <w:r>
        <w:rPr>
          <w:rFonts w:ascii="Arial" w:hAnsi="Arial" w:cs="Arial"/>
          <w:sz w:val="24"/>
          <w:szCs w:val="24"/>
        </w:rPr>
        <w:t>, o qual nos permite identificar a linha original do código ao gerar a tabela de símbolos.</w:t>
      </w:r>
    </w:p>
    <w:p w14:paraId="21158C77" w14:textId="6C03CD1B" w:rsidR="00970B73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</w:t>
      </w:r>
      <w:proofErr w:type="spellStart"/>
      <w:r w:rsidRPr="00C8174A">
        <w:rPr>
          <w:rFonts w:ascii="Arial" w:hAnsi="Arial" w:cs="Arial"/>
          <w:b/>
          <w:bCs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 xml:space="preserve"> abaixo são para a remoção de possíveis comentários ou bibliotecas que possam estar inclusas no arquivo contendo o código C. E por ultimo temos a padronização das </w:t>
      </w:r>
      <w:r w:rsidRPr="00860EB0">
        <w:rPr>
          <w:rFonts w:ascii="Arial" w:hAnsi="Arial" w:cs="Arial"/>
          <w:sz w:val="24"/>
          <w:szCs w:val="24"/>
        </w:rPr>
        <w:t>express</w:t>
      </w:r>
      <w:r>
        <w:rPr>
          <w:rFonts w:ascii="Arial" w:hAnsi="Arial" w:cs="Arial"/>
          <w:sz w:val="24"/>
          <w:szCs w:val="24"/>
        </w:rPr>
        <w:t>ões</w:t>
      </w:r>
      <w:r w:rsidRPr="00860EB0">
        <w:rPr>
          <w:rFonts w:ascii="Arial" w:hAnsi="Arial" w:cs="Arial"/>
          <w:sz w:val="24"/>
          <w:szCs w:val="24"/>
        </w:rPr>
        <w:t xml:space="preserve"> regular</w:t>
      </w:r>
      <w:r>
        <w:rPr>
          <w:rFonts w:ascii="Arial" w:hAnsi="Arial" w:cs="Arial"/>
          <w:sz w:val="24"/>
          <w:szCs w:val="24"/>
        </w:rPr>
        <w:t>es</w:t>
      </w:r>
      <w:r w:rsidRPr="00860EB0">
        <w:rPr>
          <w:rFonts w:ascii="Arial" w:hAnsi="Arial" w:cs="Arial"/>
          <w:sz w:val="24"/>
          <w:szCs w:val="24"/>
        </w:rPr>
        <w:t xml:space="preserve"> para identificar diferentes tipos de tokens na linha</w:t>
      </w:r>
      <w:r>
        <w:rPr>
          <w:rFonts w:ascii="Arial" w:hAnsi="Arial" w:cs="Arial"/>
          <w:sz w:val="24"/>
          <w:szCs w:val="24"/>
        </w:rPr>
        <w:t xml:space="preserve">, </w:t>
      </w:r>
      <w:r w:rsidR="00970B73">
        <w:rPr>
          <w:rFonts w:ascii="Arial" w:hAnsi="Arial" w:cs="Arial"/>
          <w:sz w:val="24"/>
          <w:szCs w:val="24"/>
        </w:rPr>
        <w:t xml:space="preserve">isso me permitiu realizar a captura de </w:t>
      </w:r>
      <w:proofErr w:type="spellStart"/>
      <w:r w:rsidR="00C8174A">
        <w:rPr>
          <w:rFonts w:ascii="Arial" w:hAnsi="Arial" w:cs="Arial"/>
          <w:b/>
          <w:bCs/>
          <w:sz w:val="24"/>
          <w:szCs w:val="24"/>
        </w:rPr>
        <w:t>s</w:t>
      </w:r>
      <w:r w:rsidR="00970B73" w:rsidRPr="00C8174A">
        <w:rPr>
          <w:rFonts w:ascii="Arial" w:hAnsi="Arial" w:cs="Arial"/>
          <w:b/>
          <w:bCs/>
          <w:sz w:val="24"/>
          <w:szCs w:val="24"/>
        </w:rPr>
        <w:t>trings</w:t>
      </w:r>
      <w:proofErr w:type="spellEnd"/>
      <w:r w:rsidR="00970B73">
        <w:rPr>
          <w:rFonts w:ascii="Arial" w:hAnsi="Arial" w:cs="Arial"/>
          <w:sz w:val="24"/>
          <w:szCs w:val="24"/>
        </w:rPr>
        <w:t>, a qual estava se mostrando uma dificuldade considerando que é possível ter espaçamento e diversos tipos de caracteres dentro de uma.</w:t>
      </w:r>
    </w:p>
    <w:p w14:paraId="68E0732D" w14:textId="77777777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3E961" w14:textId="7FB208AD" w:rsidR="00970B73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– Leitura do código C e organização</w:t>
      </w:r>
    </w:p>
    <w:p w14:paraId="5D8C90A9" w14:textId="4741E155" w:rsidR="00970B73" w:rsidRDefault="00970B73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0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FC50D" wp14:editId="43B30E8C">
            <wp:extent cx="5400040" cy="3712210"/>
            <wp:effectExtent l="0" t="0" r="0" b="2540"/>
            <wp:docPr id="1398264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4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FC26" w14:textId="0C6774D6" w:rsidR="00970B73" w:rsidRDefault="00970B73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C8174A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temos a utilização de um rastreamento da posição do token dentro da linha atual, junto de um loop que nos permite</w:t>
      </w:r>
      <w:r w:rsidRPr="00970B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percorrer</w:t>
      </w:r>
      <w:r w:rsidRPr="00970B73">
        <w:rPr>
          <w:rFonts w:ascii="Arial" w:hAnsi="Arial" w:cs="Arial"/>
          <w:sz w:val="24"/>
          <w:szCs w:val="24"/>
        </w:rPr>
        <w:t xml:space="preserve"> sobre todos os tokens obtidos da linha do código</w:t>
      </w:r>
      <w:r>
        <w:rPr>
          <w:rFonts w:ascii="Arial" w:hAnsi="Arial" w:cs="Arial"/>
          <w:sz w:val="24"/>
          <w:szCs w:val="24"/>
        </w:rPr>
        <w:t>, assim removendo os espaçamentos em brancos.</w:t>
      </w:r>
      <w:r w:rsidR="00C8174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8174A" w:rsidRPr="00C8174A">
        <w:rPr>
          <w:rFonts w:ascii="Arial" w:hAnsi="Arial" w:cs="Arial"/>
          <w:b/>
          <w:bCs/>
          <w:sz w:val="24"/>
          <w:szCs w:val="24"/>
        </w:rPr>
        <w:t>result</w:t>
      </w:r>
      <w:proofErr w:type="spellEnd"/>
      <w:r w:rsidR="00C8174A">
        <w:rPr>
          <w:rFonts w:ascii="Arial" w:hAnsi="Arial" w:cs="Arial"/>
          <w:sz w:val="24"/>
          <w:szCs w:val="24"/>
        </w:rPr>
        <w:t xml:space="preserve"> c</w:t>
      </w:r>
      <w:r w:rsidR="00952DC2">
        <w:rPr>
          <w:rFonts w:ascii="Arial" w:hAnsi="Arial" w:cs="Arial"/>
          <w:sz w:val="24"/>
          <w:szCs w:val="24"/>
        </w:rPr>
        <w:t>ri</w:t>
      </w:r>
      <w:r w:rsidR="00C8174A">
        <w:rPr>
          <w:rFonts w:ascii="Arial" w:hAnsi="Arial" w:cs="Arial"/>
          <w:sz w:val="24"/>
          <w:szCs w:val="24"/>
        </w:rPr>
        <w:t xml:space="preserve">a um dicionário o que será adicionado no fim a lista </w:t>
      </w:r>
      <w:proofErr w:type="spellStart"/>
      <w:r w:rsidR="00C8174A" w:rsidRPr="00C8174A">
        <w:rPr>
          <w:rFonts w:ascii="Arial" w:hAnsi="Arial" w:cs="Arial"/>
          <w:b/>
          <w:bCs/>
          <w:sz w:val="24"/>
          <w:szCs w:val="24"/>
        </w:rPr>
        <w:t>results</w:t>
      </w:r>
      <w:proofErr w:type="spellEnd"/>
      <w:r w:rsidR="00C8174A">
        <w:rPr>
          <w:rFonts w:ascii="Arial" w:hAnsi="Arial" w:cs="Arial"/>
          <w:sz w:val="24"/>
          <w:szCs w:val="24"/>
        </w:rPr>
        <w:t>, os dois permitirão a organização dos dados na tabela de símbolos depois. Logo em seguida temos a verificação dos elementos do código em C e sua checagem dentro do dicionário criado anteriormente.</w:t>
      </w:r>
    </w:p>
    <w:p w14:paraId="3719A11F" w14:textId="397DF092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82D36D" w14:textId="48F5D3E4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E9CC2" w14:textId="35ED71E8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1.5 Transferência dos resultados para 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EB829C" w14:textId="6D47064A" w:rsidR="00C8174A" w:rsidRDefault="00C8174A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7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E680C" wp14:editId="19797F2A">
            <wp:extent cx="5400040" cy="2708910"/>
            <wp:effectExtent l="0" t="0" r="0" b="0"/>
            <wp:docPr id="1274647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A1D3" w14:textId="3EE17BF9" w:rsidR="00C8174A" w:rsidRDefault="00C8174A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</w:t>
      </w:r>
      <w:r w:rsidRPr="00C8174A">
        <w:rPr>
          <w:rFonts w:ascii="Arial" w:hAnsi="Arial" w:cs="Arial"/>
          <w:b/>
          <w:bCs/>
          <w:sz w:val="24"/>
          <w:szCs w:val="24"/>
        </w:rPr>
        <w:t>panda</w:t>
      </w:r>
      <w:r>
        <w:rPr>
          <w:rFonts w:ascii="Arial" w:hAnsi="Arial" w:cs="Arial"/>
          <w:sz w:val="24"/>
          <w:szCs w:val="24"/>
        </w:rPr>
        <w:t xml:space="preserve"> e do </w:t>
      </w:r>
      <w:r w:rsidRPr="00C8174A">
        <w:rPr>
          <w:rFonts w:ascii="Arial" w:hAnsi="Arial" w:cs="Arial"/>
          <w:b/>
          <w:bCs/>
          <w:sz w:val="24"/>
          <w:szCs w:val="24"/>
        </w:rPr>
        <w:t>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a criação do arquivo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contendo o resultado do analisador léxico, e por fim um print sinalizando o sucesso na criação da tabela.</w:t>
      </w:r>
    </w:p>
    <w:p w14:paraId="6B5DDFAA" w14:textId="0B5A5F4B" w:rsidR="0050116E" w:rsidRDefault="0050116E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66E54" w14:textId="403F3FAE" w:rsidR="0050116E" w:rsidRDefault="0050116E" w:rsidP="005011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C utilizado</w:t>
      </w:r>
    </w:p>
    <w:p w14:paraId="557AC0D7" w14:textId="6144CEA5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7B88847" w14:textId="3DD9AC2B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código C utilizado como teste, ele tem como função a soma de 2 variáveis inteiras, o código pode ser alterado dentro do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0D07BA" w14:textId="09EE452A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47FF4F73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>#include &lt;</w:t>
      </w:r>
      <w:proofErr w:type="spellStart"/>
      <w:r w:rsidRPr="0050116E">
        <w:rPr>
          <w:rFonts w:ascii="Arial" w:hAnsi="Arial" w:cs="Arial"/>
          <w:sz w:val="24"/>
          <w:szCs w:val="24"/>
        </w:rPr>
        <w:t>stdio.h</w:t>
      </w:r>
      <w:proofErr w:type="spellEnd"/>
      <w:r w:rsidRPr="0050116E">
        <w:rPr>
          <w:rFonts w:ascii="Arial" w:hAnsi="Arial" w:cs="Arial"/>
          <w:sz w:val="24"/>
          <w:szCs w:val="24"/>
        </w:rPr>
        <w:t>&gt;</w:t>
      </w:r>
    </w:p>
    <w:p w14:paraId="2897C339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61293061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proofErr w:type="spellStart"/>
      <w:r w:rsidRPr="0050116E">
        <w:rPr>
          <w:rFonts w:ascii="Arial" w:hAnsi="Arial" w:cs="Arial"/>
          <w:sz w:val="24"/>
          <w:szCs w:val="24"/>
        </w:rPr>
        <w:t>int</w:t>
      </w:r>
      <w:proofErr w:type="spellEnd"/>
      <w:r w:rsidRPr="005011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6E">
        <w:rPr>
          <w:rFonts w:ascii="Arial" w:hAnsi="Arial" w:cs="Arial"/>
          <w:sz w:val="24"/>
          <w:szCs w:val="24"/>
        </w:rPr>
        <w:t>main</w:t>
      </w:r>
      <w:proofErr w:type="spellEnd"/>
      <w:r w:rsidRPr="0050116E">
        <w:rPr>
          <w:rFonts w:ascii="Arial" w:hAnsi="Arial" w:cs="Arial"/>
          <w:sz w:val="24"/>
          <w:szCs w:val="24"/>
        </w:rPr>
        <w:t>() {</w:t>
      </w:r>
    </w:p>
    <w:p w14:paraId="0431EECE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int</w:t>
      </w:r>
      <w:proofErr w:type="spellEnd"/>
      <w:r w:rsidRPr="0050116E">
        <w:rPr>
          <w:rFonts w:ascii="Arial" w:hAnsi="Arial" w:cs="Arial"/>
          <w:sz w:val="24"/>
          <w:szCs w:val="24"/>
        </w:rPr>
        <w:t xml:space="preserve"> num1, num2, soma;</w:t>
      </w:r>
    </w:p>
    <w:p w14:paraId="0AA30817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B7A172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Solicita a entrada do primeiro número</w:t>
      </w:r>
    </w:p>
    <w:p w14:paraId="05D5E60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printf</w:t>
      </w:r>
      <w:proofErr w:type="spellEnd"/>
      <w:r w:rsidRPr="0050116E">
        <w:rPr>
          <w:rFonts w:ascii="Arial" w:hAnsi="Arial" w:cs="Arial"/>
          <w:sz w:val="24"/>
          <w:szCs w:val="24"/>
        </w:rPr>
        <w:t>("Digite o primeiro número: ");</w:t>
      </w:r>
    </w:p>
    <w:p w14:paraId="79E5F48D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scanf</w:t>
      </w:r>
      <w:proofErr w:type="spellEnd"/>
      <w:r w:rsidRPr="0050116E">
        <w:rPr>
          <w:rFonts w:ascii="Arial" w:hAnsi="Arial" w:cs="Arial"/>
          <w:sz w:val="24"/>
          <w:szCs w:val="24"/>
        </w:rPr>
        <w:t>("%d", &amp;num1);</w:t>
      </w:r>
    </w:p>
    <w:p w14:paraId="05E3C1E8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0D929E5A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Solicita a entrada do segundo número</w:t>
      </w:r>
    </w:p>
    <w:p w14:paraId="4CD19798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printf</w:t>
      </w:r>
      <w:proofErr w:type="spellEnd"/>
      <w:r w:rsidRPr="0050116E">
        <w:rPr>
          <w:rFonts w:ascii="Arial" w:hAnsi="Arial" w:cs="Arial"/>
          <w:sz w:val="24"/>
          <w:szCs w:val="24"/>
        </w:rPr>
        <w:t>("Digite o segundo número: ");</w:t>
      </w:r>
    </w:p>
    <w:p w14:paraId="1FB18534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scanf</w:t>
      </w:r>
      <w:proofErr w:type="spellEnd"/>
      <w:r w:rsidRPr="0050116E">
        <w:rPr>
          <w:rFonts w:ascii="Arial" w:hAnsi="Arial" w:cs="Arial"/>
          <w:sz w:val="24"/>
          <w:szCs w:val="24"/>
        </w:rPr>
        <w:t>("%d", &amp;num2);</w:t>
      </w:r>
    </w:p>
    <w:p w14:paraId="784FCD57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8857E5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Realiza a soma dos dois números</w:t>
      </w:r>
    </w:p>
    <w:p w14:paraId="244B98B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soma = num1 + num2;</w:t>
      </w:r>
    </w:p>
    <w:p w14:paraId="032E22D6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1BFB1F5F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Exibe o resultado</w:t>
      </w:r>
    </w:p>
    <w:p w14:paraId="0BEF38C3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printf</w:t>
      </w:r>
      <w:proofErr w:type="spellEnd"/>
      <w:r w:rsidRPr="0050116E">
        <w:rPr>
          <w:rFonts w:ascii="Arial" w:hAnsi="Arial" w:cs="Arial"/>
          <w:sz w:val="24"/>
          <w:szCs w:val="24"/>
        </w:rPr>
        <w:t>("A soma de %d e %d é: %d\n", num1, num2, soma);</w:t>
      </w:r>
    </w:p>
    <w:p w14:paraId="736152A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77ABB06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116E">
        <w:rPr>
          <w:rFonts w:ascii="Arial" w:hAnsi="Arial" w:cs="Arial"/>
          <w:sz w:val="24"/>
          <w:szCs w:val="24"/>
        </w:rPr>
        <w:t>return</w:t>
      </w:r>
      <w:proofErr w:type="spellEnd"/>
      <w:r w:rsidRPr="0050116E">
        <w:rPr>
          <w:rFonts w:ascii="Arial" w:hAnsi="Arial" w:cs="Arial"/>
          <w:sz w:val="24"/>
          <w:szCs w:val="24"/>
        </w:rPr>
        <w:t xml:space="preserve"> 0;</w:t>
      </w:r>
    </w:p>
    <w:p w14:paraId="14E00087" w14:textId="109AFEAB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>}</w:t>
      </w:r>
    </w:p>
    <w:p w14:paraId="00ADCB68" w14:textId="2660FE71" w:rsidR="0050116E" w:rsidRDefault="0050116E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E0E97" w14:textId="2F56F39D" w:rsidR="0050116E" w:rsidRDefault="0050116E" w:rsidP="005011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Símbolos</w:t>
      </w:r>
    </w:p>
    <w:p w14:paraId="35CC990B" w14:textId="0517FEA9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04914DB3" w14:textId="062119A5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é gerada e repassada pro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para melhor visualização, segue print abaixo com exemplo.</w:t>
      </w:r>
    </w:p>
    <w:p w14:paraId="62997466" w14:textId="69537E2A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31BEED8" wp14:editId="38C05D8F">
            <wp:extent cx="5400040" cy="5343525"/>
            <wp:effectExtent l="0" t="0" r="0" b="9525"/>
            <wp:docPr id="571605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5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6E" w:rsidRPr="005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07BB"/>
    <w:multiLevelType w:val="hybridMultilevel"/>
    <w:tmpl w:val="279CE03A"/>
    <w:lvl w:ilvl="0" w:tplc="7E8C3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F6BA5"/>
    <w:multiLevelType w:val="multilevel"/>
    <w:tmpl w:val="A894D78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601646431">
    <w:abstractNumId w:val="0"/>
  </w:num>
  <w:num w:numId="2" w16cid:durableId="74117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8E"/>
    <w:rsid w:val="000B7B8E"/>
    <w:rsid w:val="0050116E"/>
    <w:rsid w:val="008346BC"/>
    <w:rsid w:val="00860EB0"/>
    <w:rsid w:val="008C4B9C"/>
    <w:rsid w:val="00952DC2"/>
    <w:rsid w:val="00970B73"/>
    <w:rsid w:val="00C8174A"/>
    <w:rsid w:val="00D4729A"/>
    <w:rsid w:val="00D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4F63"/>
  <w15:chartTrackingRefBased/>
  <w15:docId w15:val="{13BD1174-7003-4BE9-83F7-8E979FDA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2</cp:revision>
  <dcterms:created xsi:type="dcterms:W3CDTF">2024-10-07T00:46:00Z</dcterms:created>
  <dcterms:modified xsi:type="dcterms:W3CDTF">2024-10-09T03:01:00Z</dcterms:modified>
</cp:coreProperties>
</file>