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2.png" ContentType="image/png"/>
  <Override PartName="/word/media/image3.png" ContentType="image/png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>
          <w:rFonts w:ascii="FreeSans" w:hAnsi="FreeSans"/>
          <w:b/>
          <w:b/>
          <w:bCs/>
          <w:color w:val="3333FF"/>
          <w:sz w:val="72"/>
          <w:szCs w:val="72"/>
          <w:u w:val="no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-136525</wp:posOffset>
            </wp:positionH>
            <wp:positionV relativeFrom="paragraph">
              <wp:posOffset>152400</wp:posOffset>
            </wp:positionV>
            <wp:extent cx="3042920" cy="1141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eeSans" w:hAnsi="FreeSans"/>
          <w:b/>
          <w:bCs/>
          <w:color w:val="3333FF"/>
          <w:sz w:val="72"/>
          <w:szCs w:val="72"/>
          <w:u w:val="none"/>
        </w:rPr>
        <w:t>H</w:t>
      </w:r>
      <w:r>
        <w:rPr>
          <w:rFonts w:ascii="FreeSans" w:hAnsi="FreeSans"/>
          <w:b/>
          <w:bCs/>
          <w:color w:val="3333FF"/>
          <w:sz w:val="72"/>
          <w:szCs w:val="72"/>
          <w:u w:val="none"/>
        </w:rPr>
        <w:t>ow to Access Live Tracking Data of Boat</w:t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rPr>
          <w:rFonts w:ascii="FreeSans" w:hAnsi="FreeSans"/>
          <w:b/>
          <w:bCs/>
          <w:sz w:val="24"/>
          <w:szCs w:val="24"/>
          <w:u w:val="none"/>
        </w:rPr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5499735</wp:posOffset>
            </wp:positionH>
            <wp:positionV relativeFrom="paragraph">
              <wp:posOffset>501015</wp:posOffset>
            </wp:positionV>
            <wp:extent cx="1163320" cy="127889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949" t="4148" r="51801" b="7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2788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FreeSans" w:hAnsi="FreeSans"/>
          <w:b/>
          <w:bCs/>
          <w:sz w:val="24"/>
          <w:szCs w:val="24"/>
          <w:u w:val="none"/>
        </w:rPr>
        <w:t>W</w:t>
      </w:r>
      <w:r>
        <w:rPr>
          <w:rFonts w:ascii="FreeSans" w:hAnsi="FreeSans"/>
          <w:b/>
          <w:bCs/>
          <w:sz w:val="24"/>
          <w:szCs w:val="24"/>
          <w:u w:val="none"/>
        </w:rPr>
        <w:t xml:space="preserve">ho is this for : 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 This guide shows how one can access data live from the tracking device on a boat during the launch. You can access this data on any device that has an internet connection and a web browser. </w:t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rPr/>
      </w:r>
    </w:p>
    <w:p>
      <w:pPr>
        <w:pStyle w:val="Normal"/>
        <w:jc w:val="left"/>
        <w:rPr/>
      </w:pPr>
      <w:r>
        <w:rPr>
          <w:rFonts w:ascii="FreeSans" w:hAnsi="FreeSans"/>
          <w:b/>
          <w:bCs/>
          <w:sz w:val="24"/>
          <w:szCs w:val="24"/>
          <w:u w:val="none"/>
        </w:rPr>
        <w:t xml:space="preserve">Supported Devices: 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>Any device with a web browser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1. Open your favorite web browser and head over to </w:t>
      </w:r>
      <w:hyperlink r:id="rId4">
        <w:r>
          <w:rPr>
            <w:rStyle w:val="InternetLink"/>
          </w:rPr>
          <w:t>https://www.initialstate.com/</w:t>
        </w:r>
      </w:hyperlink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. </w:t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rPr>
          <w:rFonts w:ascii="FreeSans" w:hAnsi="FreeSans"/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2. Click on the </w:t>
      </w:r>
      <w:r>
        <w:rPr>
          <w:rFonts w:ascii="FreeSans" w:hAnsi="FreeSans"/>
          <w:b/>
          <w:bCs/>
          <w:sz w:val="24"/>
          <w:szCs w:val="24"/>
          <w:u w:val="none"/>
        </w:rPr>
        <w:t>sign in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 button on the top right. 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3. Enter the following credentials.    Email :  </w:t>
      </w:r>
      <w:hyperlink r:id="rId5">
        <w:r>
          <w:rPr>
            <w:rStyle w:val="InternetLink"/>
            <w:rFonts w:ascii="FreeSans" w:hAnsi="FreeSans"/>
            <w:b w:val="false"/>
            <w:bCs w:val="false"/>
            <w:sz w:val="24"/>
            <w:szCs w:val="24"/>
            <w:u w:val="none"/>
          </w:rPr>
          <w:t>shiptrackernichols@gmail.com</w:t>
        </w:r>
      </w:hyperlink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ab/>
        <w:tab/>
        <w:tab/>
        <w:tab/>
        <w:tab/>
        <w:t xml:space="preserve">  Pasword : nicholsboats123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4443730</wp:posOffset>
            </wp:positionH>
            <wp:positionV relativeFrom="paragraph">
              <wp:posOffset>26035</wp:posOffset>
            </wp:positionV>
            <wp:extent cx="2092960" cy="10801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14" t="5163" r="84146" b="76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10801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>4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. Once loged in, you will see a section on the left showing all the streaming buckets. Click on </w:t>
      </w:r>
      <w:r>
        <w:rPr>
          <w:rFonts w:ascii="FreeSans" w:hAnsi="FreeSans"/>
          <w:b/>
          <w:bCs/>
          <w:sz w:val="24"/>
          <w:szCs w:val="24"/>
          <w:u w:val="none"/>
        </w:rPr>
        <w:t xml:space="preserve">NBBB Ship Tracker. </w:t>
      </w:r>
    </w:p>
    <w:p>
      <w:pPr>
        <w:pStyle w:val="Normal"/>
        <w:jc w:val="left"/>
        <w:rPr>
          <w:rFonts w:ascii="FreeSans" w:hAnsi="FreeSans"/>
          <w:b/>
          <w:b/>
          <w:bCs/>
          <w:sz w:val="24"/>
          <w:szCs w:val="24"/>
          <w:u w:val="none"/>
        </w:rPr>
      </w:pPr>
      <w:r>
        <w:rPr>
          <w:rFonts w:ascii="FreeSans" w:hAnsi="FreeSans"/>
          <w:b/>
          <w:bCs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4451985</wp:posOffset>
            </wp:positionH>
            <wp:positionV relativeFrom="paragraph">
              <wp:posOffset>143510</wp:posOffset>
            </wp:positionV>
            <wp:extent cx="2044700" cy="9131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337" t="14538" r="56615" b="58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913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5. There are many ways to interpret the data. We recommend Tiles. Click on </w:t>
      </w:r>
      <w:r>
        <w:rPr>
          <w:rFonts w:ascii="FreeSans" w:hAnsi="FreeSans"/>
          <w:b/>
          <w:bCs/>
          <w:sz w:val="24"/>
          <w:szCs w:val="24"/>
          <w:u w:val="none"/>
        </w:rPr>
        <w:t>Tiles</w:t>
      </w: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 and it will open up all the data and its graphed logs.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>6. The numbers beside the colored dots are the latest stream and the graphs are the historic values of each numeric parameter.</w:t>
      </w:r>
    </w:p>
    <w:p>
      <w:pPr>
        <w:pStyle w:val="Normal"/>
        <w:jc w:val="left"/>
        <w:rPr>
          <w:rFonts w:ascii="FreeSans" w:hAnsi="FreeSans"/>
          <w:b w:val="false"/>
          <w:b w:val="false"/>
          <w:bCs w:val="false"/>
          <w:sz w:val="24"/>
          <w:szCs w:val="24"/>
          <w:u w:val="none"/>
        </w:rPr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</w:r>
    </w:p>
    <w:p>
      <w:pPr>
        <w:pStyle w:val="Normal"/>
        <w:jc w:val="left"/>
        <w:rPr/>
      </w:pPr>
      <w:r>
        <w:rPr>
          <w:rFonts w:ascii="FreeSans" w:hAnsi="FreeSans"/>
          <w:b w:val="false"/>
          <w:bCs w:val="false"/>
          <w:sz w:val="24"/>
          <w:szCs w:val="24"/>
          <w:u w:val="none"/>
        </w:rPr>
        <w:t xml:space="preserve">7. Once done with your session, simply close the website.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CA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CA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hyperlink" Target="https://www.initialstate.com/" TargetMode="External"/><Relationship Id="rId5" Type="http://schemas.openxmlformats.org/officeDocument/2006/relationships/hyperlink" Target="mailto:shiptrackernichols@gmail.com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901</TotalTime>
  <Application>LibreOffice/5.1.6.2$Linux_X86_64 LibreOffice_project/10m0$Build-2</Application>
  <Pages>1</Pages>
  <Words>171</Words>
  <Characters>794</Characters>
  <CharactersWithSpaces>971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2017-06-21T22:20:21Z</dcterms:created>
  <dc:creator/>
  <dc:description/>
  <dc:language>en-CA</dc:language>
  <cp:lastModifiedBy/>
  <dcterms:modified xsi:type="dcterms:W3CDTF">2017-07-01T00:02:52Z</dcterms:modified>
  <cp:revision>4</cp:revision>
  <dc:subject/>
  <dc:title/>
</cp:coreProperties>
</file>