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sz w:val="56"/>
          <w:szCs w:val="56"/>
        </w:rPr>
      </w:pPr>
      <w:r>
        <w:rPr>
          <w:sz w:val="56"/>
          <w:szCs w:val="56"/>
        </w:rPr>
        <w:t>3.Write a program that input a number in main() and passes the number to a function. The function display table of that number.</w:t>
      </w:r>
    </w:p>
    <w:p w14:paraId="00000002">
      <w:pPr>
        <w:rPr>
          <w:sz w:val="56"/>
          <w:szCs w:val="56"/>
        </w:rPr>
      </w:pPr>
      <w:r>
        <w:rPr>
          <w:sz w:val="56"/>
          <w:szCs w:val="56"/>
        </w:rPr>
        <w:t>Coding:</w:t>
      </w:r>
    </w:p>
    <w:p w14:paraId="0000000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#include &lt;iostream&gt;</w:t>
      </w:r>
    </w:p>
    <w:p w14:paraId="00000004">
      <w:pPr>
        <w:rPr>
          <w:sz w:val="56"/>
          <w:szCs w:val="56"/>
        </w:rPr>
      </w:pPr>
    </w:p>
    <w:p w14:paraId="0000000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// Function declaration</w:t>
      </w:r>
    </w:p>
    <w:p w14:paraId="0000000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void displayTable(int number);</w:t>
      </w:r>
    </w:p>
    <w:p w14:paraId="00000007">
      <w:pPr>
        <w:rPr>
          <w:sz w:val="56"/>
          <w:szCs w:val="56"/>
        </w:rPr>
      </w:pPr>
    </w:p>
    <w:p w14:paraId="00000008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int main() {</w:t>
      </w:r>
    </w:p>
    <w:p w14:paraId="00000009">
      <w:pPr>
        <w:rPr>
          <w:sz w:val="56"/>
          <w:szCs w:val="56"/>
        </w:rPr>
      </w:pPr>
      <w:r>
        <w:rPr>
          <w:sz w:val="56"/>
          <w:szCs w:val="56"/>
        </w:rPr>
        <w:t xml:space="preserve">    int num;</w:t>
      </w:r>
    </w:p>
    <w:p w14:paraId="0000000A">
      <w:pPr>
        <w:rPr>
          <w:sz w:val="56"/>
          <w:szCs w:val="56"/>
        </w:rPr>
      </w:pPr>
    </w:p>
    <w:p w14:paraId="0000000B">
      <w:pPr>
        <w:rPr>
          <w:sz w:val="56"/>
          <w:szCs w:val="56"/>
        </w:rPr>
      </w:pPr>
      <w:r>
        <w:rPr>
          <w:sz w:val="56"/>
          <w:szCs w:val="56"/>
        </w:rPr>
        <w:t xml:space="preserve">    // Input a number from the user</w:t>
      </w:r>
    </w:p>
    <w:p w14:paraId="0000000C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"Enter a number: ";</w:t>
      </w:r>
    </w:p>
    <w:p w14:paraId="0000000D">
      <w:pPr>
        <w:rPr>
          <w:sz w:val="56"/>
          <w:szCs w:val="56"/>
        </w:rPr>
      </w:pPr>
      <w:r>
        <w:rPr>
          <w:sz w:val="56"/>
          <w:szCs w:val="56"/>
        </w:rPr>
        <w:t xml:space="preserve">    std::cin &gt;&gt; num;</w:t>
      </w:r>
    </w:p>
    <w:p w14:paraId="0000000E">
      <w:pPr>
        <w:rPr>
          <w:sz w:val="56"/>
          <w:szCs w:val="56"/>
        </w:rPr>
      </w:pPr>
    </w:p>
    <w:p w14:paraId="0000000F">
      <w:pPr>
        <w:rPr>
          <w:sz w:val="56"/>
          <w:szCs w:val="56"/>
        </w:rPr>
      </w:pPr>
      <w:r>
        <w:rPr>
          <w:sz w:val="56"/>
          <w:szCs w:val="56"/>
        </w:rPr>
        <w:t xml:space="preserve">    // Call the function to display the table of the number</w:t>
      </w:r>
    </w:p>
    <w:p w14:paraId="00000010">
      <w:pPr>
        <w:rPr>
          <w:sz w:val="56"/>
          <w:szCs w:val="56"/>
        </w:rPr>
      </w:pPr>
      <w:r>
        <w:rPr>
          <w:sz w:val="56"/>
          <w:szCs w:val="56"/>
        </w:rPr>
        <w:t xml:space="preserve">    displayTable(num);</w:t>
      </w:r>
    </w:p>
    <w:p w14:paraId="00000011">
      <w:pPr>
        <w:rPr>
          <w:sz w:val="56"/>
          <w:szCs w:val="56"/>
        </w:rPr>
      </w:pPr>
    </w:p>
    <w:p w14:paraId="00000012">
      <w:pPr>
        <w:rPr>
          <w:sz w:val="56"/>
          <w:szCs w:val="56"/>
        </w:rPr>
      </w:pPr>
      <w:r>
        <w:rPr>
          <w:sz w:val="56"/>
          <w:szCs w:val="56"/>
        </w:rPr>
        <w:t xml:space="preserve">    return 0;</w:t>
      </w:r>
    </w:p>
    <w:p w14:paraId="00000013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}</w:t>
      </w:r>
    </w:p>
    <w:p w14:paraId="00000014">
      <w:pPr>
        <w:rPr>
          <w:sz w:val="56"/>
          <w:szCs w:val="56"/>
        </w:rPr>
      </w:pPr>
    </w:p>
    <w:p w14:paraId="0000001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// Function definition</w:t>
      </w:r>
    </w:p>
    <w:p w14:paraId="0000001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void displayTable(int number) {</w:t>
      </w:r>
    </w:p>
    <w:p w14:paraId="00000017">
      <w:pPr>
        <w:rPr>
          <w:sz w:val="56"/>
          <w:szCs w:val="56"/>
        </w:rPr>
      </w:pPr>
      <w:r>
        <w:rPr>
          <w:sz w:val="56"/>
          <w:szCs w:val="56"/>
        </w:rPr>
        <w:t xml:space="preserve">    std::cout &lt;&lt; "Multiplication table for " &lt;&lt; number &lt;&lt; " is:\n";</w:t>
      </w:r>
    </w:p>
    <w:p w14:paraId="00000018">
      <w:pPr>
        <w:rPr>
          <w:sz w:val="56"/>
          <w:szCs w:val="56"/>
        </w:rPr>
      </w:pPr>
      <w:r>
        <w:rPr>
          <w:sz w:val="56"/>
          <w:szCs w:val="56"/>
        </w:rPr>
        <w:t xml:space="preserve">    for (int i = 1; i &lt;= 10; ++i) {</w:t>
      </w:r>
    </w:p>
    <w:p w14:paraId="00000019">
      <w:pPr>
        <w:rPr>
          <w:sz w:val="56"/>
          <w:szCs w:val="56"/>
        </w:rPr>
      </w:pPr>
      <w:r>
        <w:rPr>
          <w:sz w:val="56"/>
          <w:szCs w:val="56"/>
        </w:rPr>
        <w:t xml:space="preserve">        std::cout &lt;&lt; number &lt;&lt; " x " &lt;&lt; i &lt;&lt; " = " &lt;&lt; (number * i) &lt;&lt; std::endl;</w:t>
      </w:r>
    </w:p>
    <w:p w14:paraId="0000001A">
      <w:pPr>
        <w:rPr>
          <w:sz w:val="56"/>
          <w:szCs w:val="56"/>
        </w:rPr>
      </w:pPr>
      <w:r>
        <w:rPr>
          <w:sz w:val="56"/>
          <w:szCs w:val="56"/>
        </w:rPr>
        <w:t xml:space="preserve">    }</w:t>
      </w:r>
    </w:p>
    <w:p w14:paraId="0000001B">
      <w:pPr>
        <w:rPr>
          <w:sz w:val="56"/>
          <w:szCs w:val="56"/>
        </w:rPr>
      </w:pPr>
      <w:r>
        <w:rPr>
          <w:sz w:val="56"/>
          <w:szCs w:val="56"/>
          <w:lang w:val="en-US"/>
        </w:rPr>
        <w:t>}</w:t>
      </w:r>
    </w:p>
    <w:p w14:paraId="0000001C">
      <w:pPr>
        <w:rPr>
          <w:sz w:val="56"/>
          <w:szCs w:val="56"/>
        </w:rPr>
      </w:pPr>
      <w:r>
        <w:rPr>
          <w:sz w:val="56"/>
          <w:szCs w:val="56"/>
        </w:rPr>
        <w:drawing xmlns:mc="http://schemas.openxmlformats.org/markup-compatibility/2006">
          <wp:inline>
            <wp:extent cx="4373245" cy="4202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Mahmmod</dc:creator>
  <cp:lastModifiedBy>Hammad Mahmmod</cp:lastModifiedBy>
</cp:coreProperties>
</file>