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959E4" w14:textId="77777777" w:rsidR="007E35A2" w:rsidRDefault="007E35A2" w:rsidP="007E35A2">
      <w:pPr>
        <w:pStyle w:val="NoSpacing"/>
      </w:pPr>
    </w:p>
    <w:p w14:paraId="52072A3D" w14:textId="77777777" w:rsidR="007E35A2" w:rsidRPr="001A5574" w:rsidRDefault="007E35A2" w:rsidP="007E35A2">
      <w:pPr>
        <w:jc w:val="center"/>
        <w:rPr>
          <w:rFonts w:ascii="Calibri" w:hAnsi="Calibri" w:cs="Calibri"/>
          <w:b/>
          <w:bCs/>
          <w:sz w:val="48"/>
          <w:szCs w:val="48"/>
        </w:rPr>
      </w:pPr>
      <w:r w:rsidRPr="001A5574">
        <w:rPr>
          <w:rFonts w:ascii="Calibri" w:hAnsi="Calibri" w:cs="Calibri"/>
          <w:b/>
          <w:bCs/>
          <w:sz w:val="48"/>
          <w:szCs w:val="48"/>
        </w:rPr>
        <w:t>SUDEEP RAI</w:t>
      </w:r>
    </w:p>
    <w:p w14:paraId="77EC4936" w14:textId="77777777" w:rsidR="007E35A2" w:rsidRPr="00265865" w:rsidRDefault="007E35A2" w:rsidP="007E35A2">
      <w:pPr>
        <w:jc w:val="center"/>
        <w:rPr>
          <w:rFonts w:ascii="Calibri" w:hAnsi="Calibri" w:cs="Calibri"/>
          <w:b/>
          <w:bCs/>
          <w:szCs w:val="20"/>
        </w:rPr>
      </w:pPr>
      <w:hyperlink r:id="rId8" w:history="1">
        <w:r w:rsidRPr="00265865">
          <w:rPr>
            <w:rStyle w:val="Hyperlink"/>
            <w:rFonts w:ascii="Calibri" w:hAnsi="Calibri" w:cs="Calibri"/>
            <w:szCs w:val="20"/>
          </w:rPr>
          <w:t>sudiprai969@gmail.com</w:t>
        </w:r>
      </w:hyperlink>
      <w:r w:rsidRPr="00265865">
        <w:rPr>
          <w:rFonts w:ascii="Calibri" w:hAnsi="Calibri" w:cs="Calibri"/>
          <w:szCs w:val="20"/>
        </w:rPr>
        <w:t xml:space="preserve"> | 0405918313 | Burwood, NSW 2134</w:t>
      </w:r>
    </w:p>
    <w:p w14:paraId="7BDCF1DC" w14:textId="50E19C1C" w:rsidR="007E35A2" w:rsidRPr="00B22F5D" w:rsidRDefault="007E35A2" w:rsidP="00B22F5D">
      <w:pPr>
        <w:jc w:val="center"/>
        <w:rPr>
          <w:rFonts w:ascii="Calibri" w:hAnsi="Calibri" w:cs="Calibri"/>
          <w:b/>
          <w:bCs/>
          <w:szCs w:val="20"/>
        </w:rPr>
      </w:pPr>
      <w:r w:rsidRPr="00265865">
        <w:rPr>
          <w:rFonts w:ascii="Calibri" w:hAnsi="Calibri" w:cs="Calibri"/>
          <w:b/>
          <w:bCs/>
          <w:szCs w:val="20"/>
        </w:rPr>
        <w:t xml:space="preserve"> </w:t>
      </w:r>
      <w:hyperlink r:id="rId9" w:history="1">
        <w:r w:rsidRPr="00265865">
          <w:rPr>
            <w:rStyle w:val="Hyperlink"/>
            <w:rFonts w:ascii="Calibri" w:hAnsi="Calibri" w:cs="Calibri"/>
            <w:szCs w:val="20"/>
          </w:rPr>
          <w:t>https://linkedin.com/in/sudeep-rai-78022b18b/</w:t>
        </w:r>
      </w:hyperlink>
      <w:r w:rsidRPr="00640001">
        <w:rPr>
          <w:rStyle w:val="Hyperlink"/>
          <w:rFonts w:ascii="Calibri" w:hAnsi="Calibri" w:cs="Calibri"/>
          <w:szCs w:val="20"/>
        </w:rPr>
        <w:t xml:space="preserve"> </w:t>
      </w:r>
      <w:r w:rsidRPr="00265865">
        <w:rPr>
          <w:rFonts w:ascii="Calibri" w:hAnsi="Calibri" w:cs="Calibri"/>
          <w:b/>
          <w:bCs/>
          <w:szCs w:val="20"/>
        </w:rPr>
        <w:t xml:space="preserve">| </w:t>
      </w:r>
      <w:hyperlink r:id="rId10" w:history="1">
        <w:r w:rsidRPr="00265865">
          <w:rPr>
            <w:rStyle w:val="Hyperlink"/>
            <w:rFonts w:ascii="Calibri" w:hAnsi="Calibri" w:cs="Calibri"/>
            <w:szCs w:val="20"/>
          </w:rPr>
          <w:t>https://github.com/RaiSudeep</w:t>
        </w:r>
      </w:hyperlink>
    </w:p>
    <w:p w14:paraId="781DF78A" w14:textId="6EB04892" w:rsidR="0050233C" w:rsidRPr="0050233C" w:rsidRDefault="0050233C" w:rsidP="0050233C">
      <w:pPr>
        <w:pStyle w:val="Heading1"/>
        <w:rPr>
          <w:rFonts w:asciiTheme="minorHAnsi" w:hAnsiTheme="minorHAnsi" w:cstheme="minorHAnsi"/>
        </w:rPr>
      </w:pPr>
      <w:r w:rsidRPr="0050233C">
        <w:rPr>
          <w:rFonts w:asciiTheme="minorHAnsi" w:hAnsiTheme="minorHAnsi" w:cstheme="minorHAnsi"/>
        </w:rPr>
        <w:t>Summary</w:t>
      </w:r>
    </w:p>
    <w:p w14:paraId="2A2386FF" w14:textId="0F5E28E5" w:rsidR="0050233C" w:rsidRPr="0050233C" w:rsidRDefault="00055488" w:rsidP="0050233C">
      <w:r w:rsidRPr="00055488">
        <w:t>I am looking for a Data Analyst</w:t>
      </w:r>
      <w:r w:rsidR="009047E8">
        <w:t xml:space="preserve"> and Business Analyst</w:t>
      </w:r>
      <w:r w:rsidRPr="00055488">
        <w:t xml:space="preserve"> role where I can apply my expertise in data analysis, business intelligence, and process optimization to drive meaningful insights and improve decision-making. With a background in Software Engineering and a speciali</w:t>
      </w:r>
      <w:r w:rsidR="00192742">
        <w:t>s</w:t>
      </w:r>
      <w:r w:rsidRPr="00055488">
        <w:t>ation in Artificial Intelligence, I have hands-on experience with SQL, Python, Power BI, Tableau, and Excel. I thrive on solving complex problems, collaborating with stakeholders, and continuously learning to stay ahead in the field. My goal is to contribute to business growth by turning data into actionable strategies that enhance efficiency and performance</w:t>
      </w:r>
      <w:r w:rsidR="00D86C55" w:rsidRPr="00D86C55">
        <w:t>.</w:t>
      </w:r>
    </w:p>
    <w:p w14:paraId="0CBB861F" w14:textId="30AE4F43" w:rsidR="002E038C" w:rsidRPr="001E6E91" w:rsidRDefault="002E038C" w:rsidP="007E24ED">
      <w:pPr>
        <w:pStyle w:val="Heading1"/>
        <w:rPr>
          <w:rFonts w:asciiTheme="minorHAnsi" w:hAnsiTheme="minorHAnsi" w:cstheme="minorHAnsi"/>
          <w:lang w:val="en-AU"/>
        </w:rPr>
      </w:pPr>
      <w:r w:rsidRPr="001E6E91">
        <w:rPr>
          <w:rFonts w:asciiTheme="minorHAnsi" w:hAnsiTheme="minorHAnsi" w:cstheme="minorHAnsi"/>
          <w:lang w:val="en-AU"/>
        </w:rPr>
        <w:t>Skills</w:t>
      </w:r>
    </w:p>
    <w:p w14:paraId="6966077C" w14:textId="77777777" w:rsidR="004957A8" w:rsidRPr="00B74047" w:rsidRDefault="004957A8" w:rsidP="004957A8">
      <w:pPr>
        <w:widowControl/>
        <w:numPr>
          <w:ilvl w:val="0"/>
          <w:numId w:val="5"/>
        </w:numPr>
        <w:tabs>
          <w:tab w:val="clear" w:pos="10800"/>
        </w:tabs>
        <w:spacing w:after="38"/>
        <w:ind w:hanging="360"/>
        <w:rPr>
          <w:rFonts w:cstheme="minorHAnsi"/>
          <w:szCs w:val="20"/>
        </w:rPr>
        <w:sectPr w:rsidR="004957A8" w:rsidRPr="00B74047" w:rsidSect="008F76D1">
          <w:footerReference w:type="default" r:id="rId11"/>
          <w:pgSz w:w="12240" w:h="15840"/>
          <w:pgMar w:top="288" w:right="720" w:bottom="288" w:left="720" w:header="720" w:footer="720" w:gutter="0"/>
          <w:cols w:space="720"/>
        </w:sectPr>
      </w:pPr>
    </w:p>
    <w:p w14:paraId="56B72270" w14:textId="515CAA49" w:rsidR="00CD2584" w:rsidRPr="00B74047" w:rsidRDefault="00CD2584" w:rsidP="00CD2584">
      <w:pPr>
        <w:pStyle w:val="NoSpacing"/>
        <w:rPr>
          <w:rFonts w:asciiTheme="minorHAnsi" w:hAnsiTheme="minorHAnsi" w:cstheme="minorHAnsi"/>
          <w:sz w:val="20"/>
          <w:szCs w:val="20"/>
          <w:lang w:val="en-AU"/>
        </w:rPr>
      </w:pPr>
      <w:r w:rsidRPr="00BB4A7F">
        <w:rPr>
          <w:rFonts w:asciiTheme="minorHAnsi" w:hAnsiTheme="minorHAnsi" w:cstheme="minorHAnsi"/>
          <w:b/>
          <w:bCs/>
          <w:sz w:val="20"/>
          <w:szCs w:val="20"/>
          <w:lang w:val="en-AU"/>
        </w:rPr>
        <w:t>Data Analysis &amp; Programming:</w:t>
      </w:r>
      <w:r w:rsidRPr="00B74047">
        <w:rPr>
          <w:rFonts w:asciiTheme="minorHAnsi" w:hAnsiTheme="minorHAnsi" w:cstheme="minorHAnsi"/>
          <w:sz w:val="20"/>
          <w:szCs w:val="20"/>
          <w:lang w:val="en-AU"/>
        </w:rPr>
        <w:t xml:space="preserve"> SQL, Python (Pandas, NumPy, SciPy, Matplotlib), </w:t>
      </w:r>
      <w:proofErr w:type="spellStart"/>
      <w:r w:rsidRPr="00B74047">
        <w:rPr>
          <w:rFonts w:asciiTheme="minorHAnsi" w:hAnsiTheme="minorHAnsi" w:cstheme="minorHAnsi"/>
          <w:sz w:val="20"/>
          <w:szCs w:val="20"/>
          <w:lang w:val="en-AU"/>
        </w:rPr>
        <w:t>PySpark</w:t>
      </w:r>
      <w:proofErr w:type="spellEnd"/>
    </w:p>
    <w:p w14:paraId="0286FC36" w14:textId="44355384" w:rsidR="00CD2584" w:rsidRPr="00B74047" w:rsidRDefault="00D86C55" w:rsidP="00CD2584">
      <w:pPr>
        <w:pStyle w:val="NoSpacing"/>
        <w:rPr>
          <w:rFonts w:asciiTheme="minorHAnsi" w:hAnsiTheme="minorHAnsi" w:cstheme="minorHAnsi"/>
          <w:sz w:val="20"/>
          <w:szCs w:val="20"/>
          <w:lang w:val="en-AU"/>
        </w:rPr>
      </w:pPr>
      <w:r w:rsidRPr="00D86C55">
        <w:rPr>
          <w:rFonts w:asciiTheme="minorHAnsi" w:hAnsiTheme="minorHAnsi" w:cstheme="minorHAnsi"/>
          <w:b/>
          <w:bCs/>
          <w:sz w:val="20"/>
          <w:szCs w:val="20"/>
          <w:lang w:val="en-AU"/>
        </w:rPr>
        <w:t>Business Intelligence &amp; Reporting Tools</w:t>
      </w:r>
      <w:r w:rsidR="00CD2584" w:rsidRPr="00BB4A7F">
        <w:rPr>
          <w:rFonts w:asciiTheme="minorHAnsi" w:hAnsiTheme="minorHAnsi" w:cstheme="minorHAnsi"/>
          <w:b/>
          <w:bCs/>
          <w:sz w:val="20"/>
          <w:szCs w:val="20"/>
          <w:lang w:val="en-AU"/>
        </w:rPr>
        <w:t>:</w:t>
      </w:r>
      <w:r w:rsidR="00CD2584" w:rsidRPr="00B74047">
        <w:rPr>
          <w:rFonts w:asciiTheme="minorHAnsi" w:hAnsiTheme="minorHAnsi" w:cstheme="minorHAnsi"/>
          <w:sz w:val="20"/>
          <w:szCs w:val="20"/>
          <w:lang w:val="en-AU"/>
        </w:rPr>
        <w:t xml:space="preserve"> Tableau, Microsoft Power</w:t>
      </w:r>
      <w:r w:rsidR="00E45D64">
        <w:rPr>
          <w:rFonts w:asciiTheme="minorHAnsi" w:hAnsiTheme="minorHAnsi" w:cstheme="minorHAnsi"/>
          <w:sz w:val="20"/>
          <w:szCs w:val="20"/>
          <w:lang w:val="en-AU"/>
        </w:rPr>
        <w:t xml:space="preserve"> </w:t>
      </w:r>
      <w:r w:rsidR="00CD2584" w:rsidRPr="00B74047">
        <w:rPr>
          <w:rFonts w:asciiTheme="minorHAnsi" w:hAnsiTheme="minorHAnsi" w:cstheme="minorHAnsi"/>
          <w:sz w:val="20"/>
          <w:szCs w:val="20"/>
          <w:lang w:val="en-AU"/>
        </w:rPr>
        <w:t>BI</w:t>
      </w:r>
      <w:r w:rsidR="00BE787D">
        <w:rPr>
          <w:rFonts w:asciiTheme="minorHAnsi" w:hAnsiTheme="minorHAnsi" w:cstheme="minorHAnsi"/>
          <w:sz w:val="20"/>
          <w:szCs w:val="20"/>
          <w:lang w:val="en-AU"/>
        </w:rPr>
        <w:t xml:space="preserve"> (DAX, Power Query)</w:t>
      </w:r>
      <w:r w:rsidR="00CD2584" w:rsidRPr="00B74047">
        <w:rPr>
          <w:rFonts w:asciiTheme="minorHAnsi" w:hAnsiTheme="minorHAnsi" w:cstheme="minorHAnsi"/>
          <w:sz w:val="20"/>
          <w:szCs w:val="20"/>
          <w:lang w:val="en-AU"/>
        </w:rPr>
        <w:t>, Google Analytics</w:t>
      </w:r>
      <w:r w:rsidR="00BA374F">
        <w:rPr>
          <w:rFonts w:asciiTheme="minorHAnsi" w:hAnsiTheme="minorHAnsi" w:cstheme="minorHAnsi"/>
          <w:sz w:val="20"/>
          <w:szCs w:val="20"/>
          <w:lang w:val="en-AU"/>
        </w:rPr>
        <w:t xml:space="preserve">, </w:t>
      </w:r>
      <w:r w:rsidR="00BA374F" w:rsidRPr="00BA374F">
        <w:rPr>
          <w:rFonts w:asciiTheme="minorHAnsi" w:hAnsiTheme="minorHAnsi" w:cstheme="minorHAnsi"/>
          <w:sz w:val="20"/>
          <w:szCs w:val="20"/>
          <w:lang w:val="en-AU"/>
        </w:rPr>
        <w:t>Alteryx </w:t>
      </w:r>
    </w:p>
    <w:p w14:paraId="19D629F5" w14:textId="48B5E382" w:rsidR="00CD2584" w:rsidRPr="00B74047" w:rsidRDefault="00CD2584" w:rsidP="00CD2584">
      <w:pPr>
        <w:pStyle w:val="NoSpacing"/>
        <w:rPr>
          <w:rFonts w:asciiTheme="minorHAnsi" w:hAnsiTheme="minorHAnsi" w:cstheme="minorHAnsi"/>
          <w:sz w:val="20"/>
          <w:szCs w:val="20"/>
          <w:lang w:val="en-AU"/>
        </w:rPr>
      </w:pPr>
      <w:r w:rsidRPr="00BB4A7F">
        <w:rPr>
          <w:rFonts w:asciiTheme="minorHAnsi" w:hAnsiTheme="minorHAnsi" w:cstheme="minorHAnsi"/>
          <w:b/>
          <w:bCs/>
          <w:sz w:val="20"/>
          <w:szCs w:val="20"/>
          <w:lang w:val="en-AU"/>
        </w:rPr>
        <w:t>Microsoft Tools:</w:t>
      </w:r>
      <w:r w:rsidRPr="00B74047">
        <w:rPr>
          <w:rFonts w:asciiTheme="minorHAnsi" w:hAnsiTheme="minorHAnsi" w:cstheme="minorHAnsi"/>
          <w:sz w:val="20"/>
          <w:szCs w:val="20"/>
          <w:lang w:val="en-AU"/>
        </w:rPr>
        <w:t xml:space="preserve"> Excel (XLOOKUP, VLOOKUP, Pivot Tables, Conditional Formatting</w:t>
      </w:r>
      <w:r w:rsidR="00361F37">
        <w:rPr>
          <w:rFonts w:asciiTheme="minorHAnsi" w:hAnsiTheme="minorHAnsi" w:cstheme="minorHAnsi"/>
          <w:sz w:val="20"/>
          <w:szCs w:val="20"/>
          <w:lang w:val="en-AU"/>
        </w:rPr>
        <w:t xml:space="preserve">, </w:t>
      </w:r>
      <w:r w:rsidR="00BE787D">
        <w:rPr>
          <w:rFonts w:asciiTheme="minorHAnsi" w:hAnsiTheme="minorHAnsi" w:cstheme="minorHAnsi"/>
          <w:sz w:val="20"/>
          <w:szCs w:val="20"/>
          <w:lang w:val="en-AU"/>
        </w:rPr>
        <w:t>VBA</w:t>
      </w:r>
      <w:r w:rsidR="00F12B34">
        <w:rPr>
          <w:rFonts w:asciiTheme="minorHAnsi" w:hAnsiTheme="minorHAnsi" w:cstheme="minorHAnsi"/>
          <w:sz w:val="20"/>
          <w:szCs w:val="20"/>
          <w:lang w:val="en-AU"/>
        </w:rPr>
        <w:t xml:space="preserve"> macros</w:t>
      </w:r>
      <w:r w:rsidRPr="00B74047">
        <w:rPr>
          <w:rFonts w:asciiTheme="minorHAnsi" w:hAnsiTheme="minorHAnsi" w:cstheme="minorHAnsi"/>
          <w:sz w:val="20"/>
          <w:szCs w:val="20"/>
          <w:lang w:val="en-AU"/>
        </w:rPr>
        <w:t>), MS Office</w:t>
      </w:r>
    </w:p>
    <w:p w14:paraId="17FB0264" w14:textId="25A775BC" w:rsidR="00CD2584" w:rsidRDefault="00CD2584" w:rsidP="00CD2584">
      <w:pPr>
        <w:pStyle w:val="NoSpacing"/>
        <w:rPr>
          <w:rFonts w:asciiTheme="minorHAnsi" w:hAnsiTheme="minorHAnsi" w:cstheme="minorHAnsi"/>
          <w:sz w:val="20"/>
          <w:szCs w:val="20"/>
          <w:lang w:val="en-AU"/>
        </w:rPr>
      </w:pPr>
      <w:r w:rsidRPr="00BB4A7F">
        <w:rPr>
          <w:rFonts w:asciiTheme="minorHAnsi" w:hAnsiTheme="minorHAnsi" w:cstheme="minorHAnsi"/>
          <w:b/>
          <w:bCs/>
          <w:sz w:val="20"/>
          <w:szCs w:val="20"/>
          <w:lang w:val="en-AU"/>
        </w:rPr>
        <w:t>Cloud &amp; Database:</w:t>
      </w:r>
      <w:r w:rsidRPr="00B74047">
        <w:rPr>
          <w:rFonts w:asciiTheme="minorHAnsi" w:hAnsiTheme="minorHAnsi" w:cstheme="minorHAnsi"/>
          <w:sz w:val="20"/>
          <w:szCs w:val="20"/>
          <w:lang w:val="en-AU"/>
        </w:rPr>
        <w:t xml:space="preserve"> AWS (EC2, S3)</w:t>
      </w:r>
      <w:r w:rsidR="00644B7D">
        <w:rPr>
          <w:rFonts w:asciiTheme="minorHAnsi" w:hAnsiTheme="minorHAnsi" w:cstheme="minorHAnsi"/>
          <w:sz w:val="20"/>
          <w:szCs w:val="20"/>
          <w:lang w:val="en-AU"/>
        </w:rPr>
        <w:t xml:space="preserve">, Azure </w:t>
      </w:r>
    </w:p>
    <w:p w14:paraId="44C22B46" w14:textId="530D4D92" w:rsidR="00361F37" w:rsidRDefault="00361F37" w:rsidP="00CD2584">
      <w:pPr>
        <w:pStyle w:val="NoSpacing"/>
        <w:rPr>
          <w:rFonts w:asciiTheme="minorHAnsi" w:hAnsiTheme="minorHAnsi" w:cstheme="minorHAnsi"/>
          <w:sz w:val="20"/>
          <w:szCs w:val="20"/>
          <w:lang w:val="en-AU"/>
        </w:rPr>
      </w:pPr>
      <w:r w:rsidRPr="00361F37">
        <w:rPr>
          <w:rFonts w:asciiTheme="minorHAnsi" w:hAnsiTheme="minorHAnsi" w:cstheme="minorHAnsi"/>
          <w:b/>
          <w:bCs/>
          <w:sz w:val="20"/>
          <w:szCs w:val="20"/>
          <w:lang w:val="en-AU"/>
        </w:rPr>
        <w:t>ETL &amp; Data Processing:</w:t>
      </w:r>
      <w:r w:rsidRPr="00361F37">
        <w:rPr>
          <w:rFonts w:asciiTheme="minorHAnsi" w:hAnsiTheme="minorHAnsi" w:cstheme="minorHAnsi"/>
          <w:sz w:val="20"/>
          <w:szCs w:val="20"/>
          <w:lang w:val="en-AU"/>
        </w:rPr>
        <w:t xml:space="preserve"> Data Cleaning, Data Transformation,</w:t>
      </w:r>
      <w:r w:rsidR="00E45D64">
        <w:rPr>
          <w:rFonts w:asciiTheme="minorHAnsi" w:hAnsiTheme="minorHAnsi" w:cstheme="minorHAnsi"/>
          <w:sz w:val="20"/>
          <w:szCs w:val="20"/>
          <w:lang w:val="en-AU"/>
        </w:rPr>
        <w:t xml:space="preserve"> </w:t>
      </w:r>
      <w:r w:rsidR="00E45D64">
        <w:rPr>
          <w:rFonts w:ascii="Calibri" w:hAnsi="Calibri" w:cs="Calibri"/>
          <w:sz w:val="20"/>
          <w:szCs w:val="20"/>
        </w:rPr>
        <w:t>Data Modelling,</w:t>
      </w:r>
      <w:r w:rsidRPr="00361F37">
        <w:rPr>
          <w:rFonts w:asciiTheme="minorHAnsi" w:hAnsiTheme="minorHAnsi" w:cstheme="minorHAnsi"/>
          <w:sz w:val="20"/>
          <w:szCs w:val="20"/>
          <w:lang w:val="en-AU"/>
        </w:rPr>
        <w:t xml:space="preserve"> ETL Tools</w:t>
      </w:r>
    </w:p>
    <w:p w14:paraId="575D87D4" w14:textId="4065C20A" w:rsidR="00361F37" w:rsidRDefault="00361F37" w:rsidP="00CD2584">
      <w:pPr>
        <w:pStyle w:val="NoSpacing"/>
        <w:rPr>
          <w:rFonts w:asciiTheme="minorHAnsi" w:hAnsiTheme="minorHAnsi" w:cstheme="minorHAnsi"/>
          <w:sz w:val="20"/>
          <w:szCs w:val="20"/>
          <w:lang w:val="en-AU"/>
        </w:rPr>
      </w:pPr>
      <w:r w:rsidRPr="00361F37">
        <w:rPr>
          <w:rFonts w:asciiTheme="minorHAnsi" w:hAnsiTheme="minorHAnsi" w:cstheme="minorHAnsi"/>
          <w:b/>
          <w:bCs/>
          <w:sz w:val="20"/>
          <w:szCs w:val="20"/>
          <w:lang w:val="en-AU"/>
        </w:rPr>
        <w:t>Statistical &amp; Machine Learning Techniques:</w:t>
      </w:r>
      <w:r w:rsidRPr="00361F37">
        <w:rPr>
          <w:rFonts w:asciiTheme="minorHAnsi" w:hAnsiTheme="minorHAnsi" w:cstheme="minorHAnsi"/>
          <w:sz w:val="20"/>
          <w:szCs w:val="20"/>
          <w:lang w:val="en-AU"/>
        </w:rPr>
        <w:t xml:space="preserve"> Statistics,</w:t>
      </w:r>
      <w:r w:rsidR="00E45D64">
        <w:rPr>
          <w:rFonts w:asciiTheme="minorHAnsi" w:hAnsiTheme="minorHAnsi" w:cstheme="minorHAnsi"/>
          <w:sz w:val="20"/>
          <w:szCs w:val="20"/>
          <w:lang w:val="en-AU"/>
        </w:rPr>
        <w:t xml:space="preserve"> </w:t>
      </w:r>
      <w:r w:rsidR="00E45D64" w:rsidRPr="00265865">
        <w:rPr>
          <w:rFonts w:ascii="Calibri" w:hAnsi="Calibri" w:cs="Calibri"/>
          <w:sz w:val="20"/>
          <w:szCs w:val="20"/>
        </w:rPr>
        <w:t>Probability</w:t>
      </w:r>
      <w:r w:rsidR="00E45D64">
        <w:rPr>
          <w:rFonts w:ascii="Calibri" w:hAnsi="Calibri" w:cs="Calibri"/>
          <w:sz w:val="20"/>
          <w:szCs w:val="20"/>
        </w:rPr>
        <w:t>,</w:t>
      </w:r>
      <w:r>
        <w:rPr>
          <w:rFonts w:asciiTheme="minorHAnsi" w:hAnsiTheme="minorHAnsi" w:cstheme="minorHAnsi"/>
          <w:sz w:val="20"/>
          <w:szCs w:val="20"/>
          <w:lang w:val="en-AU"/>
        </w:rPr>
        <w:t xml:space="preserve"> Linear Regression,</w:t>
      </w:r>
      <w:r w:rsidRPr="00361F37">
        <w:rPr>
          <w:rFonts w:asciiTheme="minorHAnsi" w:hAnsiTheme="minorHAnsi" w:cstheme="minorHAnsi"/>
          <w:sz w:val="20"/>
          <w:szCs w:val="20"/>
          <w:lang w:val="en-AU"/>
        </w:rPr>
        <w:t xml:space="preserve"> Predictive Modelling, Data Science</w:t>
      </w:r>
    </w:p>
    <w:p w14:paraId="1C80BC02" w14:textId="40DBF20C" w:rsidR="00B22F5D" w:rsidRDefault="00B22F5D" w:rsidP="00CD2584">
      <w:pPr>
        <w:pStyle w:val="NoSpacing"/>
        <w:rPr>
          <w:rFonts w:asciiTheme="minorHAnsi" w:hAnsiTheme="minorHAnsi" w:cstheme="minorHAnsi"/>
          <w:sz w:val="20"/>
          <w:szCs w:val="20"/>
          <w:lang w:val="en-AU"/>
        </w:rPr>
      </w:pPr>
      <w:r w:rsidRPr="00B22F5D">
        <w:rPr>
          <w:rFonts w:asciiTheme="minorHAnsi" w:hAnsiTheme="minorHAnsi" w:cstheme="minorHAnsi"/>
          <w:b/>
          <w:bCs/>
          <w:sz w:val="20"/>
          <w:szCs w:val="20"/>
          <w:lang w:val="en-AU"/>
        </w:rPr>
        <w:t>Creative &amp; Communication Tools:</w:t>
      </w:r>
      <w:r>
        <w:rPr>
          <w:rFonts w:asciiTheme="minorHAnsi" w:hAnsiTheme="minorHAnsi" w:cstheme="minorHAnsi"/>
          <w:sz w:val="20"/>
          <w:szCs w:val="20"/>
          <w:lang w:val="en-AU"/>
        </w:rPr>
        <w:t xml:space="preserve"> Canva, </w:t>
      </w:r>
      <w:proofErr w:type="spellStart"/>
      <w:r>
        <w:rPr>
          <w:rFonts w:asciiTheme="minorHAnsi" w:hAnsiTheme="minorHAnsi" w:cstheme="minorHAnsi"/>
          <w:sz w:val="20"/>
          <w:szCs w:val="20"/>
          <w:lang w:val="en-AU"/>
        </w:rPr>
        <w:t>CapCut</w:t>
      </w:r>
      <w:proofErr w:type="spellEnd"/>
    </w:p>
    <w:p w14:paraId="3476E070" w14:textId="4938BF1B" w:rsidR="00584563" w:rsidRDefault="00584563" w:rsidP="00CD2584">
      <w:pPr>
        <w:pStyle w:val="NoSpacing"/>
        <w:rPr>
          <w:rFonts w:asciiTheme="minorHAnsi" w:hAnsiTheme="minorHAnsi" w:cstheme="minorHAnsi"/>
          <w:sz w:val="20"/>
          <w:szCs w:val="20"/>
          <w:lang w:val="en-AU"/>
        </w:rPr>
      </w:pPr>
      <w:r w:rsidRPr="008C617E">
        <w:rPr>
          <w:rFonts w:asciiTheme="minorHAnsi" w:hAnsiTheme="minorHAnsi" w:cstheme="minorHAnsi"/>
          <w:b/>
          <w:bCs/>
          <w:sz w:val="20"/>
          <w:szCs w:val="20"/>
          <w:lang w:val="en-AU"/>
        </w:rPr>
        <w:t>Project Management Tools</w:t>
      </w:r>
      <w:r>
        <w:rPr>
          <w:rFonts w:asciiTheme="minorHAnsi" w:hAnsiTheme="minorHAnsi" w:cstheme="minorHAnsi"/>
          <w:sz w:val="20"/>
          <w:szCs w:val="20"/>
          <w:lang w:val="en-AU"/>
        </w:rPr>
        <w:t>: Jira, Smartsheet</w:t>
      </w:r>
    </w:p>
    <w:p w14:paraId="06C9A834" w14:textId="69BD232A" w:rsidR="00E23164" w:rsidRPr="001E6E91" w:rsidRDefault="00E23164" w:rsidP="00776F13">
      <w:pPr>
        <w:pStyle w:val="Heading1"/>
        <w:ind w:right="-90"/>
        <w:rPr>
          <w:rFonts w:asciiTheme="minorHAnsi" w:hAnsiTheme="minorHAnsi" w:cstheme="minorHAnsi"/>
          <w:color w:val="auto"/>
          <w:lang w:val="en-AU"/>
        </w:rPr>
      </w:pPr>
      <w:r w:rsidRPr="001E6E91">
        <w:rPr>
          <w:rFonts w:asciiTheme="minorHAnsi" w:hAnsiTheme="minorHAnsi" w:cstheme="minorHAnsi"/>
          <w:color w:val="auto"/>
          <w:lang w:val="en-AU"/>
        </w:rPr>
        <w:t>Work Experience</w:t>
      </w:r>
    </w:p>
    <w:p w14:paraId="21371F85" w14:textId="5BFD65E4" w:rsidR="007721E6" w:rsidRPr="00B74047" w:rsidRDefault="007721E6" w:rsidP="007721E6">
      <w:pPr>
        <w:ind w:left="360" w:right="-90" w:hanging="359"/>
        <w:rPr>
          <w:rFonts w:cstheme="minorHAnsi"/>
          <w:b/>
          <w:bCs/>
          <w:color w:val="auto"/>
          <w:szCs w:val="20"/>
        </w:rPr>
      </w:pPr>
      <w:r w:rsidRPr="00B74047">
        <w:rPr>
          <w:rFonts w:cstheme="minorHAnsi"/>
          <w:b/>
          <w:bCs/>
          <w:color w:val="auto"/>
          <w:szCs w:val="20"/>
        </w:rPr>
        <w:t>Business Data Analyst (Internship)</w:t>
      </w:r>
      <w:r w:rsidR="007E24ED" w:rsidRPr="00B74047">
        <w:rPr>
          <w:rFonts w:cstheme="minorHAnsi"/>
          <w:b/>
          <w:bCs/>
          <w:color w:val="auto"/>
          <w:szCs w:val="20"/>
        </w:rPr>
        <w:tab/>
        <w:t>Oct 2024 – Jan 2025</w:t>
      </w:r>
    </w:p>
    <w:p w14:paraId="378E74F8" w14:textId="38F07DC9" w:rsidR="007721E6" w:rsidRPr="00B74047" w:rsidRDefault="007721E6" w:rsidP="007E24ED">
      <w:pPr>
        <w:ind w:right="-90"/>
        <w:rPr>
          <w:rFonts w:cstheme="minorHAnsi"/>
          <w:b/>
          <w:bCs/>
          <w:color w:val="auto"/>
          <w:szCs w:val="20"/>
        </w:rPr>
      </w:pPr>
      <w:r w:rsidRPr="00B74047">
        <w:rPr>
          <w:rFonts w:cstheme="minorHAnsi"/>
          <w:b/>
          <w:bCs/>
          <w:color w:val="auto"/>
          <w:szCs w:val="20"/>
        </w:rPr>
        <w:t>INCDESK | Hybrid (Minto, NSW</w:t>
      </w:r>
      <w:r w:rsidR="007E24ED" w:rsidRPr="00B74047">
        <w:rPr>
          <w:rFonts w:cstheme="minorHAnsi"/>
          <w:b/>
          <w:bCs/>
          <w:color w:val="auto"/>
          <w:szCs w:val="20"/>
        </w:rPr>
        <w:t xml:space="preserve"> 2566</w:t>
      </w:r>
      <w:r w:rsidRPr="00B74047">
        <w:rPr>
          <w:rFonts w:cstheme="minorHAnsi"/>
          <w:b/>
          <w:bCs/>
          <w:color w:val="auto"/>
          <w:szCs w:val="20"/>
        </w:rPr>
        <w:t>)</w:t>
      </w:r>
      <w:r w:rsidR="007E24ED" w:rsidRPr="00B74047">
        <w:rPr>
          <w:rFonts w:cstheme="minorHAnsi"/>
          <w:b/>
          <w:bCs/>
          <w:color w:val="auto"/>
          <w:szCs w:val="20"/>
        </w:rPr>
        <w:t xml:space="preserve"> </w:t>
      </w:r>
      <w:r w:rsidR="007E24ED" w:rsidRPr="00B74047">
        <w:rPr>
          <w:rFonts w:cstheme="minorHAnsi"/>
          <w:b/>
          <w:bCs/>
          <w:color w:val="auto"/>
          <w:szCs w:val="20"/>
        </w:rPr>
        <w:tab/>
      </w:r>
    </w:p>
    <w:p w14:paraId="56E3FA9E" w14:textId="254C4FCC" w:rsidR="007721E6" w:rsidRPr="00B74047" w:rsidRDefault="00CD2584" w:rsidP="00CD2584">
      <w:pPr>
        <w:pStyle w:val="ListParagraph"/>
        <w:numPr>
          <w:ilvl w:val="0"/>
          <w:numId w:val="21"/>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 xml:space="preserve">Analysed 1000+ sales records, improving revenue forecasting accuracy by </w:t>
      </w:r>
      <w:r w:rsidR="000B67E4">
        <w:rPr>
          <w:rFonts w:asciiTheme="minorHAnsi" w:hAnsiTheme="minorHAnsi" w:cstheme="minorHAnsi"/>
          <w:color w:val="auto"/>
          <w:sz w:val="20"/>
          <w:szCs w:val="20"/>
        </w:rPr>
        <w:t>5</w:t>
      </w:r>
      <w:r w:rsidRPr="00B74047">
        <w:rPr>
          <w:rFonts w:asciiTheme="minorHAnsi" w:hAnsiTheme="minorHAnsi" w:cstheme="minorHAnsi"/>
          <w:color w:val="auto"/>
          <w:sz w:val="20"/>
          <w:szCs w:val="20"/>
        </w:rPr>
        <w:t>0% using SQL, Excel, and Power BI.</w:t>
      </w:r>
    </w:p>
    <w:p w14:paraId="1FA88443" w14:textId="77777777" w:rsidR="00D86C55" w:rsidRDefault="00D86C55" w:rsidP="00CD2584">
      <w:pPr>
        <w:pStyle w:val="ListParagraph"/>
        <w:numPr>
          <w:ilvl w:val="0"/>
          <w:numId w:val="21"/>
        </w:numPr>
        <w:ind w:right="-90"/>
        <w:rPr>
          <w:rFonts w:asciiTheme="minorHAnsi" w:hAnsiTheme="minorHAnsi" w:cstheme="minorHAnsi"/>
          <w:color w:val="auto"/>
          <w:sz w:val="20"/>
          <w:szCs w:val="20"/>
        </w:rPr>
      </w:pPr>
      <w:r w:rsidRPr="00D86C55">
        <w:rPr>
          <w:rFonts w:asciiTheme="minorHAnsi" w:hAnsiTheme="minorHAnsi" w:cstheme="minorHAnsi"/>
          <w:color w:val="auto"/>
          <w:sz w:val="20"/>
          <w:szCs w:val="20"/>
        </w:rPr>
        <w:t>Worked closely with stakeholders to identify business needs and developed solutions that led to a 25% improvement in customer engagement.</w:t>
      </w:r>
    </w:p>
    <w:p w14:paraId="6B4668D6" w14:textId="0B5D91A1" w:rsidR="00CD2584" w:rsidRPr="00B74047" w:rsidRDefault="00CD2584" w:rsidP="00CD2584">
      <w:pPr>
        <w:pStyle w:val="ListParagraph"/>
        <w:numPr>
          <w:ilvl w:val="0"/>
          <w:numId w:val="21"/>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 xml:space="preserve">Conducted a survey with 500+ responses, leading to </w:t>
      </w:r>
      <w:r w:rsidR="000B67E4">
        <w:rPr>
          <w:rFonts w:asciiTheme="minorHAnsi" w:hAnsiTheme="minorHAnsi" w:cstheme="minorHAnsi"/>
          <w:color w:val="auto"/>
          <w:sz w:val="20"/>
          <w:szCs w:val="20"/>
        </w:rPr>
        <w:t>a 25%</w:t>
      </w:r>
      <w:r w:rsidRPr="00B74047">
        <w:rPr>
          <w:rFonts w:asciiTheme="minorHAnsi" w:hAnsiTheme="minorHAnsi" w:cstheme="minorHAnsi"/>
          <w:color w:val="auto"/>
          <w:sz w:val="20"/>
          <w:szCs w:val="20"/>
        </w:rPr>
        <w:t xml:space="preserve"> improvement in customer engagement.</w:t>
      </w:r>
    </w:p>
    <w:p w14:paraId="2F6F5CF5" w14:textId="34189EC1" w:rsidR="00CD2584" w:rsidRPr="006B4880" w:rsidRDefault="00CD2584" w:rsidP="006B4880">
      <w:pPr>
        <w:pStyle w:val="ListParagraph"/>
        <w:numPr>
          <w:ilvl w:val="0"/>
          <w:numId w:val="21"/>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 xml:space="preserve">Increased ROI by </w:t>
      </w:r>
      <w:r w:rsidR="000B67E4">
        <w:rPr>
          <w:rFonts w:asciiTheme="minorHAnsi" w:hAnsiTheme="minorHAnsi" w:cstheme="minorHAnsi"/>
          <w:color w:val="auto"/>
          <w:sz w:val="20"/>
          <w:szCs w:val="20"/>
        </w:rPr>
        <w:t>4</w:t>
      </w:r>
      <w:r w:rsidRPr="00B74047">
        <w:rPr>
          <w:rFonts w:asciiTheme="minorHAnsi" w:hAnsiTheme="minorHAnsi" w:cstheme="minorHAnsi"/>
          <w:color w:val="auto"/>
          <w:sz w:val="20"/>
          <w:szCs w:val="20"/>
        </w:rPr>
        <w:t>0% by optimi</w:t>
      </w:r>
      <w:r w:rsidR="000B67E4">
        <w:rPr>
          <w:rFonts w:asciiTheme="minorHAnsi" w:hAnsiTheme="minorHAnsi" w:cstheme="minorHAnsi"/>
          <w:color w:val="auto"/>
          <w:sz w:val="20"/>
          <w:szCs w:val="20"/>
        </w:rPr>
        <w:t>s</w:t>
      </w:r>
      <w:r w:rsidRPr="00B74047">
        <w:rPr>
          <w:rFonts w:asciiTheme="minorHAnsi" w:hAnsiTheme="minorHAnsi" w:cstheme="minorHAnsi"/>
          <w:color w:val="auto"/>
          <w:sz w:val="20"/>
          <w:szCs w:val="20"/>
        </w:rPr>
        <w:t>ing Facebook &amp; Instagram ad campaigns, reducing cost per click by 15%.</w:t>
      </w:r>
    </w:p>
    <w:p w14:paraId="3D240C5A" w14:textId="11E3453D" w:rsidR="00D87D3A" w:rsidRPr="00B74047" w:rsidRDefault="00D87D3A" w:rsidP="00D87D3A">
      <w:pPr>
        <w:ind w:left="360" w:right="-90" w:hanging="359"/>
        <w:rPr>
          <w:rFonts w:cstheme="minorHAnsi"/>
          <w:color w:val="auto"/>
          <w:szCs w:val="20"/>
        </w:rPr>
      </w:pPr>
      <w:r w:rsidRPr="00B74047">
        <w:rPr>
          <w:rFonts w:cstheme="minorHAnsi"/>
          <w:b/>
          <w:bCs/>
          <w:color w:val="auto"/>
          <w:szCs w:val="20"/>
        </w:rPr>
        <w:t>Residential Apartment Cleaner</w:t>
      </w:r>
      <w:r w:rsidRPr="00B74047">
        <w:rPr>
          <w:rFonts w:cstheme="minorHAnsi"/>
          <w:b/>
          <w:bCs/>
          <w:color w:val="auto"/>
          <w:szCs w:val="20"/>
        </w:rPr>
        <w:tab/>
        <w:t>Mar 2022 - Present</w:t>
      </w:r>
    </w:p>
    <w:p w14:paraId="2AFA9EC1" w14:textId="77777777" w:rsidR="00D87D3A" w:rsidRPr="00B74047" w:rsidRDefault="00D87D3A" w:rsidP="00D87D3A">
      <w:pPr>
        <w:ind w:left="360" w:right="-90" w:hanging="359"/>
        <w:rPr>
          <w:rFonts w:cstheme="minorHAnsi"/>
          <w:b/>
          <w:bCs/>
          <w:color w:val="auto"/>
          <w:szCs w:val="20"/>
        </w:rPr>
      </w:pPr>
      <w:r w:rsidRPr="00B74047">
        <w:rPr>
          <w:rFonts w:cstheme="minorHAnsi"/>
          <w:b/>
          <w:bCs/>
          <w:color w:val="auto"/>
          <w:szCs w:val="20"/>
        </w:rPr>
        <w:t>Cove Apartments, The Rocks, Sydney NSW 2000</w:t>
      </w:r>
    </w:p>
    <w:p w14:paraId="31235A3B" w14:textId="5384B7CD" w:rsidR="00D86C55" w:rsidRPr="00D86C55" w:rsidRDefault="00D86C55" w:rsidP="00D86C55">
      <w:pPr>
        <w:pStyle w:val="ListParagraph"/>
        <w:numPr>
          <w:ilvl w:val="0"/>
          <w:numId w:val="22"/>
        </w:numPr>
        <w:ind w:right="-90"/>
        <w:rPr>
          <w:rFonts w:asciiTheme="minorHAnsi" w:hAnsiTheme="minorHAnsi" w:cstheme="minorHAnsi"/>
          <w:color w:val="auto"/>
          <w:sz w:val="20"/>
          <w:szCs w:val="20"/>
        </w:rPr>
      </w:pPr>
      <w:r w:rsidRPr="00D86C55">
        <w:rPr>
          <w:rFonts w:asciiTheme="minorHAnsi" w:hAnsiTheme="minorHAnsi" w:cstheme="minorHAnsi"/>
          <w:color w:val="auto"/>
          <w:sz w:val="20"/>
          <w:szCs w:val="20"/>
        </w:rPr>
        <w:t>Led a small team, improving operational efficiency and problem-solving skills while ensuring high-quality service.</w:t>
      </w:r>
    </w:p>
    <w:p w14:paraId="344945D4" w14:textId="77777777" w:rsidR="00D86C55" w:rsidRPr="00D86C55" w:rsidRDefault="00D86C55" w:rsidP="00D86C55">
      <w:pPr>
        <w:pStyle w:val="ListParagraph"/>
        <w:numPr>
          <w:ilvl w:val="0"/>
          <w:numId w:val="22"/>
        </w:numPr>
        <w:ind w:right="-90"/>
        <w:rPr>
          <w:rFonts w:asciiTheme="minorHAnsi" w:hAnsiTheme="minorHAnsi" w:cstheme="minorHAnsi"/>
          <w:color w:val="auto"/>
          <w:sz w:val="20"/>
          <w:szCs w:val="20"/>
        </w:rPr>
      </w:pPr>
      <w:r w:rsidRPr="00D86C55">
        <w:rPr>
          <w:rFonts w:asciiTheme="minorHAnsi" w:hAnsiTheme="minorHAnsi" w:cstheme="minorHAnsi"/>
          <w:color w:val="auto"/>
          <w:sz w:val="20"/>
          <w:szCs w:val="20"/>
        </w:rPr>
        <w:t>Introduced innovative solutions, reducing resident complaints by 80% and increasing satisfaction ratings by 25%.</w:t>
      </w:r>
    </w:p>
    <w:p w14:paraId="098B605E" w14:textId="77777777" w:rsidR="00D86C55" w:rsidRDefault="00D86C55" w:rsidP="00D86C55">
      <w:pPr>
        <w:pStyle w:val="ListParagraph"/>
        <w:numPr>
          <w:ilvl w:val="0"/>
          <w:numId w:val="22"/>
        </w:numPr>
        <w:ind w:right="-90"/>
        <w:rPr>
          <w:rFonts w:asciiTheme="minorHAnsi" w:hAnsiTheme="minorHAnsi" w:cstheme="minorHAnsi"/>
          <w:color w:val="auto"/>
          <w:sz w:val="20"/>
          <w:szCs w:val="20"/>
        </w:rPr>
      </w:pPr>
      <w:r w:rsidRPr="00D86C55">
        <w:rPr>
          <w:rFonts w:asciiTheme="minorHAnsi" w:hAnsiTheme="minorHAnsi" w:cstheme="minorHAnsi"/>
          <w:color w:val="auto"/>
          <w:sz w:val="20"/>
          <w:szCs w:val="20"/>
        </w:rPr>
        <w:t>Managed inventory and budgeting, ensuring optimal stock levels and cost-efficiency.</w:t>
      </w:r>
    </w:p>
    <w:p w14:paraId="33F4294B" w14:textId="0D331526" w:rsidR="00CD2584" w:rsidRPr="006544A3" w:rsidRDefault="006544A3" w:rsidP="00D86C55">
      <w:pPr>
        <w:pStyle w:val="ListParagraph"/>
        <w:numPr>
          <w:ilvl w:val="0"/>
          <w:numId w:val="22"/>
        </w:numPr>
        <w:ind w:right="-90"/>
        <w:rPr>
          <w:rFonts w:asciiTheme="minorHAnsi" w:hAnsiTheme="minorHAnsi" w:cstheme="minorHAnsi"/>
          <w:color w:val="auto"/>
          <w:sz w:val="20"/>
          <w:szCs w:val="20"/>
        </w:rPr>
      </w:pPr>
      <w:r w:rsidRPr="006544A3">
        <w:rPr>
          <w:rFonts w:asciiTheme="minorHAnsi" w:hAnsiTheme="minorHAnsi" w:cstheme="minorHAnsi"/>
          <w:color w:val="auto"/>
          <w:sz w:val="20"/>
          <w:szCs w:val="20"/>
        </w:rPr>
        <w:t>Cultivated strong communication skills by regularly engaging with 50+ residents and site management</w:t>
      </w:r>
      <w:r w:rsidR="00F916AD" w:rsidRPr="006544A3">
        <w:rPr>
          <w:rFonts w:asciiTheme="minorHAnsi" w:hAnsiTheme="minorHAnsi" w:cstheme="minorHAnsi"/>
          <w:color w:val="auto"/>
          <w:sz w:val="20"/>
          <w:szCs w:val="20"/>
        </w:rPr>
        <w:t>.</w:t>
      </w:r>
    </w:p>
    <w:p w14:paraId="4D92ECDD" w14:textId="58F5513E" w:rsidR="00D87D3A" w:rsidRPr="00B74047" w:rsidRDefault="00D87D3A" w:rsidP="00D87D3A">
      <w:pPr>
        <w:ind w:left="360" w:right="-90" w:hanging="359"/>
        <w:rPr>
          <w:rFonts w:cstheme="minorHAnsi"/>
          <w:b/>
          <w:bCs/>
          <w:color w:val="auto"/>
          <w:szCs w:val="20"/>
        </w:rPr>
      </w:pPr>
      <w:r w:rsidRPr="00B74047">
        <w:rPr>
          <w:rFonts w:cstheme="minorHAnsi"/>
          <w:b/>
          <w:bCs/>
          <w:color w:val="auto"/>
          <w:szCs w:val="20"/>
        </w:rPr>
        <w:t xml:space="preserve">Woolworths – Online shopper and stock replenishment </w:t>
      </w:r>
      <w:r w:rsidRPr="00B74047">
        <w:rPr>
          <w:rFonts w:cstheme="minorHAnsi"/>
          <w:b/>
          <w:bCs/>
          <w:color w:val="auto"/>
          <w:szCs w:val="20"/>
        </w:rPr>
        <w:tab/>
        <w:t>May 2021 – Mar 2023</w:t>
      </w:r>
    </w:p>
    <w:p w14:paraId="1895BC38" w14:textId="514D8281" w:rsidR="00D87D3A" w:rsidRPr="00B74047" w:rsidRDefault="00D87D3A" w:rsidP="00D87D3A">
      <w:pPr>
        <w:ind w:left="360" w:right="-90" w:hanging="359"/>
        <w:rPr>
          <w:rFonts w:cstheme="minorHAnsi"/>
          <w:b/>
          <w:bCs/>
          <w:color w:val="auto"/>
          <w:szCs w:val="20"/>
        </w:rPr>
      </w:pPr>
      <w:r w:rsidRPr="00B74047">
        <w:rPr>
          <w:rFonts w:cstheme="minorHAnsi"/>
          <w:b/>
          <w:bCs/>
          <w:color w:val="auto"/>
          <w:szCs w:val="20"/>
        </w:rPr>
        <w:t>Mascot</w:t>
      </w:r>
      <w:r w:rsidR="00BB1CE5">
        <w:rPr>
          <w:rFonts w:cstheme="minorHAnsi"/>
          <w:b/>
          <w:bCs/>
          <w:color w:val="auto"/>
          <w:szCs w:val="20"/>
        </w:rPr>
        <w:t xml:space="preserve"> </w:t>
      </w:r>
      <w:r w:rsidR="00BB1CE5" w:rsidRPr="00B74047">
        <w:rPr>
          <w:rFonts w:cstheme="minorHAnsi"/>
          <w:b/>
          <w:bCs/>
          <w:color w:val="auto"/>
          <w:szCs w:val="20"/>
        </w:rPr>
        <w:t>Woolworths</w:t>
      </w:r>
      <w:r w:rsidRPr="00B74047">
        <w:rPr>
          <w:rFonts w:cstheme="minorHAnsi"/>
          <w:b/>
          <w:bCs/>
          <w:color w:val="auto"/>
          <w:szCs w:val="20"/>
        </w:rPr>
        <w:t xml:space="preserve"> CFC, Mascot NSW 2020</w:t>
      </w:r>
    </w:p>
    <w:p w14:paraId="1AB01B52" w14:textId="1E879E56" w:rsidR="00CD2584" w:rsidRPr="00B74047" w:rsidRDefault="00CD2584" w:rsidP="00CD2584">
      <w:pPr>
        <w:pStyle w:val="ListParagraph"/>
        <w:numPr>
          <w:ilvl w:val="0"/>
          <w:numId w:val="23"/>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 xml:space="preserve">Reduced inventory </w:t>
      </w:r>
      <w:r w:rsidR="00363D20" w:rsidRPr="00B74047">
        <w:rPr>
          <w:rFonts w:asciiTheme="minorHAnsi" w:hAnsiTheme="minorHAnsi" w:cstheme="minorHAnsi"/>
          <w:color w:val="auto"/>
          <w:sz w:val="20"/>
          <w:szCs w:val="20"/>
        </w:rPr>
        <w:t>differences</w:t>
      </w:r>
      <w:r w:rsidRPr="00B74047">
        <w:rPr>
          <w:rFonts w:asciiTheme="minorHAnsi" w:hAnsiTheme="minorHAnsi" w:cstheme="minorHAnsi"/>
          <w:color w:val="auto"/>
          <w:sz w:val="20"/>
          <w:szCs w:val="20"/>
        </w:rPr>
        <w:t xml:space="preserve"> by 25% </w:t>
      </w:r>
      <w:r w:rsidR="006544A3" w:rsidRPr="006544A3">
        <w:rPr>
          <w:rFonts w:asciiTheme="minorHAnsi" w:hAnsiTheme="minorHAnsi" w:cstheme="minorHAnsi"/>
          <w:color w:val="auto"/>
          <w:sz w:val="20"/>
          <w:szCs w:val="20"/>
        </w:rPr>
        <w:t>through systematic tracking and improved stock management</w:t>
      </w:r>
      <w:r w:rsidRPr="00B74047">
        <w:rPr>
          <w:rFonts w:asciiTheme="minorHAnsi" w:hAnsiTheme="minorHAnsi" w:cstheme="minorHAnsi"/>
          <w:color w:val="auto"/>
          <w:sz w:val="20"/>
          <w:szCs w:val="20"/>
        </w:rPr>
        <w:t>.</w:t>
      </w:r>
    </w:p>
    <w:p w14:paraId="7114C60B" w14:textId="77777777" w:rsidR="00CD2584" w:rsidRPr="00B74047" w:rsidRDefault="00CD2584" w:rsidP="00CD2584">
      <w:pPr>
        <w:pStyle w:val="ListParagraph"/>
        <w:numPr>
          <w:ilvl w:val="0"/>
          <w:numId w:val="23"/>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Improved reporting efficiency by 40% through automated data extraction and analysis using RF scanners.</w:t>
      </w:r>
    </w:p>
    <w:p w14:paraId="48239A76" w14:textId="5F0915A6" w:rsidR="00CD2584" w:rsidRPr="001E6E91" w:rsidRDefault="00CD2584" w:rsidP="00CD2584">
      <w:pPr>
        <w:pStyle w:val="ListParagraph"/>
        <w:numPr>
          <w:ilvl w:val="0"/>
          <w:numId w:val="23"/>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Maintained stock levels and ensured efficient product rotation, reducing wastage by 15%.</w:t>
      </w:r>
    </w:p>
    <w:p w14:paraId="3826713F" w14:textId="77777777" w:rsidR="007E24ED" w:rsidRPr="001E6E91" w:rsidRDefault="007E24ED" w:rsidP="007E24ED">
      <w:pPr>
        <w:pStyle w:val="Heading1"/>
        <w:rPr>
          <w:rFonts w:asciiTheme="minorHAnsi" w:hAnsiTheme="minorHAnsi" w:cstheme="minorHAnsi"/>
          <w:color w:val="auto"/>
          <w:lang w:val="en-AU"/>
        </w:rPr>
      </w:pPr>
      <w:r w:rsidRPr="001E6E91">
        <w:rPr>
          <w:rFonts w:asciiTheme="minorHAnsi" w:hAnsiTheme="minorHAnsi" w:cstheme="minorHAnsi"/>
          <w:color w:val="auto"/>
          <w:lang w:val="en-AU"/>
        </w:rPr>
        <w:t>Projects</w:t>
      </w:r>
    </w:p>
    <w:p w14:paraId="35D343A5" w14:textId="7DD7615B" w:rsidR="007E24ED" w:rsidRPr="00B74047" w:rsidRDefault="00A95B65" w:rsidP="007E24ED">
      <w:pPr>
        <w:ind w:right="-90"/>
        <w:rPr>
          <w:rFonts w:cstheme="minorHAnsi"/>
          <w:b/>
          <w:caps/>
          <w:color w:val="auto"/>
          <w:spacing w:val="20"/>
          <w:szCs w:val="20"/>
        </w:rPr>
      </w:pPr>
      <w:r w:rsidRPr="00B74047">
        <w:rPr>
          <w:rFonts w:cstheme="minorHAnsi"/>
          <w:b/>
          <w:bCs/>
          <w:color w:val="auto"/>
          <w:spacing w:val="20"/>
          <w:szCs w:val="20"/>
        </w:rPr>
        <w:t>Coffee Sales Dashboard</w:t>
      </w:r>
      <w:r w:rsidR="00E45D64">
        <w:rPr>
          <w:rFonts w:cstheme="minorHAnsi"/>
          <w:b/>
          <w:bCs/>
          <w:color w:val="auto"/>
          <w:spacing w:val="20"/>
          <w:szCs w:val="20"/>
        </w:rPr>
        <w:t xml:space="preserve"> </w:t>
      </w:r>
      <w:r w:rsidR="007F1ADF">
        <w:rPr>
          <w:rFonts w:cstheme="minorHAnsi"/>
          <w:b/>
          <w:bCs/>
          <w:color w:val="auto"/>
          <w:spacing w:val="20"/>
          <w:szCs w:val="20"/>
        </w:rPr>
        <w:t xml:space="preserve">| </w:t>
      </w:r>
      <w:hyperlink r:id="rId12" w:history="1">
        <w:r w:rsidR="007F1ADF" w:rsidRPr="007F1ADF">
          <w:rPr>
            <w:rStyle w:val="Hyperlink"/>
            <w:rFonts w:cstheme="minorHAnsi"/>
            <w:b/>
            <w:bCs/>
            <w:spacing w:val="20"/>
            <w:szCs w:val="20"/>
          </w:rPr>
          <w:t>GitHub</w:t>
        </w:r>
      </w:hyperlink>
      <w:r w:rsidR="007E24ED" w:rsidRPr="00B74047">
        <w:rPr>
          <w:rFonts w:cstheme="minorHAnsi"/>
          <w:b/>
          <w:bCs/>
          <w:caps/>
          <w:color w:val="auto"/>
          <w:spacing w:val="20"/>
          <w:szCs w:val="20"/>
        </w:rPr>
        <w:tab/>
      </w:r>
      <w:r w:rsidRPr="00B74047">
        <w:rPr>
          <w:rFonts w:cstheme="minorHAnsi"/>
          <w:b/>
          <w:bCs/>
          <w:color w:val="auto"/>
          <w:spacing w:val="20"/>
          <w:szCs w:val="20"/>
        </w:rPr>
        <w:t xml:space="preserve">Feb </w:t>
      </w:r>
      <w:r w:rsidR="007E24ED" w:rsidRPr="00B74047">
        <w:rPr>
          <w:rFonts w:cstheme="minorHAnsi"/>
          <w:b/>
          <w:bCs/>
          <w:caps/>
          <w:color w:val="auto"/>
          <w:spacing w:val="20"/>
          <w:szCs w:val="20"/>
        </w:rPr>
        <w:t>2025</w:t>
      </w:r>
    </w:p>
    <w:p w14:paraId="30033EF1" w14:textId="3CD99B7A" w:rsidR="00DD3472" w:rsidRPr="00B74047" w:rsidRDefault="00DD3472" w:rsidP="00DD3472">
      <w:pPr>
        <w:pStyle w:val="NoSpacing"/>
        <w:numPr>
          <w:ilvl w:val="0"/>
          <w:numId w:val="26"/>
        </w:numPr>
        <w:rPr>
          <w:rFonts w:asciiTheme="minorHAnsi" w:hAnsiTheme="minorHAnsi" w:cstheme="minorHAnsi"/>
          <w:sz w:val="20"/>
          <w:szCs w:val="20"/>
          <w:lang w:val="en-AU"/>
        </w:rPr>
      </w:pPr>
      <w:r w:rsidRPr="00B74047">
        <w:rPr>
          <w:rFonts w:asciiTheme="minorHAnsi" w:hAnsiTheme="minorHAnsi" w:cstheme="minorHAnsi"/>
          <w:sz w:val="20"/>
          <w:szCs w:val="20"/>
          <w:lang w:val="en-AU"/>
        </w:rPr>
        <w:t>Developed a Power BI dashboard to analyse 50,000+ sales transactions, identifying a 12% increase in weekend sales over six months.</w:t>
      </w:r>
    </w:p>
    <w:p w14:paraId="0792706E" w14:textId="77777777" w:rsidR="00DD3472" w:rsidRPr="00B74047" w:rsidRDefault="00DD3472" w:rsidP="00DD3472">
      <w:pPr>
        <w:pStyle w:val="NoSpacing"/>
        <w:numPr>
          <w:ilvl w:val="0"/>
          <w:numId w:val="26"/>
        </w:numPr>
        <w:rPr>
          <w:rFonts w:asciiTheme="minorHAnsi" w:hAnsiTheme="minorHAnsi" w:cstheme="minorHAnsi"/>
          <w:sz w:val="20"/>
          <w:szCs w:val="20"/>
          <w:lang w:val="en-AU"/>
        </w:rPr>
      </w:pPr>
      <w:r w:rsidRPr="00B74047">
        <w:rPr>
          <w:rFonts w:asciiTheme="minorHAnsi" w:hAnsiTheme="minorHAnsi" w:cstheme="minorHAnsi"/>
          <w:sz w:val="20"/>
          <w:szCs w:val="20"/>
          <w:lang w:val="en-AU"/>
        </w:rPr>
        <w:t>Tracked $500K+ in revenue across three NYC locations, uncovering best-selling products and seasonal trends.</w:t>
      </w:r>
    </w:p>
    <w:p w14:paraId="6E094CA8" w14:textId="2F8F1BB2" w:rsidR="007E24ED" w:rsidRPr="007E35A2" w:rsidRDefault="007E24ED" w:rsidP="00DD3472">
      <w:pPr>
        <w:pStyle w:val="NoSpacing"/>
        <w:numPr>
          <w:ilvl w:val="0"/>
          <w:numId w:val="26"/>
        </w:numPr>
        <w:rPr>
          <w:rFonts w:asciiTheme="minorHAnsi" w:hAnsiTheme="minorHAnsi" w:cstheme="minorHAnsi"/>
          <w:caps/>
          <w:sz w:val="20"/>
          <w:szCs w:val="20"/>
          <w:lang w:val="en-AU"/>
        </w:rPr>
      </w:pPr>
      <w:r w:rsidRPr="00B74047">
        <w:rPr>
          <w:rFonts w:asciiTheme="minorHAnsi" w:hAnsiTheme="minorHAnsi" w:cstheme="minorHAnsi"/>
          <w:sz w:val="20"/>
          <w:szCs w:val="20"/>
          <w:lang w:val="en-AU"/>
        </w:rPr>
        <w:t xml:space="preserve">Used DAX for calculated measures </w:t>
      </w:r>
      <w:r w:rsidR="00433B21" w:rsidRPr="00B74047">
        <w:rPr>
          <w:rStyle w:val="CapsExpandedColored"/>
          <w:rFonts w:asciiTheme="minorHAnsi" w:hAnsiTheme="minorHAnsi" w:cstheme="minorHAnsi"/>
          <w:b w:val="0"/>
          <w:caps w:val="0"/>
          <w:color w:val="auto"/>
          <w:spacing w:val="0"/>
          <w:sz w:val="20"/>
          <w:szCs w:val="20"/>
          <w:lang w:val="en-AU"/>
        </w:rPr>
        <w:t>and enhance</w:t>
      </w:r>
      <w:r w:rsidR="000B67E4">
        <w:rPr>
          <w:rStyle w:val="CapsExpandedColored"/>
          <w:rFonts w:asciiTheme="minorHAnsi" w:hAnsiTheme="minorHAnsi" w:cstheme="minorHAnsi"/>
          <w:b w:val="0"/>
          <w:caps w:val="0"/>
          <w:color w:val="auto"/>
          <w:spacing w:val="0"/>
          <w:sz w:val="20"/>
          <w:szCs w:val="20"/>
          <w:lang w:val="en-AU"/>
        </w:rPr>
        <w:t>d</w:t>
      </w:r>
      <w:r w:rsidR="00433B21" w:rsidRPr="00B74047">
        <w:rPr>
          <w:rStyle w:val="CapsExpandedColored"/>
          <w:rFonts w:asciiTheme="minorHAnsi" w:hAnsiTheme="minorHAnsi" w:cstheme="minorHAnsi"/>
          <w:b w:val="0"/>
          <w:caps w:val="0"/>
          <w:color w:val="auto"/>
          <w:spacing w:val="0"/>
          <w:sz w:val="20"/>
          <w:szCs w:val="20"/>
          <w:lang w:val="en-AU"/>
        </w:rPr>
        <w:t xml:space="preserve"> data analysis capabilities</w:t>
      </w:r>
      <w:r w:rsidRPr="00B74047">
        <w:rPr>
          <w:rFonts w:asciiTheme="minorHAnsi" w:hAnsiTheme="minorHAnsi" w:cstheme="minorHAnsi"/>
          <w:sz w:val="20"/>
          <w:szCs w:val="20"/>
          <w:lang w:val="en-AU"/>
        </w:rPr>
        <w:t>.</w:t>
      </w:r>
    </w:p>
    <w:p w14:paraId="686DC78D" w14:textId="77777777" w:rsidR="007E35A2" w:rsidRPr="00B74047" w:rsidRDefault="007E35A2" w:rsidP="007E35A2">
      <w:pPr>
        <w:pStyle w:val="NoSpacing"/>
        <w:ind w:left="720"/>
        <w:rPr>
          <w:rFonts w:asciiTheme="minorHAnsi" w:hAnsiTheme="minorHAnsi" w:cstheme="minorHAnsi"/>
          <w:caps/>
          <w:sz w:val="20"/>
          <w:szCs w:val="20"/>
          <w:lang w:val="en-AU"/>
        </w:rPr>
      </w:pPr>
    </w:p>
    <w:p w14:paraId="75CEB945" w14:textId="77777777" w:rsidR="007E24ED" w:rsidRPr="00B74047" w:rsidRDefault="007E24ED" w:rsidP="007E24ED">
      <w:pPr>
        <w:ind w:left="720" w:right="-90"/>
        <w:rPr>
          <w:rFonts w:cstheme="minorHAnsi"/>
          <w:bCs/>
          <w:caps/>
          <w:color w:val="auto"/>
          <w:spacing w:val="20"/>
          <w:szCs w:val="20"/>
        </w:rPr>
      </w:pPr>
    </w:p>
    <w:p w14:paraId="16A6902B" w14:textId="7F370755" w:rsidR="007E24ED" w:rsidRPr="00B74047" w:rsidRDefault="00A95B65" w:rsidP="007E24ED">
      <w:pPr>
        <w:ind w:left="360" w:hanging="359"/>
        <w:rPr>
          <w:rStyle w:val="CapsExpandedColored"/>
          <w:rFonts w:cstheme="minorHAnsi"/>
          <w:color w:val="auto"/>
          <w:szCs w:val="20"/>
        </w:rPr>
      </w:pPr>
      <w:r w:rsidRPr="00B74047">
        <w:rPr>
          <w:rStyle w:val="CapsExpandedColored"/>
          <w:rFonts w:cstheme="minorHAnsi"/>
          <w:caps w:val="0"/>
          <w:color w:val="auto"/>
          <w:szCs w:val="20"/>
        </w:rPr>
        <w:t xml:space="preserve">Hospital - Monitoring Inpatient/ Outpatient Waiting Lists </w:t>
      </w:r>
      <w:r w:rsidR="007F1ADF">
        <w:rPr>
          <w:rStyle w:val="CapsExpandedColored"/>
          <w:rFonts w:cstheme="minorHAnsi"/>
          <w:caps w:val="0"/>
          <w:color w:val="auto"/>
          <w:szCs w:val="20"/>
        </w:rPr>
        <w:t xml:space="preserve">| </w:t>
      </w:r>
      <w:hyperlink r:id="rId13" w:history="1">
        <w:r w:rsidR="007F1ADF" w:rsidRPr="00BB1CE5">
          <w:rPr>
            <w:rStyle w:val="Hyperlink"/>
            <w:rFonts w:cstheme="minorHAnsi"/>
            <w:b/>
            <w:bCs/>
            <w:spacing w:val="20"/>
            <w:szCs w:val="20"/>
          </w:rPr>
          <w:t>GitHub</w:t>
        </w:r>
      </w:hyperlink>
      <w:r w:rsidRPr="00B74047">
        <w:rPr>
          <w:rStyle w:val="CapsExpandedColored"/>
          <w:rFonts w:cstheme="minorHAnsi"/>
          <w:caps w:val="0"/>
          <w:color w:val="auto"/>
          <w:szCs w:val="20"/>
        </w:rPr>
        <w:tab/>
        <w:t xml:space="preserve">                         July </w:t>
      </w:r>
      <w:r w:rsidR="007E24ED" w:rsidRPr="00B74047">
        <w:rPr>
          <w:rStyle w:val="CapsExpandedColored"/>
          <w:rFonts w:cstheme="minorHAnsi"/>
          <w:color w:val="auto"/>
          <w:szCs w:val="20"/>
        </w:rPr>
        <w:t>2024</w:t>
      </w:r>
    </w:p>
    <w:p w14:paraId="0EF57E17" w14:textId="064CBB3C" w:rsidR="007E24ED" w:rsidRPr="00B74047" w:rsidRDefault="007E24ED" w:rsidP="00DD3472">
      <w:pPr>
        <w:pStyle w:val="NoSpacing"/>
        <w:numPr>
          <w:ilvl w:val="0"/>
          <w:numId w:val="25"/>
        </w:numPr>
        <w:rPr>
          <w:rFonts w:asciiTheme="minorHAnsi" w:hAnsiTheme="minorHAnsi" w:cstheme="minorHAnsi"/>
          <w:sz w:val="20"/>
          <w:szCs w:val="20"/>
          <w:lang w:val="en-AU"/>
        </w:rPr>
      </w:pPr>
      <w:r w:rsidRPr="00B74047">
        <w:rPr>
          <w:rStyle w:val="CapsExpandedColored"/>
          <w:rFonts w:asciiTheme="minorHAnsi" w:hAnsiTheme="minorHAnsi" w:cstheme="minorHAnsi"/>
          <w:b w:val="0"/>
          <w:caps w:val="0"/>
          <w:color w:val="auto"/>
          <w:spacing w:val="0"/>
          <w:sz w:val="20"/>
          <w:szCs w:val="20"/>
          <w:lang w:val="en-AU"/>
        </w:rPr>
        <w:t xml:space="preserve">Integrated and cleaned data from </w:t>
      </w:r>
      <w:r w:rsidR="000B67E4">
        <w:rPr>
          <w:rStyle w:val="CapsExpandedColored"/>
          <w:rFonts w:asciiTheme="minorHAnsi" w:hAnsiTheme="minorHAnsi" w:cstheme="minorHAnsi"/>
          <w:b w:val="0"/>
          <w:caps w:val="0"/>
          <w:color w:val="auto"/>
          <w:spacing w:val="0"/>
          <w:sz w:val="20"/>
          <w:szCs w:val="20"/>
          <w:lang w:val="en-AU"/>
        </w:rPr>
        <w:t>E</w:t>
      </w:r>
      <w:r w:rsidRPr="00B74047">
        <w:rPr>
          <w:rStyle w:val="CapsExpandedColored"/>
          <w:rFonts w:asciiTheme="minorHAnsi" w:hAnsiTheme="minorHAnsi" w:cstheme="minorHAnsi"/>
          <w:b w:val="0"/>
          <w:caps w:val="0"/>
          <w:color w:val="auto"/>
          <w:spacing w:val="0"/>
          <w:sz w:val="20"/>
          <w:szCs w:val="20"/>
          <w:lang w:val="en-AU"/>
        </w:rPr>
        <w:t xml:space="preserve">xcel using </w:t>
      </w:r>
      <w:r w:rsidR="000B67E4">
        <w:rPr>
          <w:rStyle w:val="CapsExpandedColored"/>
          <w:rFonts w:asciiTheme="minorHAnsi" w:hAnsiTheme="minorHAnsi" w:cstheme="minorHAnsi"/>
          <w:b w:val="0"/>
          <w:caps w:val="0"/>
          <w:color w:val="auto"/>
          <w:spacing w:val="0"/>
          <w:sz w:val="20"/>
          <w:szCs w:val="20"/>
          <w:lang w:val="en-AU"/>
        </w:rPr>
        <w:t>P</w:t>
      </w:r>
      <w:r w:rsidRPr="00B74047">
        <w:rPr>
          <w:rStyle w:val="CapsExpandedColored"/>
          <w:rFonts w:asciiTheme="minorHAnsi" w:hAnsiTheme="minorHAnsi" w:cstheme="minorHAnsi"/>
          <w:b w:val="0"/>
          <w:caps w:val="0"/>
          <w:color w:val="auto"/>
          <w:spacing w:val="0"/>
          <w:sz w:val="20"/>
          <w:szCs w:val="20"/>
          <w:lang w:val="en-AU"/>
        </w:rPr>
        <w:t>ower query</w:t>
      </w:r>
      <w:r w:rsidR="00CB5F53">
        <w:rPr>
          <w:rStyle w:val="CapsExpandedColored"/>
          <w:rFonts w:asciiTheme="minorHAnsi" w:hAnsiTheme="minorHAnsi" w:cstheme="minorHAnsi"/>
          <w:b w:val="0"/>
          <w:caps w:val="0"/>
          <w:color w:val="auto"/>
          <w:spacing w:val="0"/>
          <w:sz w:val="20"/>
          <w:szCs w:val="20"/>
          <w:lang w:val="en-AU"/>
        </w:rPr>
        <w:t>,</w:t>
      </w:r>
      <w:r w:rsidR="00CB5F53" w:rsidRPr="00CB5F53">
        <w:rPr>
          <w:rFonts w:asciiTheme="minorHAnsi" w:eastAsia="Verdana" w:hAnsiTheme="minorHAnsi" w:cs="Verdana"/>
          <w:color w:val="000000"/>
          <w:sz w:val="20"/>
          <w:lang w:val="en-AU"/>
        </w:rPr>
        <w:t xml:space="preserve"> </w:t>
      </w:r>
      <w:r w:rsidR="00CB5F53" w:rsidRPr="00CB5F53">
        <w:rPr>
          <w:rFonts w:asciiTheme="minorHAnsi" w:hAnsiTheme="minorHAnsi" w:cstheme="minorHAnsi"/>
          <w:sz w:val="20"/>
          <w:szCs w:val="20"/>
          <w:lang w:val="en-AU"/>
        </w:rPr>
        <w:t>reducing data preparation time by 40%</w:t>
      </w:r>
      <w:r w:rsidRPr="00B74047">
        <w:rPr>
          <w:rStyle w:val="CapsExpandedColored"/>
          <w:rFonts w:asciiTheme="minorHAnsi" w:hAnsiTheme="minorHAnsi" w:cstheme="minorHAnsi"/>
          <w:b w:val="0"/>
          <w:caps w:val="0"/>
          <w:color w:val="auto"/>
          <w:spacing w:val="0"/>
          <w:sz w:val="20"/>
          <w:szCs w:val="20"/>
          <w:lang w:val="en-AU"/>
        </w:rPr>
        <w:t>.</w:t>
      </w:r>
    </w:p>
    <w:p w14:paraId="1EDB467E" w14:textId="77777777" w:rsidR="00CB5F53" w:rsidRDefault="00CB5F53" w:rsidP="00DD3472">
      <w:pPr>
        <w:pStyle w:val="NoSpacing"/>
        <w:numPr>
          <w:ilvl w:val="0"/>
          <w:numId w:val="25"/>
        </w:numPr>
        <w:rPr>
          <w:rStyle w:val="CapsExpandedColored"/>
          <w:rFonts w:asciiTheme="minorHAnsi" w:hAnsiTheme="minorHAnsi" w:cstheme="minorHAnsi"/>
          <w:b w:val="0"/>
          <w:caps w:val="0"/>
          <w:color w:val="auto"/>
          <w:spacing w:val="0"/>
          <w:sz w:val="20"/>
          <w:szCs w:val="20"/>
          <w:lang w:val="en-AU"/>
        </w:rPr>
      </w:pPr>
      <w:r w:rsidRPr="00CB5F53">
        <w:rPr>
          <w:rStyle w:val="CapsExpandedColored"/>
          <w:rFonts w:asciiTheme="minorHAnsi" w:hAnsiTheme="minorHAnsi" w:cstheme="minorHAnsi"/>
          <w:b w:val="0"/>
          <w:caps w:val="0"/>
          <w:color w:val="auto"/>
          <w:spacing w:val="0"/>
          <w:sz w:val="20"/>
          <w:szCs w:val="20"/>
          <w:lang w:val="en-AU"/>
        </w:rPr>
        <w:t>Developed real-time Power BI dashboards, improving decision-making speed by 30% and enhancing visibility of waiting list trends.</w:t>
      </w:r>
    </w:p>
    <w:p w14:paraId="648E0A1A" w14:textId="7560E8DD" w:rsidR="007E24ED" w:rsidRPr="00B74047" w:rsidRDefault="00CB5F53" w:rsidP="00CB5F53">
      <w:pPr>
        <w:pStyle w:val="NoSpacing"/>
        <w:numPr>
          <w:ilvl w:val="0"/>
          <w:numId w:val="25"/>
        </w:numPr>
        <w:rPr>
          <w:rFonts w:asciiTheme="minorHAnsi" w:hAnsiTheme="minorHAnsi" w:cstheme="minorHAnsi"/>
          <w:sz w:val="20"/>
          <w:szCs w:val="20"/>
          <w:lang w:val="en-AU"/>
        </w:rPr>
      </w:pPr>
      <w:r w:rsidRPr="00CB5F53">
        <w:rPr>
          <w:rFonts w:asciiTheme="minorHAnsi" w:hAnsiTheme="minorHAnsi" w:cstheme="minorHAnsi"/>
          <w:sz w:val="20"/>
          <w:szCs w:val="20"/>
          <w:lang w:val="en-AU"/>
        </w:rPr>
        <w:t>Implemented Row-Level Security (RLS) and published on Power BI Service, reducing manual reporting time by 50% and ensuring secure, up-to-date insights</w:t>
      </w:r>
      <w:r w:rsidR="007E24ED" w:rsidRPr="00B74047">
        <w:rPr>
          <w:rStyle w:val="CapsExpandedColored"/>
          <w:rFonts w:asciiTheme="minorHAnsi" w:hAnsiTheme="minorHAnsi" w:cstheme="minorHAnsi"/>
          <w:b w:val="0"/>
          <w:caps w:val="0"/>
          <w:color w:val="auto"/>
          <w:spacing w:val="0"/>
          <w:sz w:val="20"/>
          <w:szCs w:val="20"/>
          <w:lang w:val="en-AU"/>
        </w:rPr>
        <w:t>.</w:t>
      </w:r>
    </w:p>
    <w:p w14:paraId="2F1312EC" w14:textId="3DF113B6" w:rsidR="001728E0" w:rsidRPr="001E6E91" w:rsidRDefault="001728E0" w:rsidP="001728E0">
      <w:pPr>
        <w:pStyle w:val="Heading1"/>
        <w:rPr>
          <w:rFonts w:asciiTheme="minorHAnsi" w:hAnsiTheme="minorHAnsi" w:cstheme="minorHAnsi"/>
          <w:lang w:val="en-AU"/>
        </w:rPr>
      </w:pPr>
      <w:r w:rsidRPr="001E6E91">
        <w:rPr>
          <w:rFonts w:asciiTheme="minorHAnsi" w:hAnsiTheme="minorHAnsi" w:cstheme="minorHAnsi"/>
          <w:lang w:val="en-AU"/>
        </w:rPr>
        <w:t>VOLUNTEER WORK/EXTRA CURRICULAR ACTIVITIES</w:t>
      </w:r>
    </w:p>
    <w:p w14:paraId="09C9BF41" w14:textId="424CF812" w:rsidR="001728E0" w:rsidRPr="00B74047" w:rsidRDefault="001728E0" w:rsidP="001728E0">
      <w:pPr>
        <w:ind w:left="360" w:right="-90" w:hanging="359"/>
        <w:rPr>
          <w:rFonts w:cstheme="minorHAnsi"/>
          <w:b/>
          <w:bCs/>
          <w:color w:val="auto"/>
          <w:szCs w:val="20"/>
        </w:rPr>
      </w:pPr>
      <w:r w:rsidRPr="00B74047">
        <w:rPr>
          <w:rFonts w:cstheme="minorHAnsi"/>
          <w:b/>
          <w:bCs/>
          <w:color w:val="auto"/>
          <w:szCs w:val="20"/>
        </w:rPr>
        <w:t xml:space="preserve">PwC Switzerland - Power BI Job Simulation on Forage </w:t>
      </w:r>
      <w:r w:rsidRPr="00B74047">
        <w:rPr>
          <w:rFonts w:cstheme="minorHAnsi"/>
          <w:b/>
          <w:bCs/>
          <w:color w:val="auto"/>
          <w:szCs w:val="20"/>
        </w:rPr>
        <w:tab/>
        <w:t>August 2024</w:t>
      </w:r>
    </w:p>
    <w:p w14:paraId="701AF92F" w14:textId="77777777" w:rsidR="00CB5F53" w:rsidRDefault="00CB5F53" w:rsidP="00DD3472">
      <w:pPr>
        <w:pStyle w:val="ListParagraph"/>
        <w:numPr>
          <w:ilvl w:val="0"/>
          <w:numId w:val="24"/>
        </w:numPr>
        <w:ind w:right="-90"/>
        <w:rPr>
          <w:rFonts w:asciiTheme="minorHAnsi" w:hAnsiTheme="minorHAnsi" w:cstheme="minorHAnsi"/>
          <w:color w:val="auto"/>
          <w:sz w:val="20"/>
          <w:szCs w:val="20"/>
        </w:rPr>
      </w:pPr>
      <w:r w:rsidRPr="00CB5F53">
        <w:rPr>
          <w:rFonts w:asciiTheme="minorHAnsi" w:hAnsiTheme="minorHAnsi" w:cstheme="minorHAnsi"/>
          <w:color w:val="auto"/>
          <w:sz w:val="20"/>
          <w:szCs w:val="20"/>
        </w:rPr>
        <w:t>Designed Power BI dashboards to visualize KPIs, addressing client needs and improving decision-making efficiency by 25%</w:t>
      </w:r>
    </w:p>
    <w:p w14:paraId="17D746E0" w14:textId="13773776" w:rsidR="00DD3472" w:rsidRPr="00B74047" w:rsidRDefault="00CB5F53" w:rsidP="00DD3472">
      <w:pPr>
        <w:pStyle w:val="ListParagraph"/>
        <w:numPr>
          <w:ilvl w:val="0"/>
          <w:numId w:val="24"/>
        </w:numPr>
        <w:ind w:right="-90"/>
        <w:rPr>
          <w:rFonts w:asciiTheme="minorHAnsi" w:hAnsiTheme="minorHAnsi" w:cstheme="minorHAnsi"/>
          <w:color w:val="auto"/>
          <w:sz w:val="20"/>
          <w:szCs w:val="20"/>
        </w:rPr>
      </w:pPr>
      <w:r w:rsidRPr="00CB5F53">
        <w:rPr>
          <w:rFonts w:asciiTheme="minorHAnsi" w:hAnsiTheme="minorHAnsi" w:cstheme="minorHAnsi"/>
          <w:color w:val="auto"/>
          <w:sz w:val="20"/>
          <w:szCs w:val="20"/>
        </w:rPr>
        <w:t>Delivered clear insights through email and presentations, accelerating client understanding and response time by 20%</w:t>
      </w:r>
      <w:r w:rsidR="00DD3472" w:rsidRPr="00B74047">
        <w:rPr>
          <w:rFonts w:asciiTheme="minorHAnsi" w:hAnsiTheme="minorHAnsi" w:cstheme="minorHAnsi"/>
          <w:color w:val="auto"/>
          <w:sz w:val="20"/>
          <w:szCs w:val="20"/>
        </w:rPr>
        <w:t>.</w:t>
      </w:r>
    </w:p>
    <w:p w14:paraId="0FB1E45B" w14:textId="74254631" w:rsidR="001E6E91" w:rsidRPr="00B74047" w:rsidRDefault="00B74047" w:rsidP="00E45D64">
      <w:pPr>
        <w:tabs>
          <w:tab w:val="clear" w:pos="10800"/>
          <w:tab w:val="left" w:pos="4635"/>
        </w:tabs>
        <w:ind w:left="360" w:right="-90" w:hanging="359"/>
        <w:rPr>
          <w:rFonts w:cstheme="minorHAnsi"/>
          <w:b/>
          <w:bCs/>
          <w:color w:val="auto"/>
          <w:szCs w:val="20"/>
        </w:rPr>
      </w:pPr>
      <w:r>
        <w:rPr>
          <w:rFonts w:cstheme="minorHAnsi"/>
          <w:b/>
          <w:bCs/>
          <w:color w:val="auto"/>
          <w:szCs w:val="20"/>
        </w:rPr>
        <w:tab/>
      </w:r>
      <w:r>
        <w:rPr>
          <w:rFonts w:cstheme="minorHAnsi"/>
          <w:b/>
          <w:bCs/>
          <w:color w:val="auto"/>
          <w:szCs w:val="20"/>
        </w:rPr>
        <w:tab/>
      </w:r>
    </w:p>
    <w:p w14:paraId="37D403FF" w14:textId="42A4A808" w:rsidR="001728E0" w:rsidRPr="00B74047" w:rsidRDefault="001728E0" w:rsidP="001728E0">
      <w:pPr>
        <w:ind w:right="-90"/>
        <w:rPr>
          <w:rFonts w:cstheme="minorHAnsi"/>
          <w:b/>
          <w:bCs/>
          <w:color w:val="auto"/>
          <w:szCs w:val="20"/>
        </w:rPr>
      </w:pPr>
      <w:r w:rsidRPr="00B74047">
        <w:rPr>
          <w:rFonts w:cstheme="minorHAnsi"/>
          <w:b/>
          <w:bCs/>
          <w:color w:val="auto"/>
          <w:szCs w:val="20"/>
        </w:rPr>
        <w:t>Accenture North America - Data Analytics and Visualisation Job Simulation</w:t>
      </w:r>
      <w:r w:rsidRPr="00B74047">
        <w:rPr>
          <w:rFonts w:cstheme="minorHAnsi"/>
          <w:color w:val="auto"/>
          <w:szCs w:val="20"/>
        </w:rPr>
        <w:t xml:space="preserve"> </w:t>
      </w:r>
      <w:r w:rsidRPr="00B74047">
        <w:rPr>
          <w:rFonts w:cstheme="minorHAnsi"/>
          <w:b/>
          <w:bCs/>
          <w:color w:val="auto"/>
          <w:szCs w:val="20"/>
        </w:rPr>
        <w:t xml:space="preserve">on Forage </w:t>
      </w:r>
      <w:r w:rsidRPr="00B74047">
        <w:rPr>
          <w:rFonts w:cstheme="minorHAnsi"/>
          <w:b/>
          <w:bCs/>
          <w:color w:val="auto"/>
          <w:szCs w:val="20"/>
        </w:rPr>
        <w:tab/>
        <w:t>July 2024</w:t>
      </w:r>
    </w:p>
    <w:p w14:paraId="771CB623" w14:textId="12FE59D5" w:rsidR="001728E0" w:rsidRPr="00B74047" w:rsidRDefault="001728E0" w:rsidP="00DD3472">
      <w:pPr>
        <w:pStyle w:val="ListParagraph"/>
        <w:numPr>
          <w:ilvl w:val="0"/>
          <w:numId w:val="27"/>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 xml:space="preserve">Cleaned, modelled, and analysed datasets to uncover insights for a social media client, </w:t>
      </w:r>
      <w:r w:rsidR="007E24ED" w:rsidRPr="00B74047">
        <w:rPr>
          <w:rFonts w:asciiTheme="minorHAnsi" w:hAnsiTheme="minorHAnsi" w:cstheme="minorHAnsi"/>
          <w:color w:val="auto"/>
          <w:sz w:val="20"/>
          <w:szCs w:val="20"/>
        </w:rPr>
        <w:t>informing strategic</w:t>
      </w:r>
      <w:r w:rsidRPr="00B74047">
        <w:rPr>
          <w:rFonts w:asciiTheme="minorHAnsi" w:hAnsiTheme="minorHAnsi" w:cstheme="minorHAnsi"/>
          <w:color w:val="auto"/>
          <w:sz w:val="20"/>
          <w:szCs w:val="20"/>
        </w:rPr>
        <w:t xml:space="preserve"> decisions.</w:t>
      </w:r>
    </w:p>
    <w:p w14:paraId="28327204" w14:textId="1ED53BA8" w:rsidR="001728E0" w:rsidRPr="00B74047" w:rsidRDefault="001728E0" w:rsidP="00DD3472">
      <w:pPr>
        <w:pStyle w:val="ListParagraph"/>
        <w:numPr>
          <w:ilvl w:val="0"/>
          <w:numId w:val="27"/>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Developed and presented a PowerPoint deck that effectively communicated key insights</w:t>
      </w:r>
      <w:r w:rsidR="00DD3472" w:rsidRPr="00B74047">
        <w:rPr>
          <w:rFonts w:asciiTheme="minorHAnsi" w:hAnsiTheme="minorHAnsi" w:cstheme="minorHAnsi"/>
          <w:color w:val="auto"/>
          <w:sz w:val="20"/>
          <w:szCs w:val="20"/>
        </w:rPr>
        <w:t>.</w:t>
      </w:r>
    </w:p>
    <w:p w14:paraId="741FFE7B" w14:textId="77777777" w:rsidR="001728E0" w:rsidRPr="00B74047" w:rsidRDefault="001728E0" w:rsidP="001728E0">
      <w:pPr>
        <w:ind w:left="360" w:right="-90" w:hanging="359"/>
        <w:rPr>
          <w:rFonts w:cstheme="minorHAnsi"/>
          <w:color w:val="auto"/>
          <w:szCs w:val="20"/>
        </w:rPr>
      </w:pPr>
    </w:p>
    <w:p w14:paraId="477992F2" w14:textId="6E195435" w:rsidR="001728E0" w:rsidRPr="00B74047" w:rsidRDefault="001728E0" w:rsidP="001728E0">
      <w:pPr>
        <w:ind w:left="360" w:right="-90" w:hanging="359"/>
        <w:rPr>
          <w:rFonts w:cstheme="minorHAnsi"/>
          <w:b/>
          <w:bCs/>
          <w:color w:val="auto"/>
          <w:szCs w:val="20"/>
        </w:rPr>
      </w:pPr>
      <w:r w:rsidRPr="00B74047">
        <w:rPr>
          <w:rFonts w:cstheme="minorHAnsi"/>
          <w:b/>
          <w:bCs/>
          <w:color w:val="auto"/>
          <w:szCs w:val="20"/>
        </w:rPr>
        <w:t xml:space="preserve">Data Analytics Bootcamp on Alex the Analyst </w:t>
      </w:r>
      <w:r w:rsidRPr="00B74047">
        <w:rPr>
          <w:rFonts w:cstheme="minorHAnsi"/>
          <w:b/>
          <w:bCs/>
          <w:color w:val="auto"/>
          <w:szCs w:val="20"/>
        </w:rPr>
        <w:tab/>
        <w:t>Jun 2024</w:t>
      </w:r>
    </w:p>
    <w:p w14:paraId="3033EBB0" w14:textId="77777777" w:rsidR="00DD3472" w:rsidRPr="00DD3472" w:rsidRDefault="00DD3472" w:rsidP="00DD3472">
      <w:pPr>
        <w:numPr>
          <w:ilvl w:val="0"/>
          <w:numId w:val="28"/>
        </w:numPr>
        <w:ind w:right="-90"/>
        <w:rPr>
          <w:rFonts w:eastAsia="Calibri" w:cstheme="minorHAnsi"/>
          <w:color w:val="auto"/>
          <w:szCs w:val="20"/>
        </w:rPr>
      </w:pPr>
      <w:r w:rsidRPr="00DD3472">
        <w:rPr>
          <w:rFonts w:eastAsia="Calibri" w:cstheme="minorHAnsi"/>
          <w:color w:val="auto"/>
          <w:szCs w:val="20"/>
        </w:rPr>
        <w:t>Mastered advanced SQL techniques and Excel data analysis through hands-on projects.</w:t>
      </w:r>
    </w:p>
    <w:p w14:paraId="52E5866B" w14:textId="77777777" w:rsidR="00DD3472" w:rsidRPr="00DD3472" w:rsidRDefault="00DD3472" w:rsidP="00DD3472">
      <w:pPr>
        <w:numPr>
          <w:ilvl w:val="0"/>
          <w:numId w:val="28"/>
        </w:numPr>
        <w:ind w:right="-90"/>
        <w:rPr>
          <w:rFonts w:eastAsia="Calibri" w:cstheme="minorHAnsi"/>
          <w:color w:val="auto"/>
          <w:szCs w:val="20"/>
        </w:rPr>
      </w:pPr>
      <w:r w:rsidRPr="00DD3472">
        <w:rPr>
          <w:rFonts w:eastAsia="Calibri" w:cstheme="minorHAnsi"/>
          <w:color w:val="auto"/>
          <w:szCs w:val="20"/>
        </w:rPr>
        <w:t>Developed robust data analysis skills using Pandas, Matplotlib, and Seaborn in Python.</w:t>
      </w:r>
    </w:p>
    <w:p w14:paraId="32F6FF76" w14:textId="77777777" w:rsidR="001728E0" w:rsidRPr="00B74047" w:rsidRDefault="001728E0" w:rsidP="001728E0">
      <w:pPr>
        <w:ind w:left="360" w:right="-90" w:hanging="359"/>
        <w:rPr>
          <w:rFonts w:cstheme="minorHAnsi"/>
          <w:color w:val="auto"/>
          <w:szCs w:val="20"/>
        </w:rPr>
      </w:pPr>
    </w:p>
    <w:p w14:paraId="133C4CA2" w14:textId="48B31F6B" w:rsidR="001728E0" w:rsidRPr="00B74047" w:rsidRDefault="001728E0" w:rsidP="001728E0">
      <w:pPr>
        <w:ind w:left="360" w:right="-90" w:hanging="359"/>
        <w:rPr>
          <w:rFonts w:cstheme="minorHAnsi"/>
          <w:b/>
          <w:bCs/>
          <w:color w:val="auto"/>
          <w:szCs w:val="20"/>
        </w:rPr>
      </w:pPr>
      <w:r w:rsidRPr="00B74047">
        <w:rPr>
          <w:rFonts w:cstheme="minorHAnsi"/>
          <w:b/>
          <w:bCs/>
          <w:color w:val="auto"/>
          <w:szCs w:val="20"/>
        </w:rPr>
        <w:t xml:space="preserve">Child Fund Supporter: Supporter Number: A01221493 </w:t>
      </w:r>
      <w:r w:rsidRPr="00B74047">
        <w:rPr>
          <w:rFonts w:cstheme="minorHAnsi"/>
          <w:b/>
          <w:bCs/>
          <w:color w:val="auto"/>
          <w:szCs w:val="20"/>
        </w:rPr>
        <w:tab/>
        <w:t>May 2023 - Present</w:t>
      </w:r>
    </w:p>
    <w:p w14:paraId="5EB5B07C" w14:textId="5A99A311" w:rsidR="007721E6" w:rsidRPr="00B74047" w:rsidRDefault="001728E0" w:rsidP="007721E6">
      <w:pPr>
        <w:pStyle w:val="ListParagraph"/>
        <w:numPr>
          <w:ilvl w:val="0"/>
          <w:numId w:val="29"/>
        </w:numPr>
        <w:ind w:right="-90"/>
        <w:rPr>
          <w:rFonts w:asciiTheme="minorHAnsi" w:hAnsiTheme="minorHAnsi" w:cstheme="minorHAnsi"/>
          <w:color w:val="auto"/>
          <w:sz w:val="20"/>
          <w:szCs w:val="20"/>
        </w:rPr>
      </w:pPr>
      <w:r w:rsidRPr="00B74047">
        <w:rPr>
          <w:rFonts w:asciiTheme="minorHAnsi" w:hAnsiTheme="minorHAnsi" w:cstheme="minorHAnsi"/>
          <w:color w:val="auto"/>
          <w:sz w:val="20"/>
          <w:szCs w:val="20"/>
        </w:rPr>
        <w:t>Actively support Child Fund initiatives, demonstrating a commitment to social responsibility and community engagement.</w:t>
      </w:r>
      <w:r w:rsidR="00E23164" w:rsidRPr="00B74047">
        <w:rPr>
          <w:rFonts w:asciiTheme="minorHAnsi" w:hAnsiTheme="minorHAnsi" w:cstheme="minorHAnsi"/>
          <w:color w:val="auto"/>
          <w:sz w:val="20"/>
          <w:szCs w:val="20"/>
        </w:rPr>
        <w:tab/>
      </w:r>
    </w:p>
    <w:p w14:paraId="71AE5E5B" w14:textId="77777777" w:rsidR="00973FCD" w:rsidRPr="001E6E91" w:rsidRDefault="00973FCD" w:rsidP="00973FCD">
      <w:pPr>
        <w:pStyle w:val="Heading1"/>
        <w:rPr>
          <w:rFonts w:asciiTheme="minorHAnsi" w:hAnsiTheme="minorHAnsi" w:cstheme="minorHAnsi"/>
          <w:color w:val="auto"/>
          <w:lang w:val="en-AU"/>
        </w:rPr>
      </w:pPr>
      <w:r w:rsidRPr="001E6E91">
        <w:rPr>
          <w:rFonts w:asciiTheme="minorHAnsi" w:hAnsiTheme="minorHAnsi" w:cstheme="minorHAnsi"/>
          <w:color w:val="auto"/>
          <w:lang w:val="en-AU"/>
        </w:rPr>
        <w:t>Education</w:t>
      </w:r>
    </w:p>
    <w:p w14:paraId="4FFFFE5B" w14:textId="03533A03" w:rsidR="00D87D3A" w:rsidRPr="00B74047" w:rsidRDefault="00D87D3A" w:rsidP="00D87D3A">
      <w:pPr>
        <w:rPr>
          <w:rFonts w:cstheme="minorHAnsi"/>
          <w:b/>
          <w:bCs/>
          <w:szCs w:val="20"/>
        </w:rPr>
      </w:pPr>
      <w:r w:rsidRPr="00B74047">
        <w:rPr>
          <w:rFonts w:cstheme="minorHAnsi"/>
          <w:b/>
          <w:bCs/>
          <w:szCs w:val="20"/>
        </w:rPr>
        <w:t xml:space="preserve">Professional Year Program (Information Technology) </w:t>
      </w:r>
      <w:r w:rsidRPr="00B74047">
        <w:rPr>
          <w:rFonts w:cstheme="minorHAnsi"/>
          <w:b/>
          <w:bCs/>
          <w:szCs w:val="20"/>
        </w:rPr>
        <w:tab/>
        <w:t>Jan 2025</w:t>
      </w:r>
    </w:p>
    <w:p w14:paraId="2ACDBCAE" w14:textId="77777777" w:rsidR="00D87D3A" w:rsidRPr="00B74047" w:rsidRDefault="00D87D3A" w:rsidP="00D87D3A">
      <w:pPr>
        <w:rPr>
          <w:rFonts w:cstheme="minorHAnsi"/>
          <w:szCs w:val="20"/>
        </w:rPr>
      </w:pPr>
      <w:r w:rsidRPr="00B74047">
        <w:rPr>
          <w:rFonts w:cstheme="minorHAnsi"/>
          <w:szCs w:val="20"/>
        </w:rPr>
        <w:t>Queensland International Business Academy, Sydney Campus</w:t>
      </w:r>
    </w:p>
    <w:p w14:paraId="6F6D1213" w14:textId="77777777" w:rsidR="00D87D3A" w:rsidRPr="00B74047" w:rsidRDefault="00D87D3A" w:rsidP="00D87D3A">
      <w:pPr>
        <w:rPr>
          <w:rFonts w:cstheme="minorHAnsi"/>
          <w:szCs w:val="20"/>
        </w:rPr>
      </w:pPr>
    </w:p>
    <w:p w14:paraId="31CC2DF6" w14:textId="3CA7902F" w:rsidR="00D87D3A" w:rsidRPr="00B74047" w:rsidRDefault="00D87D3A" w:rsidP="00D87D3A">
      <w:pPr>
        <w:rPr>
          <w:rFonts w:cstheme="minorHAnsi"/>
          <w:b/>
          <w:bCs/>
          <w:szCs w:val="20"/>
        </w:rPr>
      </w:pPr>
      <w:r w:rsidRPr="00B74047">
        <w:rPr>
          <w:rFonts w:cstheme="minorHAnsi"/>
          <w:b/>
          <w:bCs/>
          <w:szCs w:val="20"/>
        </w:rPr>
        <w:t>Bachelor of Software Engineering, Specialised</w:t>
      </w:r>
      <w:r w:rsidR="00DD3472" w:rsidRPr="00B74047">
        <w:rPr>
          <w:rFonts w:cstheme="minorHAnsi"/>
          <w:b/>
          <w:bCs/>
          <w:szCs w:val="20"/>
        </w:rPr>
        <w:t xml:space="preserve"> in</w:t>
      </w:r>
      <w:r w:rsidRPr="00B74047">
        <w:rPr>
          <w:rFonts w:cstheme="minorHAnsi"/>
          <w:b/>
          <w:bCs/>
          <w:szCs w:val="20"/>
        </w:rPr>
        <w:t xml:space="preserve"> Artificial Intelligence </w:t>
      </w:r>
      <w:r w:rsidRPr="00B74047">
        <w:rPr>
          <w:rFonts w:cstheme="minorHAnsi"/>
          <w:b/>
          <w:bCs/>
          <w:szCs w:val="20"/>
        </w:rPr>
        <w:tab/>
        <w:t>Jan 2024</w:t>
      </w:r>
    </w:p>
    <w:p w14:paraId="010C0C8A" w14:textId="77777777" w:rsidR="00D87D3A" w:rsidRPr="00B74047" w:rsidRDefault="00D87D3A" w:rsidP="00D87D3A">
      <w:pPr>
        <w:rPr>
          <w:rFonts w:cstheme="minorHAnsi"/>
          <w:szCs w:val="20"/>
        </w:rPr>
      </w:pPr>
      <w:r w:rsidRPr="00B74047">
        <w:rPr>
          <w:rFonts w:cstheme="minorHAnsi"/>
          <w:szCs w:val="20"/>
        </w:rPr>
        <w:t>Torrens University, Ultimo, NSW 2007</w:t>
      </w:r>
    </w:p>
    <w:p w14:paraId="0A3B498B" w14:textId="77777777" w:rsidR="00D87D3A" w:rsidRPr="00B74047" w:rsidRDefault="00D87D3A" w:rsidP="00D87D3A">
      <w:pPr>
        <w:rPr>
          <w:rFonts w:cstheme="minorHAnsi"/>
          <w:szCs w:val="20"/>
        </w:rPr>
      </w:pPr>
    </w:p>
    <w:p w14:paraId="4649B943" w14:textId="53D20F73" w:rsidR="00D87D3A" w:rsidRPr="00B74047" w:rsidRDefault="00D87D3A" w:rsidP="00D87D3A">
      <w:pPr>
        <w:rPr>
          <w:rFonts w:cstheme="minorHAnsi"/>
          <w:b/>
          <w:bCs/>
          <w:szCs w:val="20"/>
        </w:rPr>
      </w:pPr>
      <w:r w:rsidRPr="00B74047">
        <w:rPr>
          <w:rFonts w:cstheme="minorHAnsi"/>
          <w:b/>
          <w:bCs/>
          <w:szCs w:val="20"/>
        </w:rPr>
        <w:t xml:space="preserve">Diploma in Information Technology &amp; Advanced Diploma in Networking </w:t>
      </w:r>
      <w:r w:rsidRPr="00B74047">
        <w:rPr>
          <w:rFonts w:cstheme="minorHAnsi"/>
          <w:b/>
          <w:bCs/>
          <w:szCs w:val="20"/>
        </w:rPr>
        <w:tab/>
        <w:t>Feb 2021</w:t>
      </w:r>
    </w:p>
    <w:p w14:paraId="7997ECF7" w14:textId="155522D9" w:rsidR="00973FCD" w:rsidRPr="00B74047" w:rsidRDefault="00D87D3A" w:rsidP="00D87D3A">
      <w:pPr>
        <w:rPr>
          <w:rFonts w:cstheme="minorHAnsi"/>
          <w:szCs w:val="20"/>
        </w:rPr>
      </w:pPr>
      <w:r w:rsidRPr="00B74047">
        <w:rPr>
          <w:rFonts w:cstheme="minorHAnsi"/>
          <w:szCs w:val="20"/>
        </w:rPr>
        <w:t>Ransford College, Parramatta, NSW 2150</w:t>
      </w:r>
    </w:p>
    <w:p w14:paraId="0AA02B0E" w14:textId="77777777" w:rsidR="001728E0" w:rsidRPr="00B74047" w:rsidRDefault="001728E0" w:rsidP="00D87D3A">
      <w:pPr>
        <w:rPr>
          <w:rFonts w:cstheme="minorHAnsi"/>
          <w:szCs w:val="20"/>
        </w:rPr>
      </w:pPr>
    </w:p>
    <w:p w14:paraId="24D3FAE1" w14:textId="0EF01DD0" w:rsidR="001728E0" w:rsidRPr="001E6E91" w:rsidRDefault="001728E0" w:rsidP="001728E0">
      <w:pPr>
        <w:pStyle w:val="Heading1"/>
        <w:rPr>
          <w:rFonts w:asciiTheme="minorHAnsi" w:hAnsiTheme="minorHAnsi" w:cstheme="minorHAnsi"/>
          <w:lang w:val="en-AU"/>
        </w:rPr>
      </w:pPr>
      <w:r w:rsidRPr="001E6E91">
        <w:rPr>
          <w:rFonts w:asciiTheme="minorHAnsi" w:hAnsiTheme="minorHAnsi" w:cstheme="minorHAnsi"/>
          <w:lang w:val="en-AU"/>
        </w:rPr>
        <w:t>PROFESSIONAL AFFILIATIONS</w:t>
      </w:r>
    </w:p>
    <w:p w14:paraId="1D116158" w14:textId="2CB4760D" w:rsidR="001728E0" w:rsidRPr="00B74047" w:rsidRDefault="001728E0" w:rsidP="001728E0">
      <w:pPr>
        <w:rPr>
          <w:rFonts w:cstheme="minorHAnsi"/>
          <w:b/>
          <w:bCs/>
          <w:color w:val="auto"/>
          <w:szCs w:val="20"/>
        </w:rPr>
      </w:pPr>
      <w:r w:rsidRPr="00B74047">
        <w:rPr>
          <w:rFonts w:cstheme="minorHAnsi"/>
          <w:b/>
          <w:bCs/>
          <w:color w:val="auto"/>
          <w:szCs w:val="20"/>
        </w:rPr>
        <w:t xml:space="preserve">Australian Computer Society (ACS) – Member ID: 4400499 </w:t>
      </w:r>
      <w:r w:rsidRPr="00B74047">
        <w:rPr>
          <w:rFonts w:cstheme="minorHAnsi"/>
          <w:b/>
          <w:bCs/>
          <w:color w:val="auto"/>
          <w:szCs w:val="20"/>
        </w:rPr>
        <w:tab/>
        <w:t>Joined: Feb 2024</w:t>
      </w:r>
    </w:p>
    <w:p w14:paraId="520CF17D" w14:textId="77777777" w:rsidR="001728E0" w:rsidRPr="00B74047" w:rsidRDefault="001728E0" w:rsidP="001728E0">
      <w:pPr>
        <w:rPr>
          <w:rFonts w:cstheme="minorHAnsi"/>
          <w:b/>
          <w:bCs/>
          <w:color w:val="auto"/>
          <w:szCs w:val="20"/>
        </w:rPr>
      </w:pPr>
    </w:p>
    <w:p w14:paraId="3ED03CEB" w14:textId="77777777" w:rsidR="001728E0" w:rsidRPr="001E6E91" w:rsidRDefault="001728E0" w:rsidP="001728E0">
      <w:pPr>
        <w:pStyle w:val="Heading1"/>
        <w:rPr>
          <w:rFonts w:asciiTheme="minorHAnsi" w:hAnsiTheme="minorHAnsi" w:cstheme="minorHAnsi"/>
          <w:lang w:val="en-AU"/>
        </w:rPr>
      </w:pPr>
      <w:r w:rsidRPr="001E6E91">
        <w:rPr>
          <w:rFonts w:asciiTheme="minorHAnsi" w:hAnsiTheme="minorHAnsi" w:cstheme="minorHAnsi"/>
          <w:lang w:val="en-AU"/>
        </w:rPr>
        <w:t>REFERENCES</w:t>
      </w:r>
    </w:p>
    <w:p w14:paraId="4CAD579B" w14:textId="38B093E5" w:rsidR="001728E0" w:rsidRPr="00334597" w:rsidRDefault="00334597" w:rsidP="00334597">
      <w:pPr>
        <w:pStyle w:val="ListParagraph"/>
        <w:numPr>
          <w:ilvl w:val="0"/>
          <w:numId w:val="31"/>
        </w:numPr>
        <w:rPr>
          <w:rFonts w:cstheme="minorHAnsi"/>
          <w:color w:val="auto"/>
          <w:sz w:val="20"/>
          <w:szCs w:val="20"/>
        </w:rPr>
      </w:pPr>
      <w:r w:rsidRPr="00334597">
        <w:rPr>
          <w:rFonts w:cstheme="minorHAnsi"/>
          <w:color w:val="auto"/>
          <w:sz w:val="20"/>
          <w:szCs w:val="20"/>
        </w:rPr>
        <w:t xml:space="preserve">Fredro </w:t>
      </w:r>
      <w:r>
        <w:rPr>
          <w:rFonts w:cstheme="minorHAnsi"/>
          <w:color w:val="auto"/>
          <w:sz w:val="20"/>
          <w:szCs w:val="20"/>
        </w:rPr>
        <w:t>Harjanto</w:t>
      </w:r>
      <w:r w:rsidRPr="00334597">
        <w:rPr>
          <w:rFonts w:cstheme="minorHAnsi"/>
          <w:color w:val="auto"/>
          <w:sz w:val="20"/>
          <w:szCs w:val="20"/>
        </w:rPr>
        <w:t>, Owner, INCDESK</w:t>
      </w:r>
      <w:r w:rsidR="00363D20">
        <w:rPr>
          <w:rFonts w:cstheme="minorHAnsi"/>
          <w:color w:val="auto"/>
          <w:sz w:val="20"/>
          <w:szCs w:val="20"/>
        </w:rPr>
        <w:t xml:space="preserve"> </w:t>
      </w:r>
    </w:p>
    <w:p w14:paraId="49D2ABB2" w14:textId="43E072CE" w:rsidR="00334597" w:rsidRPr="00334597" w:rsidRDefault="00334597" w:rsidP="00334597">
      <w:pPr>
        <w:pStyle w:val="ListParagraph"/>
        <w:numPr>
          <w:ilvl w:val="0"/>
          <w:numId w:val="31"/>
        </w:numPr>
        <w:rPr>
          <w:rFonts w:cstheme="minorHAnsi"/>
          <w:color w:val="auto"/>
          <w:sz w:val="20"/>
          <w:szCs w:val="20"/>
        </w:rPr>
      </w:pPr>
      <w:r w:rsidRPr="00334597">
        <w:rPr>
          <w:rFonts w:cstheme="minorHAnsi"/>
          <w:color w:val="auto"/>
          <w:sz w:val="20"/>
          <w:szCs w:val="20"/>
        </w:rPr>
        <w:t>Sebast</w:t>
      </w:r>
      <w:r>
        <w:rPr>
          <w:rFonts w:cstheme="minorHAnsi"/>
          <w:color w:val="auto"/>
          <w:sz w:val="20"/>
          <w:szCs w:val="20"/>
        </w:rPr>
        <w:t xml:space="preserve">ian </w:t>
      </w:r>
      <w:proofErr w:type="spellStart"/>
      <w:r>
        <w:rPr>
          <w:rFonts w:cstheme="minorHAnsi"/>
          <w:color w:val="auto"/>
          <w:sz w:val="20"/>
          <w:szCs w:val="20"/>
        </w:rPr>
        <w:t>Grandoli</w:t>
      </w:r>
      <w:proofErr w:type="spellEnd"/>
      <w:r w:rsidRPr="00334597">
        <w:rPr>
          <w:rFonts w:cstheme="minorHAnsi"/>
          <w:color w:val="auto"/>
          <w:sz w:val="20"/>
          <w:szCs w:val="20"/>
        </w:rPr>
        <w:t>, Building Manager, Cove Apartments</w:t>
      </w:r>
    </w:p>
    <w:sectPr w:rsidR="00334597" w:rsidRPr="00334597"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F4A24" w14:textId="77777777" w:rsidR="00F27379" w:rsidRPr="00D87D3A" w:rsidRDefault="00F27379">
      <w:r w:rsidRPr="00D87D3A">
        <w:separator/>
      </w:r>
    </w:p>
  </w:endnote>
  <w:endnote w:type="continuationSeparator" w:id="0">
    <w:p w14:paraId="1AFEB891" w14:textId="77777777" w:rsidR="00F27379" w:rsidRPr="00D87D3A" w:rsidRDefault="00F27379">
      <w:r w:rsidRPr="00D87D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5F08" w14:textId="01301C7F" w:rsidR="00433B21" w:rsidRDefault="00433B21">
    <w:pPr>
      <w:pStyle w:val="Footer"/>
      <w:jc w:val="right"/>
    </w:pPr>
    <w:r>
      <w:rPr>
        <w:color w:val="93A299" w:themeColor="accent1"/>
        <w:szCs w:val="20"/>
      </w:rPr>
      <w:t xml:space="preserve">Sudeep Rai.  </w:t>
    </w:r>
    <w:r>
      <w:rPr>
        <w:color w:val="93A299" w:themeColor="accent1"/>
        <w:szCs w:val="20"/>
      </w:rPr>
      <w:fldChar w:fldCharType="begin"/>
    </w:r>
    <w:r>
      <w:rPr>
        <w:color w:val="93A299" w:themeColor="accent1"/>
        <w:szCs w:val="20"/>
      </w:rPr>
      <w:instrText xml:space="preserve"> PAGE  \* Arabic </w:instrText>
    </w:r>
    <w:r>
      <w:rPr>
        <w:color w:val="93A299" w:themeColor="accent1"/>
        <w:szCs w:val="20"/>
      </w:rPr>
      <w:fldChar w:fldCharType="separate"/>
    </w:r>
    <w:r>
      <w:rPr>
        <w:noProof/>
        <w:color w:val="93A299" w:themeColor="accent1"/>
        <w:szCs w:val="20"/>
      </w:rPr>
      <w:t>1</w:t>
    </w:r>
    <w:r>
      <w:rPr>
        <w:color w:val="93A299" w:themeColor="accent1"/>
        <w:szCs w:val="20"/>
      </w:rPr>
      <w:fldChar w:fldCharType="end"/>
    </w:r>
  </w:p>
  <w:p w14:paraId="2575A913" w14:textId="35EE04D0" w:rsidR="001347DD" w:rsidRPr="00D87D3A" w:rsidRDefault="001347DD" w:rsidP="002E038C">
    <w:pPr>
      <w:rPr>
        <w:rFonts w:ascii="Cambria" w:hAnsi="Cambria"/>
        <w:vanish/>
        <w:color w:val="auto"/>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CCD70" w14:textId="77777777" w:rsidR="00F27379" w:rsidRPr="00D87D3A" w:rsidRDefault="00F27379">
      <w:r w:rsidRPr="00D87D3A">
        <w:separator/>
      </w:r>
    </w:p>
  </w:footnote>
  <w:footnote w:type="continuationSeparator" w:id="0">
    <w:p w14:paraId="22727C4F" w14:textId="77777777" w:rsidR="00F27379" w:rsidRPr="00D87D3A" w:rsidRDefault="00F27379">
      <w:r w:rsidRPr="00D87D3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91D"/>
    <w:multiLevelType w:val="hybridMultilevel"/>
    <w:tmpl w:val="183AC18A"/>
    <w:lvl w:ilvl="0" w:tplc="FFFFFFFF">
      <w:start w:val="1"/>
      <w:numFmt w:val="bullet"/>
      <w:lvlText w:val=""/>
      <w:lvlJc w:val="left"/>
      <w:pPr>
        <w:ind w:left="361" w:hanging="360"/>
      </w:pPr>
      <w:rPr>
        <w:rFonts w:ascii="Symbol" w:hAnsi="Symbol" w:hint="default"/>
      </w:rPr>
    </w:lvl>
    <w:lvl w:ilvl="1" w:tplc="0C090001">
      <w:start w:val="1"/>
      <w:numFmt w:val="bullet"/>
      <w:lvlText w:val=""/>
      <w:lvlJc w:val="left"/>
      <w:pPr>
        <w:ind w:left="361" w:hanging="360"/>
      </w:pPr>
      <w:rPr>
        <w:rFonts w:ascii="Symbol" w:hAnsi="Symbol" w:hint="default"/>
      </w:rPr>
    </w:lvl>
    <w:lvl w:ilvl="2" w:tplc="FFFFFFFF" w:tentative="1">
      <w:start w:val="1"/>
      <w:numFmt w:val="bullet"/>
      <w:lvlText w:val=""/>
      <w:lvlJc w:val="left"/>
      <w:pPr>
        <w:ind w:left="1801" w:hanging="360"/>
      </w:pPr>
      <w:rPr>
        <w:rFonts w:ascii="Wingdings" w:hAnsi="Wingdings" w:hint="default"/>
      </w:rPr>
    </w:lvl>
    <w:lvl w:ilvl="3" w:tplc="FFFFFFFF" w:tentative="1">
      <w:start w:val="1"/>
      <w:numFmt w:val="bullet"/>
      <w:lvlText w:val=""/>
      <w:lvlJc w:val="left"/>
      <w:pPr>
        <w:ind w:left="2521" w:hanging="360"/>
      </w:pPr>
      <w:rPr>
        <w:rFonts w:ascii="Symbol" w:hAnsi="Symbol" w:hint="default"/>
      </w:rPr>
    </w:lvl>
    <w:lvl w:ilvl="4" w:tplc="FFFFFFFF" w:tentative="1">
      <w:start w:val="1"/>
      <w:numFmt w:val="bullet"/>
      <w:lvlText w:val="o"/>
      <w:lvlJc w:val="left"/>
      <w:pPr>
        <w:ind w:left="3241" w:hanging="360"/>
      </w:pPr>
      <w:rPr>
        <w:rFonts w:ascii="Courier New" w:hAnsi="Courier New" w:cs="Courier New" w:hint="default"/>
      </w:rPr>
    </w:lvl>
    <w:lvl w:ilvl="5" w:tplc="FFFFFFFF" w:tentative="1">
      <w:start w:val="1"/>
      <w:numFmt w:val="bullet"/>
      <w:lvlText w:val=""/>
      <w:lvlJc w:val="left"/>
      <w:pPr>
        <w:ind w:left="3961" w:hanging="360"/>
      </w:pPr>
      <w:rPr>
        <w:rFonts w:ascii="Wingdings" w:hAnsi="Wingdings" w:hint="default"/>
      </w:rPr>
    </w:lvl>
    <w:lvl w:ilvl="6" w:tplc="FFFFFFFF" w:tentative="1">
      <w:start w:val="1"/>
      <w:numFmt w:val="bullet"/>
      <w:lvlText w:val=""/>
      <w:lvlJc w:val="left"/>
      <w:pPr>
        <w:ind w:left="4681" w:hanging="360"/>
      </w:pPr>
      <w:rPr>
        <w:rFonts w:ascii="Symbol" w:hAnsi="Symbol" w:hint="default"/>
      </w:rPr>
    </w:lvl>
    <w:lvl w:ilvl="7" w:tplc="FFFFFFFF" w:tentative="1">
      <w:start w:val="1"/>
      <w:numFmt w:val="bullet"/>
      <w:lvlText w:val="o"/>
      <w:lvlJc w:val="left"/>
      <w:pPr>
        <w:ind w:left="5401" w:hanging="360"/>
      </w:pPr>
      <w:rPr>
        <w:rFonts w:ascii="Courier New" w:hAnsi="Courier New" w:cs="Courier New" w:hint="default"/>
      </w:rPr>
    </w:lvl>
    <w:lvl w:ilvl="8" w:tplc="FFFFFFFF" w:tentative="1">
      <w:start w:val="1"/>
      <w:numFmt w:val="bullet"/>
      <w:lvlText w:val=""/>
      <w:lvlJc w:val="left"/>
      <w:pPr>
        <w:ind w:left="6121" w:hanging="360"/>
      </w:pPr>
      <w:rPr>
        <w:rFonts w:ascii="Wingdings" w:hAnsi="Wingdings" w:hint="default"/>
      </w:rPr>
    </w:lvl>
  </w:abstractNum>
  <w:abstractNum w:abstractNumId="1" w15:restartNumberingAfterBreak="0">
    <w:nsid w:val="079B7000"/>
    <w:multiLevelType w:val="hybridMultilevel"/>
    <w:tmpl w:val="DF5EA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D70F2"/>
    <w:multiLevelType w:val="hybridMultilevel"/>
    <w:tmpl w:val="46A6BEAE"/>
    <w:lvl w:ilvl="0" w:tplc="298AE03E">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6A6185B"/>
    <w:multiLevelType w:val="hybridMultilevel"/>
    <w:tmpl w:val="32F66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B15D1D"/>
    <w:multiLevelType w:val="hybridMultilevel"/>
    <w:tmpl w:val="D7CE7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CB7E90"/>
    <w:multiLevelType w:val="hybridMultilevel"/>
    <w:tmpl w:val="5A3C3392"/>
    <w:lvl w:ilvl="0" w:tplc="0C090001">
      <w:start w:val="1"/>
      <w:numFmt w:val="bullet"/>
      <w:lvlText w:val=""/>
      <w:lvlJc w:val="left"/>
      <w:pPr>
        <w:ind w:left="721" w:hanging="360"/>
      </w:pPr>
      <w:rPr>
        <w:rFonts w:ascii="Symbol" w:hAnsi="Symbol" w:hint="default"/>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6" w15:restartNumberingAfterBreak="0">
    <w:nsid w:val="27D4293C"/>
    <w:multiLevelType w:val="hybridMultilevel"/>
    <w:tmpl w:val="349A522A"/>
    <w:lvl w:ilvl="0" w:tplc="298AE03E">
      <w:start w:val="1"/>
      <w:numFmt w:val="bullet"/>
      <w:lvlText w:val="•"/>
      <w:lvlJc w:val="left"/>
      <w:pPr>
        <w:ind w:left="72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7" w15:restartNumberingAfterBreak="0">
    <w:nsid w:val="29A67727"/>
    <w:multiLevelType w:val="multilevel"/>
    <w:tmpl w:val="E4287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A64B5A"/>
    <w:multiLevelType w:val="hybridMultilevel"/>
    <w:tmpl w:val="1A2C4A5A"/>
    <w:lvl w:ilvl="0" w:tplc="0C090001">
      <w:start w:val="1"/>
      <w:numFmt w:val="bullet"/>
      <w:lvlText w:val=""/>
      <w:lvlJc w:val="left"/>
      <w:pPr>
        <w:ind w:left="721" w:hanging="360"/>
      </w:pPr>
      <w:rPr>
        <w:rFonts w:ascii="Symbol" w:hAnsi="Symbol" w:hint="default"/>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9"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5C6F99"/>
    <w:multiLevelType w:val="multilevel"/>
    <w:tmpl w:val="135E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3254D"/>
    <w:multiLevelType w:val="hybridMultilevel"/>
    <w:tmpl w:val="69BA8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3"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4" w15:restartNumberingAfterBreak="0">
    <w:nsid w:val="3D9709B4"/>
    <w:multiLevelType w:val="hybridMultilevel"/>
    <w:tmpl w:val="CD445DE0"/>
    <w:lvl w:ilvl="0" w:tplc="298AE03E">
      <w:start w:val="1"/>
      <w:numFmt w:val="bullet"/>
      <w:lvlText w:val="•"/>
      <w:lvlJc w:val="left"/>
      <w:pPr>
        <w:ind w:left="72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15" w15:restartNumberingAfterBreak="0">
    <w:nsid w:val="3DE40CB7"/>
    <w:multiLevelType w:val="hybridMultilevel"/>
    <w:tmpl w:val="DCD6C170"/>
    <w:lvl w:ilvl="0" w:tplc="298AE03E">
      <w:start w:val="1"/>
      <w:numFmt w:val="bullet"/>
      <w:lvlText w:val="•"/>
      <w:lvlJc w:val="left"/>
      <w:pPr>
        <w:ind w:left="108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801" w:hanging="360"/>
      </w:pPr>
      <w:rPr>
        <w:rFonts w:ascii="Courier New" w:hAnsi="Courier New" w:cs="Courier New" w:hint="default"/>
      </w:rPr>
    </w:lvl>
    <w:lvl w:ilvl="2" w:tplc="0C090005" w:tentative="1">
      <w:start w:val="1"/>
      <w:numFmt w:val="bullet"/>
      <w:lvlText w:val=""/>
      <w:lvlJc w:val="left"/>
      <w:pPr>
        <w:ind w:left="2521" w:hanging="360"/>
      </w:pPr>
      <w:rPr>
        <w:rFonts w:ascii="Wingdings" w:hAnsi="Wingdings" w:hint="default"/>
      </w:rPr>
    </w:lvl>
    <w:lvl w:ilvl="3" w:tplc="0C090001" w:tentative="1">
      <w:start w:val="1"/>
      <w:numFmt w:val="bullet"/>
      <w:lvlText w:val=""/>
      <w:lvlJc w:val="left"/>
      <w:pPr>
        <w:ind w:left="3241" w:hanging="360"/>
      </w:pPr>
      <w:rPr>
        <w:rFonts w:ascii="Symbol" w:hAnsi="Symbol" w:hint="default"/>
      </w:rPr>
    </w:lvl>
    <w:lvl w:ilvl="4" w:tplc="0C090003" w:tentative="1">
      <w:start w:val="1"/>
      <w:numFmt w:val="bullet"/>
      <w:lvlText w:val="o"/>
      <w:lvlJc w:val="left"/>
      <w:pPr>
        <w:ind w:left="3961" w:hanging="360"/>
      </w:pPr>
      <w:rPr>
        <w:rFonts w:ascii="Courier New" w:hAnsi="Courier New" w:cs="Courier New" w:hint="default"/>
      </w:rPr>
    </w:lvl>
    <w:lvl w:ilvl="5" w:tplc="0C090005" w:tentative="1">
      <w:start w:val="1"/>
      <w:numFmt w:val="bullet"/>
      <w:lvlText w:val=""/>
      <w:lvlJc w:val="left"/>
      <w:pPr>
        <w:ind w:left="4681" w:hanging="360"/>
      </w:pPr>
      <w:rPr>
        <w:rFonts w:ascii="Wingdings" w:hAnsi="Wingdings" w:hint="default"/>
      </w:rPr>
    </w:lvl>
    <w:lvl w:ilvl="6" w:tplc="0C090001" w:tentative="1">
      <w:start w:val="1"/>
      <w:numFmt w:val="bullet"/>
      <w:lvlText w:val=""/>
      <w:lvlJc w:val="left"/>
      <w:pPr>
        <w:ind w:left="5401" w:hanging="360"/>
      </w:pPr>
      <w:rPr>
        <w:rFonts w:ascii="Symbol" w:hAnsi="Symbol" w:hint="default"/>
      </w:rPr>
    </w:lvl>
    <w:lvl w:ilvl="7" w:tplc="0C090003" w:tentative="1">
      <w:start w:val="1"/>
      <w:numFmt w:val="bullet"/>
      <w:lvlText w:val="o"/>
      <w:lvlJc w:val="left"/>
      <w:pPr>
        <w:ind w:left="6121" w:hanging="360"/>
      </w:pPr>
      <w:rPr>
        <w:rFonts w:ascii="Courier New" w:hAnsi="Courier New" w:cs="Courier New" w:hint="default"/>
      </w:rPr>
    </w:lvl>
    <w:lvl w:ilvl="8" w:tplc="0C090005" w:tentative="1">
      <w:start w:val="1"/>
      <w:numFmt w:val="bullet"/>
      <w:lvlText w:val=""/>
      <w:lvlJc w:val="left"/>
      <w:pPr>
        <w:ind w:left="6841" w:hanging="360"/>
      </w:pPr>
      <w:rPr>
        <w:rFonts w:ascii="Wingdings" w:hAnsi="Wingdings" w:hint="default"/>
      </w:rPr>
    </w:lvl>
  </w:abstractNum>
  <w:abstractNum w:abstractNumId="16" w15:restartNumberingAfterBreak="0">
    <w:nsid w:val="43B94A53"/>
    <w:multiLevelType w:val="hybridMultilevel"/>
    <w:tmpl w:val="450C7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6B00106"/>
    <w:multiLevelType w:val="hybridMultilevel"/>
    <w:tmpl w:val="BFB4DE7C"/>
    <w:lvl w:ilvl="0" w:tplc="298AE03E">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9EC2566"/>
    <w:multiLevelType w:val="hybridMultilevel"/>
    <w:tmpl w:val="00A2AAFE"/>
    <w:lvl w:ilvl="0" w:tplc="298AE03E">
      <w:start w:val="1"/>
      <w:numFmt w:val="bullet"/>
      <w:lvlText w:val="•"/>
      <w:lvlJc w:val="left"/>
      <w:pPr>
        <w:ind w:left="72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20" w15:restartNumberingAfterBreak="0">
    <w:nsid w:val="539E10AE"/>
    <w:multiLevelType w:val="hybridMultilevel"/>
    <w:tmpl w:val="1C707F62"/>
    <w:lvl w:ilvl="0" w:tplc="298AE03E">
      <w:start w:val="1"/>
      <w:numFmt w:val="bullet"/>
      <w:lvlText w:val="•"/>
      <w:lvlJc w:val="left"/>
      <w:pPr>
        <w:ind w:left="36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081" w:hanging="360"/>
      </w:pPr>
      <w:rPr>
        <w:rFonts w:ascii="Courier New" w:hAnsi="Courier New" w:cs="Courier New" w:hint="default"/>
      </w:rPr>
    </w:lvl>
    <w:lvl w:ilvl="2" w:tplc="0C090005" w:tentative="1">
      <w:start w:val="1"/>
      <w:numFmt w:val="bullet"/>
      <w:lvlText w:val=""/>
      <w:lvlJc w:val="left"/>
      <w:pPr>
        <w:ind w:left="1801" w:hanging="360"/>
      </w:pPr>
      <w:rPr>
        <w:rFonts w:ascii="Wingdings" w:hAnsi="Wingdings" w:hint="default"/>
      </w:rPr>
    </w:lvl>
    <w:lvl w:ilvl="3" w:tplc="0C090001" w:tentative="1">
      <w:start w:val="1"/>
      <w:numFmt w:val="bullet"/>
      <w:lvlText w:val=""/>
      <w:lvlJc w:val="left"/>
      <w:pPr>
        <w:ind w:left="2521" w:hanging="360"/>
      </w:pPr>
      <w:rPr>
        <w:rFonts w:ascii="Symbol" w:hAnsi="Symbol" w:hint="default"/>
      </w:rPr>
    </w:lvl>
    <w:lvl w:ilvl="4" w:tplc="0C090003" w:tentative="1">
      <w:start w:val="1"/>
      <w:numFmt w:val="bullet"/>
      <w:lvlText w:val="o"/>
      <w:lvlJc w:val="left"/>
      <w:pPr>
        <w:ind w:left="3241" w:hanging="360"/>
      </w:pPr>
      <w:rPr>
        <w:rFonts w:ascii="Courier New" w:hAnsi="Courier New" w:cs="Courier New" w:hint="default"/>
      </w:rPr>
    </w:lvl>
    <w:lvl w:ilvl="5" w:tplc="0C090005" w:tentative="1">
      <w:start w:val="1"/>
      <w:numFmt w:val="bullet"/>
      <w:lvlText w:val=""/>
      <w:lvlJc w:val="left"/>
      <w:pPr>
        <w:ind w:left="3961" w:hanging="360"/>
      </w:pPr>
      <w:rPr>
        <w:rFonts w:ascii="Wingdings" w:hAnsi="Wingdings" w:hint="default"/>
      </w:rPr>
    </w:lvl>
    <w:lvl w:ilvl="6" w:tplc="0C090001" w:tentative="1">
      <w:start w:val="1"/>
      <w:numFmt w:val="bullet"/>
      <w:lvlText w:val=""/>
      <w:lvlJc w:val="left"/>
      <w:pPr>
        <w:ind w:left="4681" w:hanging="360"/>
      </w:pPr>
      <w:rPr>
        <w:rFonts w:ascii="Symbol" w:hAnsi="Symbol" w:hint="default"/>
      </w:rPr>
    </w:lvl>
    <w:lvl w:ilvl="7" w:tplc="0C090003" w:tentative="1">
      <w:start w:val="1"/>
      <w:numFmt w:val="bullet"/>
      <w:lvlText w:val="o"/>
      <w:lvlJc w:val="left"/>
      <w:pPr>
        <w:ind w:left="5401" w:hanging="360"/>
      </w:pPr>
      <w:rPr>
        <w:rFonts w:ascii="Courier New" w:hAnsi="Courier New" w:cs="Courier New" w:hint="default"/>
      </w:rPr>
    </w:lvl>
    <w:lvl w:ilvl="8" w:tplc="0C090005" w:tentative="1">
      <w:start w:val="1"/>
      <w:numFmt w:val="bullet"/>
      <w:lvlText w:val=""/>
      <w:lvlJc w:val="left"/>
      <w:pPr>
        <w:ind w:left="6121" w:hanging="360"/>
      </w:pPr>
      <w:rPr>
        <w:rFonts w:ascii="Wingdings" w:hAnsi="Wingdings" w:hint="default"/>
      </w:rPr>
    </w:lvl>
  </w:abstractNum>
  <w:abstractNum w:abstractNumId="21" w15:restartNumberingAfterBreak="0">
    <w:nsid w:val="57FA4F87"/>
    <w:multiLevelType w:val="hybridMultilevel"/>
    <w:tmpl w:val="0D42E2C6"/>
    <w:lvl w:ilvl="0" w:tplc="B27CB48C">
      <w:start w:val="1"/>
      <w:numFmt w:val="decimal"/>
      <w:lvlText w:val="%1."/>
      <w:lvlJc w:val="left"/>
      <w:pPr>
        <w:ind w:left="361" w:hanging="360"/>
      </w:pPr>
      <w:rPr>
        <w:rFonts w:hint="default"/>
      </w:rPr>
    </w:lvl>
    <w:lvl w:ilvl="1" w:tplc="0C090019" w:tentative="1">
      <w:start w:val="1"/>
      <w:numFmt w:val="lowerLetter"/>
      <w:lvlText w:val="%2."/>
      <w:lvlJc w:val="left"/>
      <w:pPr>
        <w:ind w:left="1081" w:hanging="360"/>
      </w:pPr>
    </w:lvl>
    <w:lvl w:ilvl="2" w:tplc="0C09001B" w:tentative="1">
      <w:start w:val="1"/>
      <w:numFmt w:val="lowerRoman"/>
      <w:lvlText w:val="%3."/>
      <w:lvlJc w:val="right"/>
      <w:pPr>
        <w:ind w:left="1801" w:hanging="180"/>
      </w:pPr>
    </w:lvl>
    <w:lvl w:ilvl="3" w:tplc="0C09000F" w:tentative="1">
      <w:start w:val="1"/>
      <w:numFmt w:val="decimal"/>
      <w:lvlText w:val="%4."/>
      <w:lvlJc w:val="left"/>
      <w:pPr>
        <w:ind w:left="2521" w:hanging="360"/>
      </w:pPr>
    </w:lvl>
    <w:lvl w:ilvl="4" w:tplc="0C090019" w:tentative="1">
      <w:start w:val="1"/>
      <w:numFmt w:val="lowerLetter"/>
      <w:lvlText w:val="%5."/>
      <w:lvlJc w:val="left"/>
      <w:pPr>
        <w:ind w:left="3241" w:hanging="360"/>
      </w:pPr>
    </w:lvl>
    <w:lvl w:ilvl="5" w:tplc="0C09001B" w:tentative="1">
      <w:start w:val="1"/>
      <w:numFmt w:val="lowerRoman"/>
      <w:lvlText w:val="%6."/>
      <w:lvlJc w:val="right"/>
      <w:pPr>
        <w:ind w:left="3961" w:hanging="180"/>
      </w:pPr>
    </w:lvl>
    <w:lvl w:ilvl="6" w:tplc="0C09000F" w:tentative="1">
      <w:start w:val="1"/>
      <w:numFmt w:val="decimal"/>
      <w:lvlText w:val="%7."/>
      <w:lvlJc w:val="left"/>
      <w:pPr>
        <w:ind w:left="4681" w:hanging="360"/>
      </w:pPr>
    </w:lvl>
    <w:lvl w:ilvl="7" w:tplc="0C090019" w:tentative="1">
      <w:start w:val="1"/>
      <w:numFmt w:val="lowerLetter"/>
      <w:lvlText w:val="%8."/>
      <w:lvlJc w:val="left"/>
      <w:pPr>
        <w:ind w:left="5401" w:hanging="360"/>
      </w:pPr>
    </w:lvl>
    <w:lvl w:ilvl="8" w:tplc="0C09001B" w:tentative="1">
      <w:start w:val="1"/>
      <w:numFmt w:val="lowerRoman"/>
      <w:lvlText w:val="%9."/>
      <w:lvlJc w:val="right"/>
      <w:pPr>
        <w:ind w:left="6121" w:hanging="180"/>
      </w:pPr>
    </w:lvl>
  </w:abstractNum>
  <w:abstractNum w:abstractNumId="22" w15:restartNumberingAfterBreak="0">
    <w:nsid w:val="5C96293B"/>
    <w:multiLevelType w:val="hybridMultilevel"/>
    <w:tmpl w:val="0A1AC352"/>
    <w:lvl w:ilvl="0" w:tplc="0C090001">
      <w:start w:val="1"/>
      <w:numFmt w:val="bullet"/>
      <w:lvlText w:val=""/>
      <w:lvlJc w:val="left"/>
      <w:pPr>
        <w:ind w:left="721" w:hanging="360"/>
      </w:pPr>
      <w:rPr>
        <w:rFonts w:ascii="Symbol" w:hAnsi="Symbol" w:hint="default"/>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23" w15:restartNumberingAfterBreak="0">
    <w:nsid w:val="69BF207B"/>
    <w:multiLevelType w:val="hybridMultilevel"/>
    <w:tmpl w:val="6B5287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3112562"/>
    <w:multiLevelType w:val="hybridMultilevel"/>
    <w:tmpl w:val="9892B3B4"/>
    <w:lvl w:ilvl="0" w:tplc="298AE03E">
      <w:start w:val="1"/>
      <w:numFmt w:val="bullet"/>
      <w:lvlText w:val="•"/>
      <w:lvlJc w:val="left"/>
      <w:pPr>
        <w:ind w:left="108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801" w:hanging="360"/>
      </w:pPr>
      <w:rPr>
        <w:rFonts w:ascii="Courier New" w:hAnsi="Courier New" w:cs="Courier New" w:hint="default"/>
      </w:rPr>
    </w:lvl>
    <w:lvl w:ilvl="2" w:tplc="0C090005" w:tentative="1">
      <w:start w:val="1"/>
      <w:numFmt w:val="bullet"/>
      <w:lvlText w:val=""/>
      <w:lvlJc w:val="left"/>
      <w:pPr>
        <w:ind w:left="2521" w:hanging="360"/>
      </w:pPr>
      <w:rPr>
        <w:rFonts w:ascii="Wingdings" w:hAnsi="Wingdings" w:hint="default"/>
      </w:rPr>
    </w:lvl>
    <w:lvl w:ilvl="3" w:tplc="0C090001" w:tentative="1">
      <w:start w:val="1"/>
      <w:numFmt w:val="bullet"/>
      <w:lvlText w:val=""/>
      <w:lvlJc w:val="left"/>
      <w:pPr>
        <w:ind w:left="3241" w:hanging="360"/>
      </w:pPr>
      <w:rPr>
        <w:rFonts w:ascii="Symbol" w:hAnsi="Symbol" w:hint="default"/>
      </w:rPr>
    </w:lvl>
    <w:lvl w:ilvl="4" w:tplc="0C090003" w:tentative="1">
      <w:start w:val="1"/>
      <w:numFmt w:val="bullet"/>
      <w:lvlText w:val="o"/>
      <w:lvlJc w:val="left"/>
      <w:pPr>
        <w:ind w:left="3961" w:hanging="360"/>
      </w:pPr>
      <w:rPr>
        <w:rFonts w:ascii="Courier New" w:hAnsi="Courier New" w:cs="Courier New" w:hint="default"/>
      </w:rPr>
    </w:lvl>
    <w:lvl w:ilvl="5" w:tplc="0C090005" w:tentative="1">
      <w:start w:val="1"/>
      <w:numFmt w:val="bullet"/>
      <w:lvlText w:val=""/>
      <w:lvlJc w:val="left"/>
      <w:pPr>
        <w:ind w:left="4681" w:hanging="360"/>
      </w:pPr>
      <w:rPr>
        <w:rFonts w:ascii="Wingdings" w:hAnsi="Wingdings" w:hint="default"/>
      </w:rPr>
    </w:lvl>
    <w:lvl w:ilvl="6" w:tplc="0C090001" w:tentative="1">
      <w:start w:val="1"/>
      <w:numFmt w:val="bullet"/>
      <w:lvlText w:val=""/>
      <w:lvlJc w:val="left"/>
      <w:pPr>
        <w:ind w:left="5401" w:hanging="360"/>
      </w:pPr>
      <w:rPr>
        <w:rFonts w:ascii="Symbol" w:hAnsi="Symbol" w:hint="default"/>
      </w:rPr>
    </w:lvl>
    <w:lvl w:ilvl="7" w:tplc="0C090003" w:tentative="1">
      <w:start w:val="1"/>
      <w:numFmt w:val="bullet"/>
      <w:lvlText w:val="o"/>
      <w:lvlJc w:val="left"/>
      <w:pPr>
        <w:ind w:left="6121" w:hanging="360"/>
      </w:pPr>
      <w:rPr>
        <w:rFonts w:ascii="Courier New" w:hAnsi="Courier New" w:cs="Courier New" w:hint="default"/>
      </w:rPr>
    </w:lvl>
    <w:lvl w:ilvl="8" w:tplc="0C090005" w:tentative="1">
      <w:start w:val="1"/>
      <w:numFmt w:val="bullet"/>
      <w:lvlText w:val=""/>
      <w:lvlJc w:val="left"/>
      <w:pPr>
        <w:ind w:left="6841" w:hanging="360"/>
      </w:pPr>
      <w:rPr>
        <w:rFonts w:ascii="Wingdings" w:hAnsi="Wingdings" w:hint="default"/>
      </w:rPr>
    </w:lvl>
  </w:abstractNum>
  <w:abstractNum w:abstractNumId="25" w15:restartNumberingAfterBreak="0">
    <w:nsid w:val="74C62D7E"/>
    <w:multiLevelType w:val="hybridMultilevel"/>
    <w:tmpl w:val="D1FC4E80"/>
    <w:lvl w:ilvl="0" w:tplc="298AE03E">
      <w:start w:val="1"/>
      <w:numFmt w:val="bullet"/>
      <w:lvlText w:val="•"/>
      <w:lvlJc w:val="left"/>
      <w:pPr>
        <w:ind w:left="72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1" w:hanging="360"/>
      </w:pPr>
      <w:rPr>
        <w:rFonts w:ascii="Courier New" w:hAnsi="Courier New" w:cs="Courier New" w:hint="default"/>
      </w:rPr>
    </w:lvl>
    <w:lvl w:ilvl="2" w:tplc="0C090005" w:tentative="1">
      <w:start w:val="1"/>
      <w:numFmt w:val="bullet"/>
      <w:lvlText w:val=""/>
      <w:lvlJc w:val="left"/>
      <w:pPr>
        <w:ind w:left="2161" w:hanging="360"/>
      </w:pPr>
      <w:rPr>
        <w:rFonts w:ascii="Wingdings" w:hAnsi="Wingdings" w:hint="default"/>
      </w:rPr>
    </w:lvl>
    <w:lvl w:ilvl="3" w:tplc="0C090001" w:tentative="1">
      <w:start w:val="1"/>
      <w:numFmt w:val="bullet"/>
      <w:lvlText w:val=""/>
      <w:lvlJc w:val="left"/>
      <w:pPr>
        <w:ind w:left="2881" w:hanging="360"/>
      </w:pPr>
      <w:rPr>
        <w:rFonts w:ascii="Symbol" w:hAnsi="Symbol" w:hint="default"/>
      </w:rPr>
    </w:lvl>
    <w:lvl w:ilvl="4" w:tplc="0C090003" w:tentative="1">
      <w:start w:val="1"/>
      <w:numFmt w:val="bullet"/>
      <w:lvlText w:val="o"/>
      <w:lvlJc w:val="left"/>
      <w:pPr>
        <w:ind w:left="3601" w:hanging="360"/>
      </w:pPr>
      <w:rPr>
        <w:rFonts w:ascii="Courier New" w:hAnsi="Courier New" w:cs="Courier New" w:hint="default"/>
      </w:rPr>
    </w:lvl>
    <w:lvl w:ilvl="5" w:tplc="0C090005" w:tentative="1">
      <w:start w:val="1"/>
      <w:numFmt w:val="bullet"/>
      <w:lvlText w:val=""/>
      <w:lvlJc w:val="left"/>
      <w:pPr>
        <w:ind w:left="4321" w:hanging="360"/>
      </w:pPr>
      <w:rPr>
        <w:rFonts w:ascii="Wingdings" w:hAnsi="Wingdings" w:hint="default"/>
      </w:rPr>
    </w:lvl>
    <w:lvl w:ilvl="6" w:tplc="0C090001" w:tentative="1">
      <w:start w:val="1"/>
      <w:numFmt w:val="bullet"/>
      <w:lvlText w:val=""/>
      <w:lvlJc w:val="left"/>
      <w:pPr>
        <w:ind w:left="5041" w:hanging="360"/>
      </w:pPr>
      <w:rPr>
        <w:rFonts w:ascii="Symbol" w:hAnsi="Symbol" w:hint="default"/>
      </w:rPr>
    </w:lvl>
    <w:lvl w:ilvl="7" w:tplc="0C090003" w:tentative="1">
      <w:start w:val="1"/>
      <w:numFmt w:val="bullet"/>
      <w:lvlText w:val="o"/>
      <w:lvlJc w:val="left"/>
      <w:pPr>
        <w:ind w:left="5761" w:hanging="360"/>
      </w:pPr>
      <w:rPr>
        <w:rFonts w:ascii="Courier New" w:hAnsi="Courier New" w:cs="Courier New" w:hint="default"/>
      </w:rPr>
    </w:lvl>
    <w:lvl w:ilvl="8" w:tplc="0C090005" w:tentative="1">
      <w:start w:val="1"/>
      <w:numFmt w:val="bullet"/>
      <w:lvlText w:val=""/>
      <w:lvlJc w:val="left"/>
      <w:pPr>
        <w:ind w:left="6481" w:hanging="360"/>
      </w:pPr>
      <w:rPr>
        <w:rFonts w:ascii="Wingdings" w:hAnsi="Wingdings" w:hint="default"/>
      </w:rPr>
    </w:lvl>
  </w:abstractNum>
  <w:abstractNum w:abstractNumId="26" w15:restartNumberingAfterBreak="0">
    <w:nsid w:val="7584143F"/>
    <w:multiLevelType w:val="multilevel"/>
    <w:tmpl w:val="DADE15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6014B65"/>
    <w:multiLevelType w:val="hybridMultilevel"/>
    <w:tmpl w:val="28A0E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887DE8"/>
    <w:multiLevelType w:val="hybridMultilevel"/>
    <w:tmpl w:val="EBFE2A54"/>
    <w:lvl w:ilvl="0" w:tplc="298AE03E">
      <w:start w:val="1"/>
      <w:numFmt w:val="bullet"/>
      <w:lvlText w:val="•"/>
      <w:lvlJc w:val="left"/>
      <w:pPr>
        <w:ind w:left="36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start w:val="1"/>
      <w:numFmt w:val="bullet"/>
      <w:lvlText w:val="o"/>
      <w:lvlJc w:val="left"/>
      <w:pPr>
        <w:ind w:left="1081" w:hanging="360"/>
      </w:pPr>
      <w:rPr>
        <w:rFonts w:ascii="Courier New" w:hAnsi="Courier New" w:cs="Courier New" w:hint="default"/>
      </w:rPr>
    </w:lvl>
    <w:lvl w:ilvl="2" w:tplc="0C090005" w:tentative="1">
      <w:start w:val="1"/>
      <w:numFmt w:val="bullet"/>
      <w:lvlText w:val=""/>
      <w:lvlJc w:val="left"/>
      <w:pPr>
        <w:ind w:left="1801" w:hanging="360"/>
      </w:pPr>
      <w:rPr>
        <w:rFonts w:ascii="Wingdings" w:hAnsi="Wingdings" w:hint="default"/>
      </w:rPr>
    </w:lvl>
    <w:lvl w:ilvl="3" w:tplc="0C090001" w:tentative="1">
      <w:start w:val="1"/>
      <w:numFmt w:val="bullet"/>
      <w:lvlText w:val=""/>
      <w:lvlJc w:val="left"/>
      <w:pPr>
        <w:ind w:left="2521" w:hanging="360"/>
      </w:pPr>
      <w:rPr>
        <w:rFonts w:ascii="Symbol" w:hAnsi="Symbol" w:hint="default"/>
      </w:rPr>
    </w:lvl>
    <w:lvl w:ilvl="4" w:tplc="0C090003" w:tentative="1">
      <w:start w:val="1"/>
      <w:numFmt w:val="bullet"/>
      <w:lvlText w:val="o"/>
      <w:lvlJc w:val="left"/>
      <w:pPr>
        <w:ind w:left="3241" w:hanging="360"/>
      </w:pPr>
      <w:rPr>
        <w:rFonts w:ascii="Courier New" w:hAnsi="Courier New" w:cs="Courier New" w:hint="default"/>
      </w:rPr>
    </w:lvl>
    <w:lvl w:ilvl="5" w:tplc="0C090005" w:tentative="1">
      <w:start w:val="1"/>
      <w:numFmt w:val="bullet"/>
      <w:lvlText w:val=""/>
      <w:lvlJc w:val="left"/>
      <w:pPr>
        <w:ind w:left="3961" w:hanging="360"/>
      </w:pPr>
      <w:rPr>
        <w:rFonts w:ascii="Wingdings" w:hAnsi="Wingdings" w:hint="default"/>
      </w:rPr>
    </w:lvl>
    <w:lvl w:ilvl="6" w:tplc="0C090001" w:tentative="1">
      <w:start w:val="1"/>
      <w:numFmt w:val="bullet"/>
      <w:lvlText w:val=""/>
      <w:lvlJc w:val="left"/>
      <w:pPr>
        <w:ind w:left="4681" w:hanging="360"/>
      </w:pPr>
      <w:rPr>
        <w:rFonts w:ascii="Symbol" w:hAnsi="Symbol" w:hint="default"/>
      </w:rPr>
    </w:lvl>
    <w:lvl w:ilvl="7" w:tplc="0C090003" w:tentative="1">
      <w:start w:val="1"/>
      <w:numFmt w:val="bullet"/>
      <w:lvlText w:val="o"/>
      <w:lvlJc w:val="left"/>
      <w:pPr>
        <w:ind w:left="5401" w:hanging="360"/>
      </w:pPr>
      <w:rPr>
        <w:rFonts w:ascii="Courier New" w:hAnsi="Courier New" w:cs="Courier New" w:hint="default"/>
      </w:rPr>
    </w:lvl>
    <w:lvl w:ilvl="8" w:tplc="0C090005" w:tentative="1">
      <w:start w:val="1"/>
      <w:numFmt w:val="bullet"/>
      <w:lvlText w:val=""/>
      <w:lvlJc w:val="left"/>
      <w:pPr>
        <w:ind w:left="6121" w:hanging="360"/>
      </w:pPr>
      <w:rPr>
        <w:rFonts w:ascii="Wingdings" w:hAnsi="Wingdings" w:hint="default"/>
      </w:rPr>
    </w:lvl>
  </w:abstractNum>
  <w:abstractNum w:abstractNumId="29" w15:restartNumberingAfterBreak="0">
    <w:nsid w:val="78896B07"/>
    <w:multiLevelType w:val="hybridMultilevel"/>
    <w:tmpl w:val="CDEEA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30"/>
  </w:num>
  <w:num w:numId="2" w16cid:durableId="1314486772">
    <w:abstractNumId w:val="12"/>
  </w:num>
  <w:num w:numId="3" w16cid:durableId="1172723760">
    <w:abstractNumId w:val="13"/>
  </w:num>
  <w:num w:numId="4" w16cid:durableId="736780083">
    <w:abstractNumId w:val="9"/>
  </w:num>
  <w:num w:numId="5" w16cid:durableId="1705325413">
    <w:abstractNumId w:val="17"/>
  </w:num>
  <w:num w:numId="6" w16cid:durableId="599022355">
    <w:abstractNumId w:val="4"/>
  </w:num>
  <w:num w:numId="7" w16cid:durableId="405807759">
    <w:abstractNumId w:val="26"/>
  </w:num>
  <w:num w:numId="8" w16cid:durableId="411314404">
    <w:abstractNumId w:val="23"/>
  </w:num>
  <w:num w:numId="9" w16cid:durableId="588194998">
    <w:abstractNumId w:val="0"/>
  </w:num>
  <w:num w:numId="10" w16cid:durableId="1149588183">
    <w:abstractNumId w:val="20"/>
  </w:num>
  <w:num w:numId="11" w16cid:durableId="1438524033">
    <w:abstractNumId w:val="25"/>
  </w:num>
  <w:num w:numId="12" w16cid:durableId="239020302">
    <w:abstractNumId w:val="14"/>
  </w:num>
  <w:num w:numId="13" w16cid:durableId="209921619">
    <w:abstractNumId w:val="28"/>
  </w:num>
  <w:num w:numId="14" w16cid:durableId="975452028">
    <w:abstractNumId w:val="19"/>
  </w:num>
  <w:num w:numId="15" w16cid:durableId="1179928678">
    <w:abstractNumId w:val="6"/>
  </w:num>
  <w:num w:numId="16" w16cid:durableId="1165125039">
    <w:abstractNumId w:val="15"/>
  </w:num>
  <w:num w:numId="17" w16cid:durableId="1670015829">
    <w:abstractNumId w:val="24"/>
  </w:num>
  <w:num w:numId="18" w16cid:durableId="809401040">
    <w:abstractNumId w:val="18"/>
  </w:num>
  <w:num w:numId="19" w16cid:durableId="1915582418">
    <w:abstractNumId w:val="7"/>
  </w:num>
  <w:num w:numId="20" w16cid:durableId="544827852">
    <w:abstractNumId w:val="2"/>
  </w:num>
  <w:num w:numId="21" w16cid:durableId="633290803">
    <w:abstractNumId w:val="8"/>
  </w:num>
  <w:num w:numId="22" w16cid:durableId="706761415">
    <w:abstractNumId w:val="22"/>
  </w:num>
  <w:num w:numId="23" w16cid:durableId="1499423821">
    <w:abstractNumId w:val="11"/>
  </w:num>
  <w:num w:numId="24" w16cid:durableId="363940219">
    <w:abstractNumId w:val="5"/>
  </w:num>
  <w:num w:numId="25" w16cid:durableId="1158032386">
    <w:abstractNumId w:val="1"/>
  </w:num>
  <w:num w:numId="26" w16cid:durableId="1804959235">
    <w:abstractNumId w:val="3"/>
  </w:num>
  <w:num w:numId="27" w16cid:durableId="968122382">
    <w:abstractNumId w:val="16"/>
  </w:num>
  <w:num w:numId="28" w16cid:durableId="1572814611">
    <w:abstractNumId w:val="10"/>
  </w:num>
  <w:num w:numId="29" w16cid:durableId="493879578">
    <w:abstractNumId w:val="27"/>
  </w:num>
  <w:num w:numId="30" w16cid:durableId="1819764104">
    <w:abstractNumId w:val="29"/>
  </w:num>
  <w:num w:numId="31" w16cid:durableId="12969143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2BE6"/>
    <w:rsid w:val="0005515B"/>
    <w:rsid w:val="00055488"/>
    <w:rsid w:val="000669F0"/>
    <w:rsid w:val="000B67E4"/>
    <w:rsid w:val="000E3E15"/>
    <w:rsid w:val="001347DD"/>
    <w:rsid w:val="0014722E"/>
    <w:rsid w:val="001728E0"/>
    <w:rsid w:val="001765A4"/>
    <w:rsid w:val="00192742"/>
    <w:rsid w:val="001E1219"/>
    <w:rsid w:val="001E2819"/>
    <w:rsid w:val="001E6E91"/>
    <w:rsid w:val="001E78DA"/>
    <w:rsid w:val="00200503"/>
    <w:rsid w:val="002045A6"/>
    <w:rsid w:val="00210D3E"/>
    <w:rsid w:val="0023714A"/>
    <w:rsid w:val="002574BF"/>
    <w:rsid w:val="00291A30"/>
    <w:rsid w:val="002947CD"/>
    <w:rsid w:val="002E038C"/>
    <w:rsid w:val="002E630A"/>
    <w:rsid w:val="003202B1"/>
    <w:rsid w:val="00330653"/>
    <w:rsid w:val="00334597"/>
    <w:rsid w:val="00345DC1"/>
    <w:rsid w:val="00346190"/>
    <w:rsid w:val="003602BC"/>
    <w:rsid w:val="00361F37"/>
    <w:rsid w:val="00363D20"/>
    <w:rsid w:val="003D1198"/>
    <w:rsid w:val="003E15CE"/>
    <w:rsid w:val="004104DC"/>
    <w:rsid w:val="00415724"/>
    <w:rsid w:val="00423769"/>
    <w:rsid w:val="004243CF"/>
    <w:rsid w:val="00433B21"/>
    <w:rsid w:val="00442A30"/>
    <w:rsid w:val="00445E5F"/>
    <w:rsid w:val="004743DB"/>
    <w:rsid w:val="004957A8"/>
    <w:rsid w:val="004C3DE0"/>
    <w:rsid w:val="004D7E43"/>
    <w:rsid w:val="004F4A7F"/>
    <w:rsid w:val="0050233C"/>
    <w:rsid w:val="0051026B"/>
    <w:rsid w:val="00532B95"/>
    <w:rsid w:val="00536FD4"/>
    <w:rsid w:val="00584563"/>
    <w:rsid w:val="005A4CC5"/>
    <w:rsid w:val="005D4FE6"/>
    <w:rsid w:val="00607BCA"/>
    <w:rsid w:val="006167E6"/>
    <w:rsid w:val="00644B7D"/>
    <w:rsid w:val="006544A3"/>
    <w:rsid w:val="00667578"/>
    <w:rsid w:val="00674301"/>
    <w:rsid w:val="00674C17"/>
    <w:rsid w:val="006857B7"/>
    <w:rsid w:val="006A5D35"/>
    <w:rsid w:val="006B4880"/>
    <w:rsid w:val="006E6553"/>
    <w:rsid w:val="006F35C3"/>
    <w:rsid w:val="00732623"/>
    <w:rsid w:val="0075644C"/>
    <w:rsid w:val="007614A9"/>
    <w:rsid w:val="007721E6"/>
    <w:rsid w:val="00776F13"/>
    <w:rsid w:val="00792B6F"/>
    <w:rsid w:val="007B09B3"/>
    <w:rsid w:val="007C6E1D"/>
    <w:rsid w:val="007E24ED"/>
    <w:rsid w:val="007E35A2"/>
    <w:rsid w:val="007F1ADF"/>
    <w:rsid w:val="007F743B"/>
    <w:rsid w:val="007F768B"/>
    <w:rsid w:val="008279F8"/>
    <w:rsid w:val="008442BA"/>
    <w:rsid w:val="00870BF1"/>
    <w:rsid w:val="008869CD"/>
    <w:rsid w:val="0089426C"/>
    <w:rsid w:val="008B3D71"/>
    <w:rsid w:val="008C33AB"/>
    <w:rsid w:val="008C5EC6"/>
    <w:rsid w:val="008E187F"/>
    <w:rsid w:val="008E1EE4"/>
    <w:rsid w:val="008F76D1"/>
    <w:rsid w:val="009047E8"/>
    <w:rsid w:val="00913DDC"/>
    <w:rsid w:val="00916DA8"/>
    <w:rsid w:val="009237B7"/>
    <w:rsid w:val="00942056"/>
    <w:rsid w:val="00954C2B"/>
    <w:rsid w:val="00972F2E"/>
    <w:rsid w:val="00973FCD"/>
    <w:rsid w:val="00982CDA"/>
    <w:rsid w:val="00986364"/>
    <w:rsid w:val="009E3384"/>
    <w:rsid w:val="00A0575E"/>
    <w:rsid w:val="00A33C4B"/>
    <w:rsid w:val="00A473C2"/>
    <w:rsid w:val="00A6648A"/>
    <w:rsid w:val="00A95B65"/>
    <w:rsid w:val="00AB1097"/>
    <w:rsid w:val="00AB52C5"/>
    <w:rsid w:val="00AD7801"/>
    <w:rsid w:val="00AE2D1E"/>
    <w:rsid w:val="00AE4584"/>
    <w:rsid w:val="00AE7ABF"/>
    <w:rsid w:val="00AF7C79"/>
    <w:rsid w:val="00B00FB2"/>
    <w:rsid w:val="00B05ADB"/>
    <w:rsid w:val="00B12390"/>
    <w:rsid w:val="00B16979"/>
    <w:rsid w:val="00B22F5D"/>
    <w:rsid w:val="00B24BC1"/>
    <w:rsid w:val="00B74047"/>
    <w:rsid w:val="00B80575"/>
    <w:rsid w:val="00BA374F"/>
    <w:rsid w:val="00BA3790"/>
    <w:rsid w:val="00BA5CF1"/>
    <w:rsid w:val="00BB1CE5"/>
    <w:rsid w:val="00BB4A7F"/>
    <w:rsid w:val="00BE787D"/>
    <w:rsid w:val="00BF5457"/>
    <w:rsid w:val="00C36758"/>
    <w:rsid w:val="00C4526A"/>
    <w:rsid w:val="00C47A86"/>
    <w:rsid w:val="00C57DD1"/>
    <w:rsid w:val="00C971F1"/>
    <w:rsid w:val="00CB4BEE"/>
    <w:rsid w:val="00CB5F53"/>
    <w:rsid w:val="00CD2584"/>
    <w:rsid w:val="00CD7D95"/>
    <w:rsid w:val="00CE5225"/>
    <w:rsid w:val="00D2720F"/>
    <w:rsid w:val="00D475E6"/>
    <w:rsid w:val="00D5662F"/>
    <w:rsid w:val="00D627AA"/>
    <w:rsid w:val="00D75149"/>
    <w:rsid w:val="00D86C55"/>
    <w:rsid w:val="00D878D4"/>
    <w:rsid w:val="00D87D3A"/>
    <w:rsid w:val="00D9239F"/>
    <w:rsid w:val="00DC08EB"/>
    <w:rsid w:val="00DD3472"/>
    <w:rsid w:val="00E23164"/>
    <w:rsid w:val="00E34621"/>
    <w:rsid w:val="00E36C42"/>
    <w:rsid w:val="00E45D64"/>
    <w:rsid w:val="00E60A9C"/>
    <w:rsid w:val="00E73911"/>
    <w:rsid w:val="00E94D33"/>
    <w:rsid w:val="00EA303C"/>
    <w:rsid w:val="00EE3BB5"/>
    <w:rsid w:val="00EE5392"/>
    <w:rsid w:val="00EF36CD"/>
    <w:rsid w:val="00F12B34"/>
    <w:rsid w:val="00F267B6"/>
    <w:rsid w:val="00F27379"/>
    <w:rsid w:val="00F4657F"/>
    <w:rsid w:val="00F555C5"/>
    <w:rsid w:val="00F64D7F"/>
    <w:rsid w:val="00F81C2A"/>
    <w:rsid w:val="00F86AC9"/>
    <w:rsid w:val="00F916AD"/>
    <w:rsid w:val="00FA70EE"/>
    <w:rsid w:val="00FB00BC"/>
    <w:rsid w:val="00FC59A1"/>
    <w:rsid w:val="00FE409F"/>
    <w:rsid w:val="00FE610C"/>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lang w:val="en-AU"/>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3">
    <w:name w:val="heading 3"/>
    <w:basedOn w:val="Normal"/>
    <w:next w:val="Normal"/>
    <w:link w:val="Heading3Char"/>
    <w:uiPriority w:val="9"/>
    <w:semiHidden/>
    <w:unhideWhenUsed/>
    <w:qFormat/>
    <w:rsid w:val="007721E6"/>
    <w:pPr>
      <w:keepNext/>
      <w:keepLines/>
      <w:spacing w:before="40"/>
      <w:outlineLvl w:val="2"/>
    </w:pPr>
    <w:rPr>
      <w:rFonts w:asciiTheme="majorHAnsi" w:eastAsiaTheme="majorEastAsia" w:hAnsiTheme="majorHAnsi" w:cstheme="majorBidi"/>
      <w:color w:val="47524B" w:themeColor="accent1" w:themeShade="7F"/>
      <w:sz w:val="24"/>
      <w:szCs w:val="24"/>
    </w:rPr>
  </w:style>
  <w:style w:type="paragraph" w:styleId="Heading4">
    <w:name w:val="heading 4"/>
    <w:basedOn w:val="Normal"/>
    <w:next w:val="Normal"/>
    <w:link w:val="Heading4Char"/>
    <w:uiPriority w:val="9"/>
    <w:semiHidden/>
    <w:unhideWhenUsed/>
    <w:qFormat/>
    <w:rsid w:val="007721E6"/>
    <w:pPr>
      <w:keepNext/>
      <w:keepLines/>
      <w:spacing w:before="40"/>
      <w:outlineLvl w:val="3"/>
    </w:pPr>
    <w:rPr>
      <w:rFonts w:asciiTheme="majorHAnsi" w:eastAsiaTheme="majorEastAsia" w:hAnsiTheme="majorHAnsi" w:cstheme="majorBidi"/>
      <w:i/>
      <w:iCs/>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 w:type="character" w:customStyle="1" w:styleId="Heading3Char">
    <w:name w:val="Heading 3 Char"/>
    <w:basedOn w:val="DefaultParagraphFont"/>
    <w:link w:val="Heading3"/>
    <w:uiPriority w:val="9"/>
    <w:semiHidden/>
    <w:rsid w:val="007721E6"/>
    <w:rPr>
      <w:rFonts w:asciiTheme="majorHAnsi" w:eastAsiaTheme="majorEastAsia" w:hAnsiTheme="majorHAnsi" w:cstheme="majorBidi"/>
      <w:color w:val="47524B" w:themeColor="accent1" w:themeShade="7F"/>
      <w:sz w:val="24"/>
      <w:szCs w:val="24"/>
      <w:lang w:val="en-AU"/>
    </w:rPr>
  </w:style>
  <w:style w:type="character" w:customStyle="1" w:styleId="Heading4Char">
    <w:name w:val="Heading 4 Char"/>
    <w:basedOn w:val="DefaultParagraphFont"/>
    <w:link w:val="Heading4"/>
    <w:uiPriority w:val="9"/>
    <w:semiHidden/>
    <w:rsid w:val="007721E6"/>
    <w:rPr>
      <w:rFonts w:asciiTheme="majorHAnsi" w:eastAsiaTheme="majorEastAsia" w:hAnsiTheme="majorHAnsi" w:cstheme="majorBidi"/>
      <w:i/>
      <w:iCs/>
      <w:color w:val="6B7C71" w:themeColor="accent1" w:themeShade="BF"/>
      <w:sz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1449">
      <w:bodyDiv w:val="1"/>
      <w:marLeft w:val="0"/>
      <w:marRight w:val="0"/>
      <w:marTop w:val="0"/>
      <w:marBottom w:val="0"/>
      <w:divBdr>
        <w:top w:val="none" w:sz="0" w:space="0" w:color="auto"/>
        <w:left w:val="none" w:sz="0" w:space="0" w:color="auto"/>
        <w:bottom w:val="none" w:sz="0" w:space="0" w:color="auto"/>
        <w:right w:val="none" w:sz="0" w:space="0" w:color="auto"/>
      </w:divBdr>
    </w:div>
    <w:div w:id="32076115">
      <w:bodyDiv w:val="1"/>
      <w:marLeft w:val="0"/>
      <w:marRight w:val="0"/>
      <w:marTop w:val="0"/>
      <w:marBottom w:val="0"/>
      <w:divBdr>
        <w:top w:val="none" w:sz="0" w:space="0" w:color="auto"/>
        <w:left w:val="none" w:sz="0" w:space="0" w:color="auto"/>
        <w:bottom w:val="none" w:sz="0" w:space="0" w:color="auto"/>
        <w:right w:val="none" w:sz="0" w:space="0" w:color="auto"/>
      </w:divBdr>
    </w:div>
    <w:div w:id="53046592">
      <w:bodyDiv w:val="1"/>
      <w:marLeft w:val="0"/>
      <w:marRight w:val="0"/>
      <w:marTop w:val="0"/>
      <w:marBottom w:val="0"/>
      <w:divBdr>
        <w:top w:val="none" w:sz="0" w:space="0" w:color="auto"/>
        <w:left w:val="none" w:sz="0" w:space="0" w:color="auto"/>
        <w:bottom w:val="none" w:sz="0" w:space="0" w:color="auto"/>
        <w:right w:val="none" w:sz="0" w:space="0" w:color="auto"/>
      </w:divBdr>
    </w:div>
    <w:div w:id="62678360">
      <w:bodyDiv w:val="1"/>
      <w:marLeft w:val="0"/>
      <w:marRight w:val="0"/>
      <w:marTop w:val="0"/>
      <w:marBottom w:val="0"/>
      <w:divBdr>
        <w:top w:val="none" w:sz="0" w:space="0" w:color="auto"/>
        <w:left w:val="none" w:sz="0" w:space="0" w:color="auto"/>
        <w:bottom w:val="none" w:sz="0" w:space="0" w:color="auto"/>
        <w:right w:val="none" w:sz="0" w:space="0" w:color="auto"/>
      </w:divBdr>
    </w:div>
    <w:div w:id="83260281">
      <w:bodyDiv w:val="1"/>
      <w:marLeft w:val="0"/>
      <w:marRight w:val="0"/>
      <w:marTop w:val="0"/>
      <w:marBottom w:val="0"/>
      <w:divBdr>
        <w:top w:val="none" w:sz="0" w:space="0" w:color="auto"/>
        <w:left w:val="none" w:sz="0" w:space="0" w:color="auto"/>
        <w:bottom w:val="none" w:sz="0" w:space="0" w:color="auto"/>
        <w:right w:val="none" w:sz="0" w:space="0" w:color="auto"/>
      </w:divBdr>
    </w:div>
    <w:div w:id="92362564">
      <w:bodyDiv w:val="1"/>
      <w:marLeft w:val="0"/>
      <w:marRight w:val="0"/>
      <w:marTop w:val="0"/>
      <w:marBottom w:val="0"/>
      <w:divBdr>
        <w:top w:val="none" w:sz="0" w:space="0" w:color="auto"/>
        <w:left w:val="none" w:sz="0" w:space="0" w:color="auto"/>
        <w:bottom w:val="none" w:sz="0" w:space="0" w:color="auto"/>
        <w:right w:val="none" w:sz="0" w:space="0" w:color="auto"/>
      </w:divBdr>
    </w:div>
    <w:div w:id="143089066">
      <w:bodyDiv w:val="1"/>
      <w:marLeft w:val="0"/>
      <w:marRight w:val="0"/>
      <w:marTop w:val="0"/>
      <w:marBottom w:val="0"/>
      <w:divBdr>
        <w:top w:val="none" w:sz="0" w:space="0" w:color="auto"/>
        <w:left w:val="none" w:sz="0" w:space="0" w:color="auto"/>
        <w:bottom w:val="none" w:sz="0" w:space="0" w:color="auto"/>
        <w:right w:val="none" w:sz="0" w:space="0" w:color="auto"/>
      </w:divBdr>
    </w:div>
    <w:div w:id="180972373">
      <w:bodyDiv w:val="1"/>
      <w:marLeft w:val="0"/>
      <w:marRight w:val="0"/>
      <w:marTop w:val="0"/>
      <w:marBottom w:val="0"/>
      <w:divBdr>
        <w:top w:val="none" w:sz="0" w:space="0" w:color="auto"/>
        <w:left w:val="none" w:sz="0" w:space="0" w:color="auto"/>
        <w:bottom w:val="none" w:sz="0" w:space="0" w:color="auto"/>
        <w:right w:val="none" w:sz="0" w:space="0" w:color="auto"/>
      </w:divBdr>
    </w:div>
    <w:div w:id="350835100">
      <w:bodyDiv w:val="1"/>
      <w:marLeft w:val="0"/>
      <w:marRight w:val="0"/>
      <w:marTop w:val="0"/>
      <w:marBottom w:val="0"/>
      <w:divBdr>
        <w:top w:val="none" w:sz="0" w:space="0" w:color="auto"/>
        <w:left w:val="none" w:sz="0" w:space="0" w:color="auto"/>
        <w:bottom w:val="none" w:sz="0" w:space="0" w:color="auto"/>
        <w:right w:val="none" w:sz="0" w:space="0" w:color="auto"/>
      </w:divBdr>
    </w:div>
    <w:div w:id="523253733">
      <w:bodyDiv w:val="1"/>
      <w:marLeft w:val="0"/>
      <w:marRight w:val="0"/>
      <w:marTop w:val="0"/>
      <w:marBottom w:val="0"/>
      <w:divBdr>
        <w:top w:val="none" w:sz="0" w:space="0" w:color="auto"/>
        <w:left w:val="none" w:sz="0" w:space="0" w:color="auto"/>
        <w:bottom w:val="none" w:sz="0" w:space="0" w:color="auto"/>
        <w:right w:val="none" w:sz="0" w:space="0" w:color="auto"/>
      </w:divBdr>
    </w:div>
    <w:div w:id="700281602">
      <w:bodyDiv w:val="1"/>
      <w:marLeft w:val="0"/>
      <w:marRight w:val="0"/>
      <w:marTop w:val="0"/>
      <w:marBottom w:val="0"/>
      <w:divBdr>
        <w:top w:val="none" w:sz="0" w:space="0" w:color="auto"/>
        <w:left w:val="none" w:sz="0" w:space="0" w:color="auto"/>
        <w:bottom w:val="none" w:sz="0" w:space="0" w:color="auto"/>
        <w:right w:val="none" w:sz="0" w:space="0" w:color="auto"/>
      </w:divBdr>
    </w:div>
    <w:div w:id="795566759">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202548834">
      <w:bodyDiv w:val="1"/>
      <w:marLeft w:val="0"/>
      <w:marRight w:val="0"/>
      <w:marTop w:val="0"/>
      <w:marBottom w:val="0"/>
      <w:divBdr>
        <w:top w:val="none" w:sz="0" w:space="0" w:color="auto"/>
        <w:left w:val="none" w:sz="0" w:space="0" w:color="auto"/>
        <w:bottom w:val="none" w:sz="0" w:space="0" w:color="auto"/>
        <w:right w:val="none" w:sz="0" w:space="0" w:color="auto"/>
      </w:divBdr>
    </w:div>
    <w:div w:id="1261335214">
      <w:bodyDiv w:val="1"/>
      <w:marLeft w:val="0"/>
      <w:marRight w:val="0"/>
      <w:marTop w:val="0"/>
      <w:marBottom w:val="0"/>
      <w:divBdr>
        <w:top w:val="none" w:sz="0" w:space="0" w:color="auto"/>
        <w:left w:val="none" w:sz="0" w:space="0" w:color="auto"/>
        <w:bottom w:val="none" w:sz="0" w:space="0" w:color="auto"/>
        <w:right w:val="none" w:sz="0" w:space="0" w:color="auto"/>
      </w:divBdr>
    </w:div>
    <w:div w:id="1426458794">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593126730">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70999782">
      <w:bodyDiv w:val="1"/>
      <w:marLeft w:val="0"/>
      <w:marRight w:val="0"/>
      <w:marTop w:val="0"/>
      <w:marBottom w:val="0"/>
      <w:divBdr>
        <w:top w:val="none" w:sz="0" w:space="0" w:color="auto"/>
        <w:left w:val="none" w:sz="0" w:space="0" w:color="auto"/>
        <w:bottom w:val="none" w:sz="0" w:space="0" w:color="auto"/>
        <w:right w:val="none" w:sz="0" w:space="0" w:color="auto"/>
      </w:divBdr>
    </w:div>
    <w:div w:id="1902788453">
      <w:bodyDiv w:val="1"/>
      <w:marLeft w:val="0"/>
      <w:marRight w:val="0"/>
      <w:marTop w:val="0"/>
      <w:marBottom w:val="0"/>
      <w:divBdr>
        <w:top w:val="none" w:sz="0" w:space="0" w:color="auto"/>
        <w:left w:val="none" w:sz="0" w:space="0" w:color="auto"/>
        <w:bottom w:val="none" w:sz="0" w:space="0" w:color="auto"/>
        <w:right w:val="none" w:sz="0" w:space="0" w:color="auto"/>
      </w:divBdr>
    </w:div>
    <w:div w:id="1906835816">
      <w:bodyDiv w:val="1"/>
      <w:marLeft w:val="0"/>
      <w:marRight w:val="0"/>
      <w:marTop w:val="0"/>
      <w:marBottom w:val="0"/>
      <w:divBdr>
        <w:top w:val="none" w:sz="0" w:space="0" w:color="auto"/>
        <w:left w:val="none" w:sz="0" w:space="0" w:color="auto"/>
        <w:bottom w:val="none" w:sz="0" w:space="0" w:color="auto"/>
        <w:right w:val="none" w:sz="0" w:space="0" w:color="auto"/>
      </w:divBdr>
    </w:div>
    <w:div w:id="1929269839">
      <w:bodyDiv w:val="1"/>
      <w:marLeft w:val="0"/>
      <w:marRight w:val="0"/>
      <w:marTop w:val="0"/>
      <w:marBottom w:val="0"/>
      <w:divBdr>
        <w:top w:val="none" w:sz="0" w:space="0" w:color="auto"/>
        <w:left w:val="none" w:sz="0" w:space="0" w:color="auto"/>
        <w:bottom w:val="none" w:sz="0" w:space="0" w:color="auto"/>
        <w:right w:val="none" w:sz="0" w:space="0" w:color="auto"/>
      </w:divBdr>
    </w:div>
    <w:div w:id="1954750086">
      <w:bodyDiv w:val="1"/>
      <w:marLeft w:val="0"/>
      <w:marRight w:val="0"/>
      <w:marTop w:val="0"/>
      <w:marBottom w:val="0"/>
      <w:divBdr>
        <w:top w:val="none" w:sz="0" w:space="0" w:color="auto"/>
        <w:left w:val="none" w:sz="0" w:space="0" w:color="auto"/>
        <w:bottom w:val="none" w:sz="0" w:space="0" w:color="auto"/>
        <w:right w:val="none" w:sz="0" w:space="0" w:color="auto"/>
      </w:divBdr>
    </w:div>
    <w:div w:id="20621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iprai969@gmail.com" TargetMode="External"/><Relationship Id="rId13" Type="http://schemas.openxmlformats.org/officeDocument/2006/relationships/hyperlink" Target="https://github.com/RaiSudeep/Hospital-Monitoring-Inpatient-Outpatient-Waiting-Li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aiSudeep/coffee-dashboard-pb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aiSudeep" TargetMode="External"/><Relationship Id="rId4" Type="http://schemas.openxmlformats.org/officeDocument/2006/relationships/settings" Target="settings.xml"/><Relationship Id="rId9" Type="http://schemas.openxmlformats.org/officeDocument/2006/relationships/hyperlink" Target="https://linkedin.com/in/sudeep-rai-78022b18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Sudeep Rai</cp:lastModifiedBy>
  <cp:revision>2</cp:revision>
  <cp:lastPrinted>2025-03-05T07:26:00Z</cp:lastPrinted>
  <dcterms:created xsi:type="dcterms:W3CDTF">2025-03-13T01:56:00Z</dcterms:created>
  <dcterms:modified xsi:type="dcterms:W3CDTF">2025-03-13T01:56:00Z</dcterms:modified>
</cp:coreProperties>
</file>