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CF3BF" w14:textId="557CAB4C" w:rsidR="008758C5" w:rsidRPr="00080C31" w:rsidRDefault="00B82D1A" w:rsidP="00080C31">
      <w:pPr>
        <w:jc w:val="center"/>
        <w:rPr>
          <w:rFonts w:ascii="Arial Narrow" w:hAnsi="Arial Narrow"/>
          <w:b/>
        </w:rPr>
      </w:pPr>
      <w:bookmarkStart w:id="0" w:name="_GoBack"/>
      <w:bookmarkEnd w:id="0"/>
      <w:r w:rsidRPr="00080C31">
        <w:rPr>
          <w:rFonts w:ascii="Arial Narrow" w:hAnsi="Arial Narrow"/>
          <w:b/>
        </w:rPr>
        <w:t>RESIDENT LINE BROKERS BOND</w:t>
      </w:r>
      <w:r w:rsidR="00A00C09">
        <w:rPr>
          <w:rFonts w:ascii="Arial Narrow" w:hAnsi="Arial Narrow"/>
          <w:b/>
        </w:rPr>
        <w:t xml:space="preserve"> </w:t>
      </w:r>
    </w:p>
    <w:p w14:paraId="689F9D02" w14:textId="77777777" w:rsidR="008758C5" w:rsidRDefault="008758C5" w:rsidP="00080C31">
      <w:pPr>
        <w:jc w:val="center"/>
        <w:rPr>
          <w:rFonts w:ascii="Arial Narrow" w:hAnsi="Arial Narrow"/>
          <w:u w:val="single"/>
        </w:rPr>
      </w:pPr>
    </w:p>
    <w:p w14:paraId="4E573F86" w14:textId="77777777" w:rsidR="00080C31" w:rsidRPr="00080C31" w:rsidRDefault="00080C31" w:rsidP="00080C31">
      <w:pPr>
        <w:jc w:val="center"/>
        <w:rPr>
          <w:rFonts w:ascii="Arial Narrow" w:hAnsi="Arial Narrow"/>
          <w:u w:val="single"/>
        </w:rPr>
      </w:pPr>
    </w:p>
    <w:p w14:paraId="042CE3CE" w14:textId="77777777" w:rsidR="008758C5" w:rsidRPr="00080C31" w:rsidRDefault="00B82D1A" w:rsidP="00080C31">
      <w:pPr>
        <w:jc w:val="both"/>
        <w:rPr>
          <w:rFonts w:ascii="Arial Narrow" w:hAnsi="Arial Narrow"/>
        </w:rPr>
      </w:pPr>
      <w:r w:rsidRPr="00080C31">
        <w:rPr>
          <w:rFonts w:ascii="Arial Narrow" w:hAnsi="Arial Narrow"/>
        </w:rPr>
        <w:t>KNOW ALL MEN THESE PRESENTS, THAT,</w:t>
      </w:r>
      <w:r w:rsidR="00AF6B32">
        <w:rPr>
          <w:rFonts w:ascii="Arial Narrow" w:hAnsi="Arial Narrow"/>
        </w:rPr>
        <w:t xml:space="preserve"> </w:t>
      </w:r>
      <w:bookmarkStart w:id="1" w:name="NameToPrint"/>
      <w:r w:rsidR="00AF6B32" w:rsidRPr="00AF6B32">
        <w:rPr>
          <w:rFonts w:ascii="Arial Narrow" w:hAnsi="Arial Narrow"/>
          <w:u w:val="single"/>
        </w:rPr>
        <w:t>Test Testing</w:t>
      </w:r>
      <w:proofErr w:type="spellStart"/>
      <w:r w:rsidR="00AF6B32" w:rsidRPr="00AF6B32">
        <w:rPr>
          <w:rFonts w:ascii="Arial Narrow" w:hAnsi="Arial Narrow"/>
          <w:u w:val="single"/>
        </w:rPr>
        <w:t/>
      </w:r>
      <w:proofErr w:type="spellEnd"/>
      <w:r w:rsidR="00AF6B32" w:rsidRPr="00AF6B32">
        <w:rPr>
          <w:rFonts w:ascii="Arial Narrow" w:hAnsi="Arial Narrow"/>
          <w:u w:val="single"/>
        </w:rPr>
        <w:t/>
      </w:r>
      <w:bookmarkEnd w:id="1"/>
      <w:r w:rsidRPr="00080C31">
        <w:rPr>
          <w:rFonts w:ascii="Arial Narrow" w:hAnsi="Arial Narrow"/>
        </w:rPr>
        <w:t xml:space="preserve"> with offices at</w:t>
      </w:r>
      <w:r w:rsidR="00AF6B32">
        <w:rPr>
          <w:rFonts w:ascii="Arial Narrow" w:hAnsi="Arial Narrow"/>
        </w:rPr>
        <w:t xml:space="preserve"> </w:t>
      </w:r>
      <w:bookmarkStart w:id="2" w:name="CompleteAddress"/>
      <w:r w:rsidR="00AF6B32" w:rsidRPr="00AF6B32">
        <w:rPr>
          <w:rFonts w:ascii="Arial Narrow" w:hAnsi="Arial Narrow"/>
          <w:u w:val="single"/>
        </w:rPr>
        <w:t>Test Address 1 Test Address 2, Humacao, PR 00791</w:t>
      </w:r>
      <w:proofErr w:type="spellStart"/>
      <w:r w:rsidR="00AF6B32" w:rsidRPr="00AF6B32">
        <w:rPr>
          <w:rFonts w:ascii="Arial Narrow" w:hAnsi="Arial Narrow"/>
          <w:u w:val="single"/>
        </w:rPr>
        <w:t/>
      </w:r>
      <w:proofErr w:type="spellEnd"/>
      <w:r w:rsidR="00AF6B32" w:rsidRPr="00AF6B32">
        <w:rPr>
          <w:rFonts w:ascii="Arial Narrow" w:hAnsi="Arial Narrow"/>
          <w:u w:val="single"/>
        </w:rPr>
        <w:t/>
      </w:r>
      <w:bookmarkEnd w:id="2"/>
      <w:r w:rsidRPr="00080C31">
        <w:rPr>
          <w:rFonts w:ascii="Arial Narrow" w:hAnsi="Arial Narrow"/>
        </w:rPr>
        <w:t>, as PRINCIPAL; and GUARDIAN INSURANCE COMPANY,</w:t>
      </w:r>
      <w:r w:rsidR="00080C31">
        <w:rPr>
          <w:rFonts w:ascii="Arial Narrow" w:hAnsi="Arial Narrow"/>
        </w:rPr>
        <w:t xml:space="preserve"> </w:t>
      </w:r>
      <w:r w:rsidRPr="00080C31">
        <w:rPr>
          <w:rFonts w:ascii="Arial Narrow" w:hAnsi="Arial Narrow"/>
        </w:rPr>
        <w:t xml:space="preserve">INC. as SURETY, are held and bound unto the GOVERNMENT OF THE UNITED STATES VIRGIN ISLANDS, as OBLIGEE, in the penal sum of TEN THOUSAND DOLLARS ($10,000.00) US currency, for the payment of which, well and truly made, the Principal and Surety bind themselves, their heirs, executors, administrators and assigns jointly and severally by theses presents. </w:t>
      </w:r>
    </w:p>
    <w:p w14:paraId="492C0D6F" w14:textId="77777777" w:rsidR="008758C5" w:rsidRPr="00080C31" w:rsidRDefault="008758C5" w:rsidP="00080C31">
      <w:pPr>
        <w:jc w:val="both"/>
        <w:rPr>
          <w:rFonts w:ascii="Arial Narrow" w:hAnsi="Arial Narrow"/>
        </w:rPr>
      </w:pPr>
    </w:p>
    <w:p w14:paraId="3A0C2C9F" w14:textId="77777777" w:rsidR="008758C5" w:rsidRPr="00080C31" w:rsidRDefault="00B82D1A" w:rsidP="00080C31">
      <w:pPr>
        <w:pStyle w:val="BodyText2"/>
        <w:spacing w:line="240" w:lineRule="auto"/>
        <w:rPr>
          <w:rFonts w:ascii="Arial Narrow" w:hAnsi="Arial Narrow"/>
        </w:rPr>
      </w:pPr>
      <w:r w:rsidRPr="00080C31">
        <w:rPr>
          <w:rFonts w:ascii="Arial Narrow" w:hAnsi="Arial Narrow"/>
        </w:rPr>
        <w:tab/>
        <w:t>NOW, THEREFORE, the conditions of this obligation is such, that if, Principal shall conduct business as a licensed Resident Line Broker, in accordance with the provisions of the Virgin Islands Code, Title 22, Chapter 27, including the prompt remittance of taxes as provided in Section 662 of said Title 22, then the obligation of Surety hereunder shall be discharge</w:t>
      </w:r>
      <w:r w:rsidR="00080C31">
        <w:rPr>
          <w:rFonts w:ascii="Arial Narrow" w:hAnsi="Arial Narrow"/>
        </w:rPr>
        <w:t>d</w:t>
      </w:r>
      <w:r w:rsidRPr="00080C31">
        <w:rPr>
          <w:rFonts w:ascii="Arial Narrow" w:hAnsi="Arial Narrow"/>
        </w:rPr>
        <w:t>, otherwise, the obligation of Surety shall remain in full force and effect.</w:t>
      </w:r>
    </w:p>
    <w:p w14:paraId="0018ACAD" w14:textId="77777777" w:rsidR="008758C5" w:rsidRPr="00080C31" w:rsidRDefault="008758C5" w:rsidP="00080C31">
      <w:pPr>
        <w:pStyle w:val="BodyText2"/>
        <w:spacing w:line="240" w:lineRule="auto"/>
        <w:rPr>
          <w:rFonts w:ascii="Arial Narrow" w:hAnsi="Arial Narrow"/>
        </w:rPr>
      </w:pPr>
    </w:p>
    <w:p w14:paraId="4DA52550" w14:textId="7709DEE2" w:rsidR="008758C5" w:rsidRPr="00080C31" w:rsidRDefault="00B82D1A" w:rsidP="00080C31">
      <w:pPr>
        <w:jc w:val="both"/>
        <w:rPr>
          <w:rFonts w:ascii="Arial Narrow" w:hAnsi="Arial Narrow"/>
        </w:rPr>
      </w:pPr>
      <w:r w:rsidRPr="00080C31">
        <w:rPr>
          <w:rFonts w:ascii="Arial Narrow" w:hAnsi="Arial Narrow"/>
        </w:rPr>
        <w:tab/>
        <w:t xml:space="preserve">THIS BOND to take effect on </w:t>
      </w:r>
      <w:bookmarkStart w:id="3" w:name="EffDate"/>
      <w:r w:rsidR="00AF6B32">
        <w:rPr>
          <w:rFonts w:ascii="Arial Narrow" w:hAnsi="Arial Narrow"/>
          <w:bCs/>
        </w:rPr>
        <w:t>May 14, 2020</w:t>
      </w:r>
      <w:proofErr w:type="spellStart"/>
      <w:r w:rsidR="00AF6B32">
        <w:rPr>
          <w:rFonts w:ascii="Arial Narrow" w:hAnsi="Arial Narrow"/>
          <w:bCs/>
        </w:rPr>
        <w:t/>
      </w:r>
      <w:proofErr w:type="spellEnd"/>
      <w:r w:rsidR="00AF6B32">
        <w:rPr>
          <w:rFonts w:ascii="Arial Narrow" w:hAnsi="Arial Narrow"/>
          <w:bCs/>
        </w:rPr>
        <w:t/>
      </w:r>
      <w:bookmarkEnd w:id="3"/>
      <w:r w:rsidRPr="00080C31">
        <w:rPr>
          <w:rFonts w:ascii="Arial Narrow" w:hAnsi="Arial Narrow"/>
        </w:rPr>
        <w:t xml:space="preserve"> a</w:t>
      </w:r>
      <w:r w:rsidR="004D61BF">
        <w:rPr>
          <w:rFonts w:ascii="Arial Narrow" w:hAnsi="Arial Narrow"/>
        </w:rPr>
        <w:t>nd to continue for a period of O</w:t>
      </w:r>
      <w:r w:rsidRPr="00080C31">
        <w:rPr>
          <w:rFonts w:ascii="Arial Narrow" w:hAnsi="Arial Narrow"/>
        </w:rPr>
        <w:t xml:space="preserve">ne year.  This bond shall not be terminated, unless, not less than thirty-(30) days prior thereto, written notice thereof is filed with the Commissioner of Insurance of the Government of the Virgin Islands.  Premium for renewal of this bond shall be due in the company office no later than fifteen (15) days from the anniversary date.  Failure to receive such premium shall result in a cancellation to the Principal and </w:t>
      </w:r>
      <w:proofErr w:type="spellStart"/>
      <w:r w:rsidRPr="00080C31">
        <w:rPr>
          <w:rFonts w:ascii="Arial Narrow" w:hAnsi="Arial Narrow"/>
        </w:rPr>
        <w:t>Obligee</w:t>
      </w:r>
      <w:proofErr w:type="spellEnd"/>
      <w:r w:rsidRPr="00080C31">
        <w:rPr>
          <w:rFonts w:ascii="Arial Narrow" w:hAnsi="Arial Narrow"/>
        </w:rPr>
        <w:t>, giving thirty (30) days notice of cancellation due to such failure.</w:t>
      </w:r>
    </w:p>
    <w:p w14:paraId="53955E4E" w14:textId="77777777" w:rsidR="008758C5" w:rsidRPr="00080C31" w:rsidRDefault="008758C5" w:rsidP="00080C31">
      <w:pPr>
        <w:jc w:val="both"/>
        <w:rPr>
          <w:rFonts w:ascii="Arial Narrow" w:hAnsi="Arial Narrow"/>
        </w:rPr>
      </w:pPr>
    </w:p>
    <w:p w14:paraId="244FC18F" w14:textId="77777777" w:rsidR="008758C5" w:rsidRPr="00080C31" w:rsidRDefault="00B82D1A" w:rsidP="00080C31">
      <w:pPr>
        <w:jc w:val="both"/>
        <w:rPr>
          <w:rFonts w:ascii="Arial Narrow" w:hAnsi="Arial Narrow"/>
        </w:rPr>
      </w:pPr>
      <w:r w:rsidRPr="00080C31">
        <w:rPr>
          <w:rFonts w:ascii="Arial Narrow" w:hAnsi="Arial Narrow"/>
        </w:rPr>
        <w:tab/>
        <w:t>IN WITNESS WHEREOF, the said principal has hereunto set his hand and seal, and the surety has caused these presents to be signed by its duly authorized officer and its corporate seal to be hereto affixed this</w:t>
      </w:r>
      <w:r w:rsidR="00AF6B32">
        <w:rPr>
          <w:rFonts w:ascii="Arial Narrow" w:hAnsi="Arial Narrow"/>
        </w:rPr>
        <w:t xml:space="preserve"> </w:t>
      </w:r>
      <w:bookmarkStart w:id="4" w:name="Day"/>
      <w:r w:rsidR="00AF6B32">
        <w:rPr>
          <w:rFonts w:ascii="Arial Narrow" w:hAnsi="Arial Narrow"/>
        </w:rPr>
        <w:t>14</w:t>
      </w:r>
      <w:bookmarkEnd w:id="4"/>
      <w:r w:rsidR="00AF6B32">
        <w:rPr>
          <w:rFonts w:ascii="Arial Narrow" w:hAnsi="Arial Narrow"/>
        </w:rPr>
        <w:t xml:space="preserve"> day of </w:t>
      </w:r>
      <w:bookmarkStart w:id="5" w:name="Month"/>
      <w:r w:rsidR="00AF6B32">
        <w:rPr>
          <w:rFonts w:ascii="Arial Narrow" w:hAnsi="Arial Narrow"/>
        </w:rPr>
        <w:t>May</w:t>
      </w:r>
      <w:bookmarkEnd w:id="5"/>
      <w:r w:rsidR="00AF6B32">
        <w:rPr>
          <w:rFonts w:ascii="Arial Narrow" w:hAnsi="Arial Narrow"/>
        </w:rPr>
        <w:t xml:space="preserve"> of </w:t>
      </w:r>
      <w:bookmarkStart w:id="6" w:name="Year"/>
      <w:r w:rsidR="00AF6B32">
        <w:rPr>
          <w:rFonts w:ascii="Arial Narrow" w:hAnsi="Arial Narrow"/>
        </w:rPr>
        <w:t>2020</w:t>
      </w:r>
      <w:bookmarkEnd w:id="6"/>
      <w:r w:rsidRPr="00080C31">
        <w:rPr>
          <w:rFonts w:ascii="Arial Narrow" w:hAnsi="Arial Narrow"/>
        </w:rPr>
        <w:t>.</w:t>
      </w:r>
    </w:p>
    <w:p w14:paraId="22C16205" w14:textId="77777777" w:rsidR="008758C5" w:rsidRPr="00080C31" w:rsidRDefault="008758C5" w:rsidP="00080C31">
      <w:pPr>
        <w:jc w:val="both"/>
        <w:rPr>
          <w:rFonts w:ascii="Arial Narrow" w:hAnsi="Arial Narrow"/>
        </w:rPr>
      </w:pPr>
    </w:p>
    <w:p w14:paraId="6FDA0FD6" w14:textId="77777777" w:rsidR="008758C5" w:rsidRPr="00080C31" w:rsidRDefault="008758C5" w:rsidP="00080C31">
      <w:pPr>
        <w:jc w:val="both"/>
        <w:rPr>
          <w:rFonts w:ascii="Arial Narrow" w:hAnsi="Arial Narrow"/>
        </w:rPr>
      </w:pPr>
    </w:p>
    <w:p w14:paraId="60F16C32" w14:textId="77777777" w:rsidR="00DE3D72" w:rsidRDefault="00DE3D72" w:rsidP="00080C31">
      <w:pPr>
        <w:pStyle w:val="BodyText"/>
        <w:rPr>
          <w:rFonts w:ascii="Arial Narrow" w:hAnsi="Arial Narrow"/>
          <w:sz w:val="20"/>
        </w:rPr>
      </w:pPr>
    </w:p>
    <w:p w14:paraId="28D09C79" w14:textId="77777777" w:rsidR="00DE3D72" w:rsidRDefault="00DE3D72" w:rsidP="00080C31">
      <w:pPr>
        <w:pStyle w:val="BodyText"/>
        <w:rPr>
          <w:rFonts w:ascii="Arial Narrow" w:hAnsi="Arial Narrow"/>
          <w:sz w:val="20"/>
        </w:rPr>
      </w:pPr>
    </w:p>
    <w:p w14:paraId="660F8D6B" w14:textId="77777777" w:rsidR="00DE3D72" w:rsidRDefault="00DE3D72" w:rsidP="00080C31">
      <w:pPr>
        <w:pStyle w:val="BodyText"/>
        <w:rPr>
          <w:rFonts w:ascii="Arial Narrow" w:hAnsi="Arial Narrow"/>
          <w:sz w:val="20"/>
        </w:rPr>
      </w:pPr>
    </w:p>
    <w:p w14:paraId="1B9E8386" w14:textId="51F7B33D" w:rsidR="00080C31" w:rsidRDefault="00080C31" w:rsidP="00080C31">
      <w:pPr>
        <w:pStyle w:val="BodyText"/>
        <w:rPr>
          <w:rFonts w:ascii="Arial Narrow" w:hAnsi="Arial Narrow"/>
          <w:sz w:val="20"/>
        </w:rPr>
      </w:pPr>
      <w:r w:rsidRPr="000C050F">
        <w:rPr>
          <w:rFonts w:ascii="Arial Narrow" w:hAnsi="Arial Narrow"/>
          <w:sz w:val="20"/>
        </w:rPr>
        <w:t>WITNESSED BY</w:t>
      </w:r>
      <w:r w:rsidR="004D61BF">
        <w:rPr>
          <w:rFonts w:ascii="Arial Narrow" w:hAnsi="Arial Narrow"/>
          <w:sz w:val="20"/>
        </w:rPr>
        <w: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r w:rsidR="004D61BF">
        <w:rPr>
          <w:rFonts w:ascii="Arial Narrow" w:hAnsi="Arial Narrow"/>
          <w:sz w:val="20"/>
        </w:rPr>
        <w:t>:</w:t>
      </w:r>
    </w:p>
    <w:p w14:paraId="26A3FD95" w14:textId="77777777" w:rsidR="004D61BF" w:rsidRPr="000C050F" w:rsidRDefault="004D61BF" w:rsidP="00080C31">
      <w:pPr>
        <w:pStyle w:val="BodyText"/>
        <w:rPr>
          <w:rFonts w:ascii="Arial Narrow" w:hAnsi="Arial Narrow"/>
          <w:sz w:val="20"/>
        </w:rPr>
      </w:pPr>
    </w:p>
    <w:p w14:paraId="2B286C0B" w14:textId="77777777" w:rsidR="00080C31" w:rsidRPr="000C050F" w:rsidRDefault="00080C31" w:rsidP="00080C31">
      <w:pPr>
        <w:pStyle w:val="BodyText"/>
        <w:rPr>
          <w:rFonts w:ascii="Arial Narrow" w:hAnsi="Arial Narrow"/>
          <w:sz w:val="20"/>
        </w:rPr>
      </w:pPr>
    </w:p>
    <w:p w14:paraId="48C5BCF5" w14:textId="77777777" w:rsidR="00080C31" w:rsidRDefault="00080C31" w:rsidP="00080C31">
      <w:pPr>
        <w:pStyle w:val="BodyText"/>
        <w:rPr>
          <w:rFonts w:ascii="Arial Narrow" w:hAnsi="Arial Narrow"/>
          <w:sz w:val="20"/>
        </w:rPr>
      </w:pPr>
    </w:p>
    <w:p w14:paraId="64EEF079" w14:textId="77777777" w:rsidR="00080C31" w:rsidRDefault="00080C31" w:rsidP="00080C31">
      <w:pPr>
        <w:pStyle w:val="BodyText"/>
        <w:rPr>
          <w:rFonts w:ascii="Arial Narrow" w:hAnsi="Arial Narrow"/>
          <w:sz w:val="20"/>
        </w:rPr>
      </w:pPr>
    </w:p>
    <w:p w14:paraId="3D8C3A42" w14:textId="77777777" w:rsidR="00080C31" w:rsidRPr="000C050F" w:rsidRDefault="00080C31" w:rsidP="00080C31">
      <w:pPr>
        <w:pStyle w:val="BodyText"/>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47A3C9D2" w14:textId="77777777" w:rsidR="00080C31" w:rsidRPr="000C050F" w:rsidRDefault="00080C31" w:rsidP="00080C31">
      <w:pPr>
        <w:pStyle w:val="BodyText"/>
        <w:rPr>
          <w:rFonts w:ascii="Arial Narrow" w:hAnsi="Arial Narrow"/>
          <w:sz w:val="20"/>
        </w:rPr>
      </w:pPr>
      <w:r w:rsidRPr="000C050F">
        <w:rPr>
          <w:rFonts w:ascii="Arial Narrow" w:hAnsi="Arial Narrow"/>
          <w:sz w:val="20"/>
        </w:rPr>
        <w:tab/>
      </w:r>
    </w:p>
    <w:p w14:paraId="7C440F79" w14:textId="77777777" w:rsidR="004D61BF" w:rsidRDefault="004D61BF" w:rsidP="00080C31">
      <w:pPr>
        <w:pStyle w:val="BodyText"/>
        <w:rPr>
          <w:rFonts w:ascii="Arial Narrow" w:hAnsi="Arial Narrow"/>
          <w:sz w:val="20"/>
        </w:rPr>
      </w:pPr>
    </w:p>
    <w:p w14:paraId="5A1286B2" w14:textId="77777777" w:rsidR="004D61BF" w:rsidRDefault="004D61BF" w:rsidP="00080C31">
      <w:pPr>
        <w:pStyle w:val="BodyText"/>
        <w:rPr>
          <w:rFonts w:ascii="Arial Narrow" w:hAnsi="Arial Narrow"/>
          <w:sz w:val="20"/>
        </w:rPr>
      </w:pPr>
    </w:p>
    <w:p w14:paraId="13C650AE" w14:textId="77777777" w:rsidR="004D61BF" w:rsidRDefault="004D61BF" w:rsidP="00080C31">
      <w:pPr>
        <w:pStyle w:val="BodyText"/>
        <w:rPr>
          <w:rFonts w:ascii="Arial Narrow" w:hAnsi="Arial Narrow"/>
          <w:sz w:val="20"/>
        </w:rPr>
      </w:pPr>
    </w:p>
    <w:p w14:paraId="0CEC8E81" w14:textId="77777777" w:rsidR="004D61BF" w:rsidRDefault="004D61BF" w:rsidP="00080C31">
      <w:pPr>
        <w:pStyle w:val="BodyText"/>
        <w:rPr>
          <w:rFonts w:ascii="Arial Narrow" w:hAnsi="Arial Narrow"/>
          <w:sz w:val="20"/>
        </w:rPr>
      </w:pPr>
    </w:p>
    <w:p w14:paraId="718260F1" w14:textId="42493113" w:rsidR="00080C31" w:rsidRPr="000C050F" w:rsidRDefault="00080C31" w:rsidP="00080C31">
      <w:pPr>
        <w:pStyle w:val="BodyText"/>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004D61BF" w:rsidRPr="000C050F">
        <w:rPr>
          <w:rFonts w:ascii="Arial Narrow" w:hAnsi="Arial Narrow"/>
          <w:sz w:val="20"/>
        </w:rPr>
        <w:t>.</w:t>
      </w:r>
      <w:r w:rsidR="004D61BF">
        <w:rPr>
          <w:rFonts w:ascii="Arial Narrow" w:hAnsi="Arial Narrow"/>
          <w:sz w:val="20"/>
          <w:u w:val="single"/>
        </w:rPr>
        <w:t>:</w:t>
      </w:r>
      <w:r w:rsidRPr="000C050F">
        <w:rPr>
          <w:rFonts w:ascii="Arial Narrow" w:hAnsi="Arial Narrow"/>
          <w:sz w:val="20"/>
          <w:u w:val="single"/>
        </w:rPr>
        <w:t xml:space="preserve">  </w:t>
      </w:r>
    </w:p>
    <w:p w14:paraId="31CDEDB8" w14:textId="77777777" w:rsidR="00080C31" w:rsidRPr="000C050F" w:rsidRDefault="00080C31" w:rsidP="00080C31">
      <w:pPr>
        <w:pStyle w:val="BodyText"/>
        <w:rPr>
          <w:rFonts w:ascii="Arial Narrow" w:hAnsi="Arial Narrow"/>
          <w:sz w:val="20"/>
        </w:rPr>
      </w:pPr>
    </w:p>
    <w:p w14:paraId="44258289" w14:textId="77777777" w:rsidR="00080C31" w:rsidRDefault="00080C31" w:rsidP="00080C31">
      <w:pPr>
        <w:pStyle w:val="BodyText"/>
        <w:rPr>
          <w:rFonts w:ascii="Arial Narrow" w:hAnsi="Arial Narrow"/>
          <w:sz w:val="20"/>
        </w:rPr>
      </w:pPr>
    </w:p>
    <w:p w14:paraId="7DB13C4D" w14:textId="77777777" w:rsidR="00DE3D72" w:rsidRDefault="00DE3D72" w:rsidP="00080C31">
      <w:pPr>
        <w:pStyle w:val="BodyText"/>
        <w:rPr>
          <w:rFonts w:ascii="Arial Narrow" w:hAnsi="Arial Narrow"/>
          <w:sz w:val="20"/>
        </w:rPr>
      </w:pPr>
    </w:p>
    <w:p w14:paraId="6A23B437" w14:textId="77777777" w:rsidR="004D61BF" w:rsidRDefault="004D61BF" w:rsidP="00080C31">
      <w:pPr>
        <w:pStyle w:val="BodyText"/>
        <w:rPr>
          <w:rFonts w:ascii="Arial Narrow" w:hAnsi="Arial Narrow"/>
          <w:sz w:val="20"/>
        </w:rPr>
      </w:pPr>
    </w:p>
    <w:p w14:paraId="13634E89" w14:textId="3C79D65C" w:rsidR="00DE3D72" w:rsidRDefault="004D61BF" w:rsidP="004D61BF">
      <w:pPr>
        <w:pStyle w:val="BodyText"/>
        <w:tabs>
          <w:tab w:val="left" w:pos="7538"/>
        </w:tabs>
        <w:rPr>
          <w:rFonts w:ascii="Arial Narrow" w:hAnsi="Arial Narrow"/>
          <w:sz w:val="20"/>
        </w:rPr>
      </w:pPr>
      <w:r>
        <w:rPr>
          <w:rFonts w:ascii="Arial Narrow" w:hAnsi="Arial Narrow"/>
          <w:sz w:val="20"/>
        </w:rPr>
        <w:tab/>
      </w:r>
    </w:p>
    <w:p w14:paraId="1C0056DF" w14:textId="77777777" w:rsidR="00080C31" w:rsidRPr="000C050F" w:rsidRDefault="00080C31" w:rsidP="00080C31">
      <w:pPr>
        <w:pStyle w:val="BodyText"/>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54116793" w14:textId="100B2A57" w:rsidR="00080C31" w:rsidRPr="00943568" w:rsidRDefault="00943568" w:rsidP="00080C31">
      <w:pPr>
        <w:pStyle w:val="BodyText"/>
        <w:rPr>
          <w:rFonts w:ascii="Arial Narrow" w:hAnsi="Arial Narrow"/>
          <w:sz w:val="20"/>
        </w:rPr>
      </w:pPr>
      <w:r w:rsidRPr="00943568">
        <w:rPr>
          <w:rFonts w:ascii="Arial Narrow" w:hAnsi="Arial Narrow"/>
          <w:sz w:val="20"/>
        </w:rPr>
        <w:t>CELSO E. VARGAS</w:t>
      </w:r>
      <w:r w:rsidR="00080C31" w:rsidRPr="00943568">
        <w:rPr>
          <w:rFonts w:ascii="Arial Narrow" w:hAnsi="Arial Narrow"/>
          <w:sz w:val="20"/>
        </w:rPr>
        <w:t xml:space="preserve"> </w:t>
      </w:r>
      <w:r w:rsidR="00080C31" w:rsidRPr="00943568">
        <w:rPr>
          <w:rFonts w:ascii="Arial Narrow" w:hAnsi="Arial Narrow"/>
          <w:sz w:val="20"/>
        </w:rPr>
        <w:tab/>
      </w:r>
      <w:r w:rsidR="00080C31" w:rsidRPr="00943568">
        <w:rPr>
          <w:rFonts w:ascii="Arial Narrow" w:hAnsi="Arial Narrow"/>
          <w:sz w:val="20"/>
        </w:rPr>
        <w:tab/>
      </w:r>
      <w:r w:rsidR="00080C31" w:rsidRPr="00943568">
        <w:rPr>
          <w:rFonts w:ascii="Arial Narrow" w:hAnsi="Arial Narrow"/>
          <w:sz w:val="20"/>
        </w:rPr>
        <w:tab/>
      </w:r>
      <w:r w:rsidR="00080C31" w:rsidRPr="00943568">
        <w:rPr>
          <w:rFonts w:ascii="Arial Narrow" w:hAnsi="Arial Narrow"/>
          <w:sz w:val="20"/>
        </w:rPr>
        <w:tab/>
      </w:r>
      <w:r w:rsidR="00080C31" w:rsidRPr="00943568">
        <w:rPr>
          <w:rFonts w:ascii="Arial Narrow" w:hAnsi="Arial Narrow"/>
          <w:sz w:val="20"/>
        </w:rPr>
        <w:tab/>
      </w:r>
      <w:bookmarkStart w:id="7" w:name="Signature"/>
      <w:r w:rsidR="00A40A1A" w:rsidRPr="00943568">
        <w:rPr>
          <w:rFonts w:ascii="Arial Narrow" w:hAnsi="Arial Narrow"/>
          <w:sz w:val="20"/>
        </w:rPr>
        <w:t>RAYMOND L. FOURNIER, PRESIDENT</w:t>
      </w:r>
      <w:bookmarkEnd w:id="7"/>
    </w:p>
    <w:p w14:paraId="3ABF65F1" w14:textId="5B795277" w:rsidR="00080C31" w:rsidRPr="000C050F" w:rsidRDefault="00943568" w:rsidP="00080C31">
      <w:pPr>
        <w:pStyle w:val="BodyText"/>
        <w:rPr>
          <w:rFonts w:ascii="Arial Narrow" w:hAnsi="Arial Narrow"/>
          <w:sz w:val="20"/>
        </w:rPr>
      </w:pPr>
      <w:r>
        <w:rPr>
          <w:rFonts w:ascii="Arial Narrow" w:hAnsi="Arial Narrow"/>
          <w:sz w:val="20"/>
        </w:rPr>
        <w:t>SECRETARY</w:t>
      </w:r>
      <w:r w:rsidR="00080C31">
        <w:rPr>
          <w:rFonts w:ascii="Arial Narrow" w:hAnsi="Arial Narrow"/>
          <w:sz w:val="20"/>
        </w:rPr>
        <w:tab/>
      </w:r>
      <w:r w:rsidR="00080C31" w:rsidRPr="000C050F">
        <w:rPr>
          <w:rFonts w:ascii="Arial Narrow" w:hAnsi="Arial Narrow"/>
          <w:sz w:val="20"/>
        </w:rPr>
        <w:tab/>
      </w:r>
      <w:r w:rsidR="00080C31" w:rsidRPr="000C050F">
        <w:rPr>
          <w:rFonts w:ascii="Arial Narrow" w:hAnsi="Arial Narrow"/>
          <w:sz w:val="20"/>
        </w:rPr>
        <w:tab/>
      </w:r>
      <w:r w:rsidR="00080C31" w:rsidRPr="000C050F">
        <w:rPr>
          <w:rFonts w:ascii="Arial Narrow" w:hAnsi="Arial Narrow"/>
          <w:sz w:val="20"/>
        </w:rPr>
        <w:tab/>
      </w:r>
      <w:r w:rsidR="00080C31" w:rsidRPr="000C050F">
        <w:rPr>
          <w:rFonts w:ascii="Arial Narrow" w:hAnsi="Arial Narrow"/>
          <w:sz w:val="20"/>
        </w:rPr>
        <w:tab/>
      </w:r>
    </w:p>
    <w:p w14:paraId="5BB6ABD6" w14:textId="77777777" w:rsidR="00B82D1A" w:rsidRPr="00080C31" w:rsidRDefault="00B82D1A" w:rsidP="00080C31">
      <w:pPr>
        <w:rPr>
          <w:rFonts w:ascii="Arial Narrow" w:hAnsi="Arial Narrow"/>
        </w:rPr>
      </w:pPr>
    </w:p>
    <w:sectPr w:rsidR="00B82D1A" w:rsidRPr="00080C31" w:rsidSect="00DF7B61">
      <w:pgSz w:w="12240" w:h="15840" w:code="5"/>
      <w:pgMar w:top="1440" w:right="1440" w:bottom="1440" w:left="1440" w:header="720" w:footer="720" w:gutter="0"/>
      <w:paperSrc w:first="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C31"/>
    <w:rsid w:val="00080C31"/>
    <w:rsid w:val="004177F9"/>
    <w:rsid w:val="004251B5"/>
    <w:rsid w:val="00441AF4"/>
    <w:rsid w:val="004D61BF"/>
    <w:rsid w:val="005201C1"/>
    <w:rsid w:val="007C5260"/>
    <w:rsid w:val="008758C5"/>
    <w:rsid w:val="00943568"/>
    <w:rsid w:val="00A00C09"/>
    <w:rsid w:val="00A40A1A"/>
    <w:rsid w:val="00AF6B32"/>
    <w:rsid w:val="00B82D1A"/>
    <w:rsid w:val="00C06882"/>
    <w:rsid w:val="00D244F7"/>
    <w:rsid w:val="00DE3D72"/>
    <w:rsid w:val="00DF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39E5D"/>
  <w15:chartTrackingRefBased/>
  <w15:docId w15:val="{675CC6D1-6A6C-824E-A65A-322003D5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color w:val="000000"/>
      <w:sz w:val="24"/>
    </w:rPr>
  </w:style>
  <w:style w:type="paragraph" w:styleId="BodyText2">
    <w:name w:val="Body Text 2"/>
    <w:basedOn w:val="Normal"/>
    <w:semiHidden/>
    <w:pPr>
      <w:spacing w:line="360" w:lineRule="auto"/>
      <w:jc w:val="both"/>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RESIDENT LINE BROKERS BOND #     </vt:lpstr>
    </vt:vector>
  </TitlesOfParts>
  <Company>Guardian Insurance</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 LINE BROKERS BOND #</dc:title>
  <dc:subject/>
  <dc:creator>mhedrington</dc:creator>
  <cp:keywords/>
  <dc:description/>
  <cp:lastModifiedBy>Hector Ramos</cp:lastModifiedBy>
  <cp:revision>2</cp:revision>
  <cp:lastPrinted>1999-04-14T13:12:00Z</cp:lastPrinted>
  <dcterms:created xsi:type="dcterms:W3CDTF">2020-05-14T13:17:00Z</dcterms:created>
  <dcterms:modified xsi:type="dcterms:W3CDTF">2020-05-14T13:17:00Z</dcterms:modified>
</cp:coreProperties>
</file>