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51A7" w14:textId="77777777" w:rsidR="00863FD2" w:rsidRPr="00A93985" w:rsidRDefault="00CF0BDC" w:rsidP="00025BA7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A93985">
        <w:rPr>
          <w:rFonts w:asciiTheme="minorHAnsi" w:hAnsiTheme="minorHAnsi" w:cstheme="minorHAnsi"/>
          <w:b/>
          <w:sz w:val="32"/>
          <w:szCs w:val="32"/>
          <w:lang w:val="en-US"/>
        </w:rPr>
        <w:t>Medical or X-Ray Laboratories</w:t>
      </w:r>
      <w:r w:rsidR="00863FD2" w:rsidRPr="00A93985">
        <w:rPr>
          <w:rFonts w:asciiTheme="minorHAnsi" w:hAnsiTheme="minorHAnsi" w:cstheme="minorHAnsi"/>
          <w:b/>
          <w:sz w:val="32"/>
          <w:szCs w:val="32"/>
          <w:lang w:val="en-US"/>
        </w:rPr>
        <w:t xml:space="preserve"> Professional Liability Insurance Policy</w:t>
      </w:r>
    </w:p>
    <w:p w14:paraId="249C51A8" w14:textId="77777777" w:rsidR="00863FD2" w:rsidRPr="00A93985" w:rsidRDefault="00F92432" w:rsidP="00863FD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sz w:val="24"/>
          <w:szCs w:val="24"/>
          <w:lang w:val="en-US"/>
        </w:rPr>
        <w:t>(Claims Made)</w:t>
      </w:r>
    </w:p>
    <w:p w14:paraId="249C51A9" w14:textId="77777777" w:rsidR="00893CEE" w:rsidRPr="00A93985" w:rsidRDefault="00893CEE" w:rsidP="00863FD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sz w:val="24"/>
          <w:szCs w:val="24"/>
          <w:lang w:val="en-US"/>
        </w:rPr>
        <w:t>This Declarations Page is attached to and forms part of the insurance policy.</w:t>
      </w:r>
    </w:p>
    <w:p w14:paraId="249C51AA" w14:textId="77777777" w:rsidR="00893CEE" w:rsidRPr="00A93985" w:rsidRDefault="00893CEE" w:rsidP="00893CEE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sz w:val="24"/>
          <w:szCs w:val="24"/>
          <w:lang w:val="en-US"/>
        </w:rPr>
        <w:t>--------------------------------------------------------------------------------------------------</w:t>
      </w:r>
    </w:p>
    <w:p w14:paraId="249C51AB" w14:textId="4948D3CB" w:rsidR="000D7F32" w:rsidRPr="00A93985" w:rsidRDefault="009F69C2" w:rsidP="00893CEE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</w:pPr>
      <w:r w:rsidRPr="00A93985"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  <w:t>DECLARATIONS PAGE</w:t>
      </w:r>
    </w:p>
    <w:p w14:paraId="249C51AD" w14:textId="77777777" w:rsidR="00893CEE" w:rsidRPr="00A93985" w:rsidRDefault="00893CEE" w:rsidP="00893CEE">
      <w:pPr>
        <w:tabs>
          <w:tab w:val="left" w:pos="567"/>
          <w:tab w:val="left" w:pos="1134"/>
          <w:tab w:val="left" w:pos="1701"/>
          <w:tab w:val="left" w:pos="2268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249C51AE" w14:textId="6B88042D" w:rsidR="00893CEE" w:rsidRPr="00A93985" w:rsidRDefault="006236E9" w:rsidP="006236E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Named Insured:</w:t>
      </w:r>
      <w:r w:rsidR="00242A6C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bookmarkStart w:id="0" w:name="CustomerNameWithAdditionalName"/>
      <w:bookmarkEnd w:id="0"/>
    </w:p>
    <w:p w14:paraId="6094B638" w14:textId="77777777" w:rsidR="009F69C2" w:rsidRPr="00A93985" w:rsidRDefault="009F69C2" w:rsidP="009F69C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D5331D6" w14:textId="68FCD970" w:rsidR="00BE2D06" w:rsidRPr="00A93985" w:rsidRDefault="006236E9" w:rsidP="00BE2D0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Insured’s Address:</w:t>
      </w:r>
      <w:r w:rsidR="00242A6C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bookmarkStart w:id="1" w:name="CustomerFullAddress"/>
      <w:bookmarkEnd w:id="1"/>
    </w:p>
    <w:p w14:paraId="4CF2A18C" w14:textId="3E191A50" w:rsidR="009F69C2" w:rsidRPr="00A93985" w:rsidRDefault="00242A6C" w:rsidP="00242A6C">
      <w:pPr>
        <w:pStyle w:val="ListParagraph"/>
        <w:ind w:left="2160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    </w:t>
      </w:r>
      <w:bookmarkStart w:id="2" w:name="CustomerZipStateZip"/>
      <w:bookmarkEnd w:id="2"/>
    </w:p>
    <w:p w14:paraId="6761ABF4" w14:textId="77777777" w:rsidR="00BE2D06" w:rsidRPr="00A93985" w:rsidRDefault="00BE2D06" w:rsidP="00BE2D06">
      <w:pPr>
        <w:pStyle w:val="ListParagrap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49C51B4" w14:textId="64134FF1" w:rsidR="00893CEE" w:rsidRPr="00A93985" w:rsidRDefault="00AC4E75" w:rsidP="00BE2D0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Authorized Representative or </w:t>
      </w:r>
      <w:r w:rsidR="009D4E42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Producer</w:t>
      </w:r>
      <w:r w:rsidR="00893CEE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  <w:r w:rsidR="00242A6C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bookmarkStart w:id="3" w:name="AgencyDesc"/>
      <w:bookmarkEnd w:id="3"/>
    </w:p>
    <w:p w14:paraId="2A25B918" w14:textId="467C41F0" w:rsidR="009F69C2" w:rsidRPr="00A93985" w:rsidRDefault="00242A6C" w:rsidP="009F69C2">
      <w:pPr>
        <w:pStyle w:val="ListParagrap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      </w:t>
      </w:r>
      <w:bookmarkStart w:id="4" w:name="AgentDesc"/>
      <w:bookmarkEnd w:id="4"/>
      <w:r w:rsidR="0073597C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</w:t>
      </w:r>
    </w:p>
    <w:p w14:paraId="19032EC3" w14:textId="0DBC546F" w:rsidR="009F69C2" w:rsidRPr="00A93985" w:rsidRDefault="009F69C2" w:rsidP="00BE2D0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Policy Number</w:t>
      </w:r>
      <w:r w:rsidR="00A93985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  <w:r w:rsidR="00242A6C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bookmarkStart w:id="5" w:name="PolicyNo"/>
      <w:bookmarkEnd w:id="5"/>
    </w:p>
    <w:p w14:paraId="22A2D1B6" w14:textId="77777777" w:rsidR="009F69C2" w:rsidRPr="00A93985" w:rsidRDefault="009F69C2" w:rsidP="009F69C2">
      <w:pPr>
        <w:pStyle w:val="ListParagrap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CB6FA08" w14:textId="65E1B7FB" w:rsidR="009F69C2" w:rsidRPr="00A93985" w:rsidRDefault="009F69C2" w:rsidP="00BE2D0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Policy Period</w:t>
      </w:r>
      <w:r w:rsidR="00A93985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249C51BC" w14:textId="77777777" w:rsidR="00893CEE" w:rsidRPr="00A93985" w:rsidRDefault="00893CEE" w:rsidP="00893CEE">
      <w:pPr>
        <w:tabs>
          <w:tab w:val="left" w:pos="567"/>
          <w:tab w:val="left" w:pos="1134"/>
          <w:tab w:val="left" w:pos="1701"/>
          <w:tab w:val="left" w:pos="2268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49C51BD" w14:textId="4CD51058" w:rsidR="00893CEE" w:rsidRPr="00A93985" w:rsidRDefault="00893CEE" w:rsidP="00A93985">
      <w:pPr>
        <w:ind w:left="720" w:hanging="27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>From:</w:t>
      </w:r>
      <w:r w:rsidR="00242A6C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bookmarkStart w:id="6" w:name="EffectiveDate"/>
      <w:bookmarkEnd w:id="6"/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                                                                   To:</w:t>
      </w:r>
      <w:r w:rsidR="00242A6C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bookmarkStart w:id="7" w:name="ExpirationDate"/>
      <w:bookmarkEnd w:id="7"/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                                    </w:t>
      </w:r>
    </w:p>
    <w:p w14:paraId="249C51C0" w14:textId="162FC205" w:rsidR="00893CEE" w:rsidRPr="00A93985" w:rsidRDefault="00893CEE" w:rsidP="00A93985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67" w:hanging="567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93985">
        <w:rPr>
          <w:rFonts w:asciiTheme="minorHAnsi" w:hAnsiTheme="minorHAnsi" w:cstheme="minorHAnsi"/>
          <w:bCs/>
          <w:sz w:val="22"/>
          <w:szCs w:val="22"/>
          <w:lang w:val="en-US"/>
        </w:rPr>
        <w:t>(both days at 12.01 A.M. Local Standard Time at the Ins</w:t>
      </w:r>
      <w:r w:rsidR="00A01810" w:rsidRPr="00A93985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ured’s address shown in Item </w:t>
      </w:r>
      <w:r w:rsidR="00A93985" w:rsidRPr="00A93985">
        <w:rPr>
          <w:rFonts w:asciiTheme="minorHAnsi" w:hAnsiTheme="minorHAnsi" w:cstheme="minorHAnsi"/>
          <w:bCs/>
          <w:sz w:val="22"/>
          <w:szCs w:val="22"/>
          <w:lang w:val="en-US"/>
        </w:rPr>
        <w:t>2.)</w:t>
      </w:r>
    </w:p>
    <w:p w14:paraId="4132F9E1" w14:textId="77777777" w:rsidR="00A93985" w:rsidRPr="00A93985" w:rsidRDefault="00A93985" w:rsidP="00A93985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67" w:hanging="567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49C51C2" w14:textId="7BCF8D77" w:rsidR="00893CEE" w:rsidRPr="00A93985" w:rsidRDefault="003D3849" w:rsidP="003D3849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2268"/>
          <w:tab w:val="left" w:pos="4320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="009F69C2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Retroactive Date</w:t>
      </w:r>
      <w:r w:rsidR="00F92432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  <w:r w:rsidR="0028393C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bookmarkStart w:id="8" w:name="RetroactiveDate"/>
      <w:bookmarkEnd w:id="8"/>
    </w:p>
    <w:p w14:paraId="3B3235CD" w14:textId="77777777" w:rsidR="003D3849" w:rsidRPr="00A93985" w:rsidRDefault="003D3849" w:rsidP="003D3849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320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49C51C6" w14:textId="71921D6D" w:rsidR="00EC229A" w:rsidRPr="00A93985" w:rsidRDefault="009F69C2" w:rsidP="00A93985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2268"/>
          <w:tab w:val="left" w:pos="4320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Premium Computation:</w:t>
      </w:r>
    </w:p>
    <w:p w14:paraId="249C51C7" w14:textId="481F2DD7" w:rsidR="00EC229A" w:rsidRPr="00A93985" w:rsidRDefault="00EC229A" w:rsidP="00A93985">
      <w:pPr>
        <w:ind w:left="450" w:hanging="567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="00B46E0E"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The unit of exposure to which the rates are applied is each $1,000 of receipts.  </w:t>
      </w:r>
    </w:p>
    <w:p w14:paraId="249C51C8" w14:textId="77777777" w:rsidR="000D7F32" w:rsidRPr="00A93985" w:rsidRDefault="000D7F32" w:rsidP="00EC229A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67" w:hanging="567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</w:p>
    <w:p w14:paraId="249C51CC" w14:textId="265107F8" w:rsidR="00893CEE" w:rsidRPr="00A93985" w:rsidRDefault="000D7F32" w:rsidP="003D3849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67" w:hanging="567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>Rate:</w:t>
      </w:r>
      <w:r w:rsidR="00A63FC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bookmarkStart w:id="9" w:name="LabRate"/>
      <w:bookmarkEnd w:id="9"/>
      <w:r w:rsidR="003D3849"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Annual Receipts:</w:t>
      </w:r>
      <w:r w:rsidR="00A63FC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bookmarkStart w:id="10" w:name="EstimatedGrossReceipts"/>
      <w:bookmarkEnd w:id="10"/>
    </w:p>
    <w:p w14:paraId="37C61CA7" w14:textId="77777777" w:rsidR="003D3849" w:rsidRPr="00A93985" w:rsidRDefault="003D3849" w:rsidP="00893CEE">
      <w:pPr>
        <w:tabs>
          <w:tab w:val="left" w:pos="567"/>
          <w:tab w:val="left" w:pos="1134"/>
          <w:tab w:val="left" w:pos="1701"/>
          <w:tab w:val="left" w:pos="2268"/>
        </w:tabs>
        <w:ind w:left="567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F7C71D5" w14:textId="3B607B91" w:rsidR="003D3849" w:rsidRPr="00A93985" w:rsidRDefault="00893CEE" w:rsidP="003D384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The insurance afforded is only with respect to the following coverages as are indicated by</w:t>
      </w:r>
      <w:r w:rsidR="00A93985"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specific premium charge or charges</w:t>
      </w:r>
      <w:r w:rsidR="00F92432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,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subject to the limits of a liability stated herein and to all</w:t>
      </w:r>
      <w:r w:rsidR="00A93985"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the terms of this policy relating thereto</w:t>
      </w:r>
      <w:r w:rsidR="00F92432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249C51D7" w14:textId="1AFE0FB1" w:rsidR="00893CEE" w:rsidRPr="00A93985" w:rsidRDefault="00893CEE" w:rsidP="00025BA7">
      <w:pPr>
        <w:tabs>
          <w:tab w:val="left" w:pos="567"/>
          <w:tab w:val="left" w:pos="1134"/>
          <w:tab w:val="left" w:pos="7350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="00025BA7"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</w:p>
    <w:tbl>
      <w:tblPr>
        <w:tblW w:w="9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4374"/>
        <w:gridCol w:w="2718"/>
      </w:tblGrid>
      <w:tr w:rsidR="00893CEE" w:rsidRPr="00A93985" w14:paraId="249C51DB" w14:textId="77777777" w:rsidTr="008B3CD6">
        <w:trPr>
          <w:jc w:val="center"/>
        </w:trPr>
        <w:tc>
          <w:tcPr>
            <w:tcW w:w="2160" w:type="dxa"/>
          </w:tcPr>
          <w:p w14:paraId="249C51D8" w14:textId="77777777" w:rsidR="00893CEE" w:rsidRPr="00A93985" w:rsidRDefault="00893CEE" w:rsidP="003F5088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Coverages</w:t>
            </w:r>
          </w:p>
        </w:tc>
        <w:tc>
          <w:tcPr>
            <w:tcW w:w="4374" w:type="dxa"/>
          </w:tcPr>
          <w:p w14:paraId="249C51D9" w14:textId="77777777" w:rsidR="00893CEE" w:rsidRPr="00A93985" w:rsidRDefault="00893CEE" w:rsidP="003F5088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Limits of Liability</w:t>
            </w:r>
          </w:p>
        </w:tc>
        <w:tc>
          <w:tcPr>
            <w:tcW w:w="2718" w:type="dxa"/>
          </w:tcPr>
          <w:p w14:paraId="249C51DA" w14:textId="77777777" w:rsidR="00893CEE" w:rsidRPr="00A93985" w:rsidRDefault="00893CEE" w:rsidP="001D0519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Advance Premium</w:t>
            </w:r>
          </w:p>
        </w:tc>
      </w:tr>
      <w:tr w:rsidR="00C31538" w:rsidRPr="00A93985" w14:paraId="249C51E0" w14:textId="77777777" w:rsidTr="008B3CD6">
        <w:trPr>
          <w:trHeight w:val="233"/>
          <w:jc w:val="center"/>
        </w:trPr>
        <w:tc>
          <w:tcPr>
            <w:tcW w:w="2160" w:type="dxa"/>
          </w:tcPr>
          <w:p w14:paraId="249C51DC" w14:textId="5FDCF777" w:rsidR="00C31538" w:rsidRPr="00A93985" w:rsidRDefault="007B4B33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</w:t>
            </w:r>
            <w:r w:rsidR="00C31538"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– Hospital Professional Liability</w:t>
            </w:r>
          </w:p>
        </w:tc>
        <w:tc>
          <w:tcPr>
            <w:tcW w:w="4374" w:type="dxa"/>
          </w:tcPr>
          <w:p w14:paraId="098512BD" w14:textId="77777777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$ </w:t>
            </w: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Not covered</w:t>
            </w: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  each medical </w:t>
            </w:r>
            <w:proofErr w:type="gramStart"/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incident</w:t>
            </w:r>
            <w:proofErr w:type="gramEnd"/>
          </w:p>
          <w:p w14:paraId="249C51DE" w14:textId="512C98AD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$ </w:t>
            </w: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Not covered</w:t>
            </w: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  aggregate</w:t>
            </w:r>
          </w:p>
        </w:tc>
        <w:tc>
          <w:tcPr>
            <w:tcW w:w="2718" w:type="dxa"/>
          </w:tcPr>
          <w:p w14:paraId="249C51DF" w14:textId="4CB3B6E4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$ Not covered</w:t>
            </w:r>
          </w:p>
        </w:tc>
      </w:tr>
      <w:tr w:rsidR="00C31538" w:rsidRPr="00A93985" w14:paraId="249C51E5" w14:textId="77777777" w:rsidTr="008B3CD6">
        <w:trPr>
          <w:trHeight w:val="233"/>
          <w:jc w:val="center"/>
        </w:trPr>
        <w:tc>
          <w:tcPr>
            <w:tcW w:w="2160" w:type="dxa"/>
          </w:tcPr>
          <w:p w14:paraId="249C51E1" w14:textId="3589095F" w:rsidR="00C31538" w:rsidRPr="00A93985" w:rsidRDefault="007B4B33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</w:t>
            </w:r>
            <w:r w:rsidR="00C31538"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– Medical or X- Ray Laboratories</w:t>
            </w:r>
          </w:p>
        </w:tc>
        <w:tc>
          <w:tcPr>
            <w:tcW w:w="4374" w:type="dxa"/>
          </w:tcPr>
          <w:p w14:paraId="63B61D45" w14:textId="12B7F23F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$</w:t>
            </w:r>
            <w:bookmarkStart w:id="11" w:name="LimitA"/>
            <w:bookmarkEnd w:id="11"/>
            <w:r w:rsidR="00F816BC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3D3849"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each medical</w:t>
            </w: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incident</w:t>
            </w:r>
          </w:p>
          <w:p w14:paraId="249C51E3" w14:textId="50F56904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$</w:t>
            </w:r>
            <w:bookmarkStart w:id="12" w:name="AggregateA"/>
            <w:bookmarkEnd w:id="12"/>
            <w:r w:rsidR="00F816BC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aggregate</w:t>
            </w:r>
          </w:p>
        </w:tc>
        <w:tc>
          <w:tcPr>
            <w:tcW w:w="2718" w:type="dxa"/>
          </w:tcPr>
          <w:p w14:paraId="249C51E4" w14:textId="0A218F08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bookmarkStart w:id="13" w:name="LabAdvancePremium1"/>
            <w:bookmarkEnd w:id="13"/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      </w:t>
            </w:r>
          </w:p>
        </w:tc>
      </w:tr>
      <w:tr w:rsidR="00C31538" w:rsidRPr="00A93985" w14:paraId="249C51EA" w14:textId="77777777" w:rsidTr="008B3CD6">
        <w:trPr>
          <w:jc w:val="center"/>
        </w:trPr>
        <w:tc>
          <w:tcPr>
            <w:tcW w:w="2160" w:type="dxa"/>
          </w:tcPr>
          <w:p w14:paraId="249C51E6" w14:textId="459CC794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Policy Total</w:t>
            </w:r>
          </w:p>
        </w:tc>
        <w:tc>
          <w:tcPr>
            <w:tcW w:w="4374" w:type="dxa"/>
          </w:tcPr>
          <w:p w14:paraId="09891A62" w14:textId="5ED3BFA8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$</w:t>
            </w:r>
            <w:bookmarkStart w:id="14" w:name="LimitA2"/>
            <w:bookmarkEnd w:id="14"/>
            <w:r w:rsidR="00F816BC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3D3849"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each medical</w:t>
            </w: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incident</w:t>
            </w:r>
          </w:p>
          <w:p w14:paraId="249C51E8" w14:textId="7BDC0258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$</w:t>
            </w:r>
            <w:bookmarkStart w:id="15" w:name="AggregateA2"/>
            <w:bookmarkEnd w:id="15"/>
            <w:r w:rsidR="00F816BC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r w:rsidRPr="00A93985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aggregate</w:t>
            </w:r>
          </w:p>
        </w:tc>
        <w:tc>
          <w:tcPr>
            <w:tcW w:w="2718" w:type="dxa"/>
          </w:tcPr>
          <w:p w14:paraId="249C51E9" w14:textId="4478C90C" w:rsidR="00C31538" w:rsidRPr="00A93985" w:rsidRDefault="00C31538" w:rsidP="008530B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bookmarkStart w:id="16" w:name="LabAdvancePremium2"/>
            <w:bookmarkEnd w:id="16"/>
          </w:p>
        </w:tc>
      </w:tr>
    </w:tbl>
    <w:p w14:paraId="249C51F2" w14:textId="77777777" w:rsidR="00770B11" w:rsidRPr="00A93985" w:rsidRDefault="00770B11" w:rsidP="00893CEE">
      <w:pPr>
        <w:tabs>
          <w:tab w:val="left" w:pos="567"/>
          <w:tab w:val="left" w:pos="1134"/>
          <w:tab w:val="left" w:pos="1701"/>
          <w:tab w:val="left" w:pos="2268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49C51F3" w14:textId="60ADB93C" w:rsidR="00636AAA" w:rsidRPr="00A93985" w:rsidRDefault="00636AAA" w:rsidP="00164D5D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2268"/>
        </w:tabs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Form and endorsements forming part of this policy at time of issue:</w:t>
      </w:r>
    </w:p>
    <w:p w14:paraId="249C51F4" w14:textId="77777777" w:rsidR="00BD2798" w:rsidRPr="00A93985" w:rsidRDefault="00BD2798" w:rsidP="007164E6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49C51F5" w14:textId="7F714323" w:rsidR="00666981" w:rsidRPr="00A93985" w:rsidRDefault="00BD2798" w:rsidP="00A93985">
      <w:pPr>
        <w:ind w:left="63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>PL – 001 (10/2014)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>Professional Liability Policy</w:t>
      </w:r>
    </w:p>
    <w:p w14:paraId="249C51F6" w14:textId="6AA81C14" w:rsidR="00666981" w:rsidRPr="00A93985" w:rsidRDefault="00666981" w:rsidP="00A93985">
      <w:pPr>
        <w:tabs>
          <w:tab w:val="left" w:pos="567"/>
          <w:tab w:val="left" w:pos="1134"/>
          <w:tab w:val="left" w:pos="1701"/>
          <w:tab w:val="left" w:pos="2268"/>
        </w:tabs>
        <w:ind w:left="63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HPL </w:t>
      </w:r>
      <w:r w:rsidR="00A93985"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– 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002 (10/2014)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Hospital Professional Liability Insurance </w:t>
      </w:r>
    </w:p>
    <w:p w14:paraId="249C51F7" w14:textId="4E51ADEB" w:rsidR="00397A60" w:rsidRPr="00A93985" w:rsidRDefault="00397A60" w:rsidP="00A93985">
      <w:pPr>
        <w:tabs>
          <w:tab w:val="left" w:pos="567"/>
          <w:tab w:val="left" w:pos="1134"/>
          <w:tab w:val="left" w:pos="1701"/>
          <w:tab w:val="left" w:pos="2268"/>
        </w:tabs>
        <w:ind w:left="63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LPL</w:t>
      </w:r>
      <w:r w:rsidR="00E43E51"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– 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003 (</w:t>
      </w:r>
      <w:r w:rsidR="00F806BA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5/</w:t>
      </w:r>
      <w:r w:rsidR="008B3CD6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2020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)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Medical or X-Ray Laboratories </w:t>
      </w:r>
      <w:r w:rsid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Endorsement </w:t>
      </w:r>
    </w:p>
    <w:p w14:paraId="249C51F8" w14:textId="6559F7D9" w:rsidR="000D7F32" w:rsidRPr="00A93985" w:rsidRDefault="000D7F32" w:rsidP="00A93985">
      <w:pPr>
        <w:tabs>
          <w:tab w:val="left" w:pos="567"/>
          <w:tab w:val="left" w:pos="1134"/>
          <w:tab w:val="left" w:pos="1701"/>
          <w:tab w:val="left" w:pos="2268"/>
        </w:tabs>
        <w:ind w:left="63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</w:rPr>
        <w:t>LPL – 003.1 (</w:t>
      </w:r>
      <w:r w:rsidR="00F806BA" w:rsidRPr="00A93985">
        <w:rPr>
          <w:rFonts w:asciiTheme="minorHAnsi" w:hAnsiTheme="minorHAnsi" w:cstheme="minorHAnsi"/>
          <w:bCs/>
          <w:sz w:val="24"/>
          <w:szCs w:val="24"/>
        </w:rPr>
        <w:t>5</w:t>
      </w:r>
      <w:r w:rsidRPr="00A93985">
        <w:rPr>
          <w:rFonts w:asciiTheme="minorHAnsi" w:hAnsiTheme="minorHAnsi" w:cstheme="minorHAnsi"/>
          <w:bCs/>
          <w:sz w:val="24"/>
          <w:szCs w:val="24"/>
        </w:rPr>
        <w:t>/</w:t>
      </w:r>
      <w:r w:rsidR="00F806BA" w:rsidRPr="00A93985">
        <w:rPr>
          <w:rFonts w:asciiTheme="minorHAnsi" w:hAnsiTheme="minorHAnsi" w:cstheme="minorHAnsi"/>
          <w:bCs/>
          <w:sz w:val="24"/>
          <w:szCs w:val="24"/>
        </w:rPr>
        <w:t>2020</w:t>
      </w:r>
      <w:r w:rsidRPr="00A93985">
        <w:rPr>
          <w:rFonts w:asciiTheme="minorHAnsi" w:hAnsiTheme="minorHAnsi" w:cstheme="minorHAnsi"/>
          <w:bCs/>
          <w:sz w:val="24"/>
          <w:szCs w:val="24"/>
        </w:rPr>
        <w:t xml:space="preserve">)                         </w:t>
      </w:r>
      <w:r w:rsidR="00F806BA" w:rsidRPr="00A93985">
        <w:rPr>
          <w:rFonts w:asciiTheme="minorHAnsi" w:hAnsiTheme="minorHAnsi" w:cstheme="minorHAnsi"/>
          <w:bCs/>
          <w:sz w:val="24"/>
          <w:szCs w:val="24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</w:rPr>
        <w:t xml:space="preserve">Declarations </w:t>
      </w:r>
    </w:p>
    <w:p w14:paraId="249C51F9" w14:textId="77777777" w:rsidR="00666981" w:rsidRPr="00A93985" w:rsidRDefault="00BD2798" w:rsidP="00A93985">
      <w:pPr>
        <w:tabs>
          <w:tab w:val="left" w:pos="567"/>
          <w:tab w:val="left" w:pos="1134"/>
          <w:tab w:val="left" w:pos="1701"/>
          <w:tab w:val="left" w:pos="2268"/>
        </w:tabs>
        <w:ind w:left="63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LPL – 00.3.2</w:t>
      </w:r>
      <w:r w:rsidR="00666981"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(10/2014)</w:t>
      </w:r>
      <w:r w:rsidR="00666981"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="00666981"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="00666981"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>Mandatory Premium and Coverage Conditions</w:t>
      </w:r>
    </w:p>
    <w:p w14:paraId="249C51FA" w14:textId="77777777" w:rsidR="00666981" w:rsidRPr="00A93985" w:rsidRDefault="00666981" w:rsidP="00A93985">
      <w:pPr>
        <w:tabs>
          <w:tab w:val="left" w:pos="567"/>
          <w:tab w:val="left" w:pos="1134"/>
          <w:tab w:val="left" w:pos="1701"/>
          <w:tab w:val="left" w:pos="2268"/>
        </w:tabs>
        <w:ind w:left="63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>Endorsement Puerto Rico</w:t>
      </w:r>
    </w:p>
    <w:p w14:paraId="249C51FB" w14:textId="77777777" w:rsidR="00636AAA" w:rsidRPr="00A93985" w:rsidRDefault="00BD2798" w:rsidP="00A93985">
      <w:pPr>
        <w:tabs>
          <w:tab w:val="left" w:pos="567"/>
          <w:tab w:val="left" w:pos="1134"/>
          <w:tab w:val="left" w:pos="1701"/>
          <w:tab w:val="left" w:pos="2268"/>
        </w:tabs>
        <w:ind w:left="63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LPL – 003.3</w:t>
      </w:r>
      <w:r w:rsidR="00666981"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(10/2014)</w:t>
      </w:r>
      <w:r w:rsidR="00666981"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="00666981"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="00666981"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>Continuous Renewal Endorsement</w:t>
      </w:r>
    </w:p>
    <w:p w14:paraId="249C51FC" w14:textId="77777777" w:rsidR="00666981" w:rsidRPr="00A93985" w:rsidRDefault="00666981" w:rsidP="00A93985">
      <w:pPr>
        <w:tabs>
          <w:tab w:val="left" w:pos="567"/>
          <w:tab w:val="left" w:pos="1134"/>
          <w:tab w:val="left" w:pos="1701"/>
          <w:tab w:val="left" w:pos="2268"/>
        </w:tabs>
        <w:ind w:left="63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LPL – 003.</w:t>
      </w:r>
      <w:r w:rsidR="00BD2798" w:rsidRPr="00A93985">
        <w:rPr>
          <w:rFonts w:asciiTheme="minorHAnsi" w:hAnsiTheme="minorHAnsi" w:cstheme="minorHAnsi"/>
          <w:bCs/>
          <w:sz w:val="24"/>
          <w:szCs w:val="24"/>
          <w:lang w:val="en-US"/>
        </w:rPr>
        <w:t>4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(10/2014)</w:t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ab/>
        <w:t>Statement of Representation and Acceptance</w:t>
      </w:r>
    </w:p>
    <w:p w14:paraId="249C51FD" w14:textId="77777777" w:rsidR="00F91C90" w:rsidRPr="00A93985" w:rsidRDefault="00F91C90" w:rsidP="00893CEE">
      <w:pPr>
        <w:tabs>
          <w:tab w:val="left" w:pos="567"/>
          <w:tab w:val="left" w:pos="1134"/>
          <w:tab w:val="left" w:pos="1701"/>
          <w:tab w:val="left" w:pos="2268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49C51FE" w14:textId="77777777" w:rsidR="00F91C90" w:rsidRPr="00A93985" w:rsidRDefault="00F91C90" w:rsidP="00893CEE">
      <w:pPr>
        <w:tabs>
          <w:tab w:val="left" w:pos="567"/>
          <w:tab w:val="left" w:pos="1134"/>
          <w:tab w:val="left" w:pos="1701"/>
          <w:tab w:val="left" w:pos="2268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49C51FF" w14:textId="77777777" w:rsidR="003148CD" w:rsidRPr="00A93985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49C5200" w14:textId="77777777" w:rsidR="00893CEE" w:rsidRPr="00A93985" w:rsidRDefault="00DC2C23" w:rsidP="00CF0BDC">
      <w:pPr>
        <w:tabs>
          <w:tab w:val="left" w:pos="567"/>
          <w:tab w:val="left" w:pos="1134"/>
          <w:tab w:val="left" w:pos="1701"/>
          <w:tab w:val="left" w:pos="2268"/>
        </w:tabs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A93985">
        <w:rPr>
          <w:rFonts w:asciiTheme="minorHAnsi" w:hAnsiTheme="minorHAnsi" w:cstheme="minorHAnsi"/>
          <w:bCs/>
          <w:sz w:val="24"/>
          <w:szCs w:val="24"/>
          <w:lang w:val="en-US"/>
        </w:rPr>
        <w:t>Designation of Premises:</w:t>
      </w:r>
    </w:p>
    <w:p w14:paraId="249C5201" w14:textId="77777777" w:rsidR="00E565BD" w:rsidRPr="00A93985" w:rsidRDefault="00E565BD">
      <w:pPr>
        <w:rPr>
          <w:rFonts w:asciiTheme="minorHAnsi" w:hAnsiTheme="minorHAnsi" w:cstheme="minorHAnsi"/>
          <w:bCs/>
          <w:sz w:val="24"/>
          <w:szCs w:val="24"/>
        </w:rPr>
      </w:pPr>
    </w:p>
    <w:p w14:paraId="249C5202" w14:textId="77777777" w:rsidR="00DC2C23" w:rsidRPr="00A93985" w:rsidRDefault="00DC2C23">
      <w:pPr>
        <w:rPr>
          <w:rFonts w:asciiTheme="minorHAnsi" w:hAnsiTheme="minorHAnsi" w:cstheme="minorHAnsi"/>
          <w:bCs/>
          <w:sz w:val="24"/>
          <w:szCs w:val="24"/>
        </w:rPr>
      </w:pPr>
    </w:p>
    <w:p w14:paraId="249C5203" w14:textId="77777777" w:rsidR="00DC2C23" w:rsidRPr="00A93985" w:rsidRDefault="00DC2C23">
      <w:pPr>
        <w:rPr>
          <w:rFonts w:asciiTheme="minorHAnsi" w:hAnsiTheme="minorHAnsi" w:cstheme="minorHAnsi"/>
          <w:bCs/>
          <w:sz w:val="24"/>
          <w:szCs w:val="24"/>
        </w:rPr>
      </w:pPr>
    </w:p>
    <w:p w14:paraId="249C5204" w14:textId="77777777" w:rsidR="00DC2C23" w:rsidRPr="00A93985" w:rsidRDefault="00DC2C23">
      <w:pPr>
        <w:rPr>
          <w:rFonts w:asciiTheme="minorHAnsi" w:hAnsiTheme="minorHAnsi" w:cstheme="minorHAnsi"/>
          <w:bCs/>
          <w:sz w:val="24"/>
          <w:szCs w:val="24"/>
        </w:rPr>
      </w:pPr>
    </w:p>
    <w:p w14:paraId="249C5205" w14:textId="77777777" w:rsidR="00DC2C23" w:rsidRPr="00A93985" w:rsidRDefault="00DC2C23">
      <w:pPr>
        <w:rPr>
          <w:rFonts w:asciiTheme="minorHAnsi" w:hAnsiTheme="minorHAnsi" w:cstheme="minorHAnsi"/>
          <w:bCs/>
          <w:sz w:val="24"/>
          <w:szCs w:val="24"/>
        </w:rPr>
      </w:pPr>
    </w:p>
    <w:p w14:paraId="249C5206" w14:textId="77777777" w:rsidR="00DC2C23" w:rsidRPr="00A93985" w:rsidRDefault="00DC2C23">
      <w:pPr>
        <w:rPr>
          <w:rFonts w:asciiTheme="minorHAnsi" w:hAnsiTheme="minorHAnsi" w:cstheme="minorHAnsi"/>
          <w:bCs/>
          <w:sz w:val="24"/>
          <w:szCs w:val="24"/>
        </w:rPr>
      </w:pPr>
    </w:p>
    <w:p w14:paraId="249C5207" w14:textId="6380A595" w:rsidR="00893CEE" w:rsidRPr="00A93985" w:rsidRDefault="00893CEE" w:rsidP="00893CEE">
      <w:pPr>
        <w:rPr>
          <w:rFonts w:asciiTheme="minorHAnsi" w:hAnsiTheme="minorHAnsi" w:cstheme="minorHAnsi"/>
          <w:bCs/>
          <w:sz w:val="24"/>
          <w:szCs w:val="24"/>
        </w:rPr>
      </w:pPr>
    </w:p>
    <w:p w14:paraId="249C5209" w14:textId="16151203" w:rsidR="00893CEE" w:rsidRPr="00A93985" w:rsidRDefault="0028393C" w:rsidP="00893CEE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                                                                                                           </w:t>
      </w:r>
      <w:bookmarkStart w:id="17" w:name="AuthorizedRepresentative"/>
      <w:bookmarkEnd w:id="17"/>
    </w:p>
    <w:p w14:paraId="249C520A" w14:textId="471821B6" w:rsidR="00081A33" w:rsidRPr="00A93985" w:rsidRDefault="00E565BD" w:rsidP="00893CEE">
      <w:pPr>
        <w:rPr>
          <w:rFonts w:asciiTheme="minorHAnsi" w:hAnsiTheme="minorHAnsi" w:cstheme="minorHAnsi"/>
          <w:bCs/>
          <w:sz w:val="24"/>
          <w:szCs w:val="24"/>
        </w:rPr>
      </w:pPr>
      <w:r w:rsidRPr="00A93985">
        <w:rPr>
          <w:rFonts w:asciiTheme="minorHAnsi" w:hAnsiTheme="minorHAnsi" w:cstheme="minorHAnsi"/>
          <w:bCs/>
          <w:sz w:val="24"/>
          <w:szCs w:val="24"/>
        </w:rPr>
        <w:t xml:space="preserve">Countersigned </w:t>
      </w:r>
      <w:proofErr w:type="gramStart"/>
      <w:r w:rsidR="005810DA" w:rsidRPr="00A93985">
        <w:rPr>
          <w:rFonts w:asciiTheme="minorHAnsi" w:hAnsiTheme="minorHAnsi" w:cstheme="minorHAnsi"/>
          <w:bCs/>
          <w:sz w:val="24"/>
          <w:szCs w:val="24"/>
        </w:rPr>
        <w:t>on</w:t>
      </w:r>
      <w:r w:rsidRPr="00A93985">
        <w:rPr>
          <w:rFonts w:asciiTheme="minorHAnsi" w:hAnsiTheme="minorHAnsi" w:cstheme="minorHAnsi"/>
          <w:bCs/>
          <w:sz w:val="24"/>
          <w:szCs w:val="24"/>
        </w:rPr>
        <w:t>:</w:t>
      </w:r>
      <w:proofErr w:type="gramEnd"/>
      <w:r w:rsidR="0028393C">
        <w:rPr>
          <w:rFonts w:asciiTheme="minorHAnsi" w:hAnsiTheme="minorHAnsi" w:cstheme="minorHAnsi"/>
          <w:bCs/>
          <w:sz w:val="24"/>
          <w:szCs w:val="24"/>
        </w:rPr>
        <w:t xml:space="preserve"> </w:t>
      </w:r>
      <w:bookmarkStart w:id="18" w:name="DateNow"/>
      <w:bookmarkEnd w:id="18"/>
      <w:r w:rsidR="0028393C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5810DA" w:rsidRPr="00A93985">
        <w:rPr>
          <w:rFonts w:asciiTheme="minorHAnsi" w:hAnsiTheme="minorHAnsi" w:cstheme="minorHAnsi"/>
          <w:bCs/>
          <w:sz w:val="24"/>
          <w:szCs w:val="24"/>
        </w:rPr>
        <w:t>in San Juan, PR, by</w:t>
      </w:r>
      <w:r w:rsidR="000073A3" w:rsidRPr="00A93985">
        <w:rPr>
          <w:rFonts w:asciiTheme="minorHAnsi" w:hAnsiTheme="minorHAnsi" w:cstheme="minorHAnsi"/>
          <w:bCs/>
          <w:sz w:val="24"/>
          <w:szCs w:val="24"/>
        </w:rPr>
        <w:t>:</w:t>
      </w:r>
      <w:r w:rsidR="0028393C">
        <w:rPr>
          <w:rFonts w:asciiTheme="minorHAnsi" w:hAnsiTheme="minorHAnsi" w:cstheme="minorHAnsi"/>
          <w:bCs/>
          <w:sz w:val="24"/>
          <w:szCs w:val="24"/>
        </w:rPr>
        <w:t xml:space="preserve">    </w:t>
      </w:r>
      <w:r w:rsidR="00D26F9E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7349D2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28393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0073A3" w:rsidRPr="00A93985">
        <w:rPr>
          <w:rFonts w:asciiTheme="minorHAnsi" w:hAnsiTheme="minorHAnsi" w:cstheme="minorHAnsi"/>
          <w:bCs/>
          <w:sz w:val="24"/>
          <w:szCs w:val="24"/>
        </w:rPr>
        <w:t xml:space="preserve"> _</w:t>
      </w:r>
      <w:r w:rsidR="00462C58" w:rsidRPr="00A93985">
        <w:rPr>
          <w:rFonts w:asciiTheme="minorHAnsi" w:hAnsiTheme="minorHAnsi" w:cstheme="minorHAnsi"/>
          <w:bCs/>
          <w:sz w:val="24"/>
          <w:szCs w:val="24"/>
        </w:rPr>
        <w:t>__________</w:t>
      </w:r>
      <w:r w:rsidR="00081A33" w:rsidRPr="00A93985">
        <w:rPr>
          <w:rFonts w:asciiTheme="minorHAnsi" w:hAnsiTheme="minorHAnsi" w:cstheme="minorHAnsi"/>
          <w:bCs/>
          <w:sz w:val="24"/>
          <w:szCs w:val="24"/>
        </w:rPr>
        <w:t>____________</w:t>
      </w:r>
      <w:r w:rsidRPr="00A93985">
        <w:rPr>
          <w:rFonts w:asciiTheme="minorHAnsi" w:hAnsiTheme="minorHAnsi" w:cstheme="minorHAnsi"/>
          <w:bCs/>
          <w:sz w:val="24"/>
          <w:szCs w:val="24"/>
        </w:rPr>
        <w:t>_______</w:t>
      </w:r>
    </w:p>
    <w:p w14:paraId="249C520B" w14:textId="78665DB1" w:rsidR="00081A33" w:rsidRPr="00A93985" w:rsidRDefault="00081A33" w:rsidP="00893CEE">
      <w:pPr>
        <w:rPr>
          <w:rFonts w:asciiTheme="minorHAnsi" w:hAnsiTheme="minorHAnsi" w:cstheme="minorHAnsi"/>
          <w:bCs/>
          <w:sz w:val="24"/>
          <w:szCs w:val="24"/>
        </w:rPr>
      </w:pPr>
      <w:r w:rsidRPr="00A93985">
        <w:rPr>
          <w:rFonts w:asciiTheme="minorHAnsi" w:hAnsiTheme="minorHAnsi" w:cstheme="minorHAnsi"/>
          <w:bCs/>
          <w:sz w:val="24"/>
          <w:szCs w:val="24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</w:rPr>
        <w:tab/>
      </w:r>
      <w:r w:rsidRPr="00A93985">
        <w:rPr>
          <w:rFonts w:asciiTheme="minorHAnsi" w:hAnsiTheme="minorHAnsi" w:cstheme="minorHAnsi"/>
          <w:bCs/>
          <w:sz w:val="24"/>
          <w:szCs w:val="24"/>
        </w:rPr>
        <w:tab/>
      </w:r>
      <w:r w:rsidR="005810DA" w:rsidRPr="00A93985">
        <w:rPr>
          <w:rFonts w:asciiTheme="minorHAnsi" w:hAnsiTheme="minorHAnsi" w:cstheme="minorHAnsi"/>
          <w:bCs/>
          <w:sz w:val="24"/>
          <w:szCs w:val="24"/>
        </w:rPr>
        <w:tab/>
      </w:r>
      <w:r w:rsidR="005810DA" w:rsidRPr="00A93985">
        <w:rPr>
          <w:rFonts w:asciiTheme="minorHAnsi" w:hAnsiTheme="minorHAnsi" w:cstheme="minorHAnsi"/>
          <w:bCs/>
          <w:sz w:val="24"/>
          <w:szCs w:val="24"/>
        </w:rPr>
        <w:tab/>
      </w:r>
      <w:r w:rsidR="008028EB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8028EB">
        <w:rPr>
          <w:rFonts w:asciiTheme="minorHAnsi" w:hAnsiTheme="minorHAnsi" w:cstheme="minorHAnsi"/>
          <w:bCs/>
          <w:sz w:val="24"/>
          <w:szCs w:val="24"/>
        </w:rPr>
        <w:tab/>
        <w:t xml:space="preserve">       </w:t>
      </w:r>
      <w:r w:rsidR="00D26F9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349D2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26F9E">
        <w:rPr>
          <w:rFonts w:asciiTheme="minorHAnsi" w:hAnsiTheme="minorHAnsi" w:cstheme="minorHAnsi"/>
          <w:bCs/>
          <w:sz w:val="24"/>
          <w:szCs w:val="24"/>
        </w:rPr>
        <w:t xml:space="preserve">         </w:t>
      </w:r>
      <w:r w:rsidR="007349D2">
        <w:rPr>
          <w:rFonts w:asciiTheme="minorHAnsi" w:hAnsiTheme="minorHAnsi" w:cstheme="minorHAnsi"/>
          <w:bCs/>
          <w:sz w:val="24"/>
          <w:szCs w:val="24"/>
        </w:rPr>
        <w:t xml:space="preserve">    </w:t>
      </w:r>
      <w:r w:rsidR="00751DFE"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="007349D2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A93985">
        <w:rPr>
          <w:rFonts w:asciiTheme="minorHAnsi" w:hAnsiTheme="minorHAnsi" w:cstheme="minorHAnsi"/>
          <w:bCs/>
          <w:sz w:val="24"/>
          <w:szCs w:val="24"/>
        </w:rPr>
        <w:t>Authorized Representative</w:t>
      </w:r>
    </w:p>
    <w:p w14:paraId="249C520C" w14:textId="77777777" w:rsidR="00081A33" w:rsidRPr="00A93985" w:rsidRDefault="00081A33" w:rsidP="00893CEE">
      <w:pPr>
        <w:rPr>
          <w:rFonts w:asciiTheme="minorHAnsi" w:hAnsiTheme="minorHAnsi" w:cstheme="minorHAnsi"/>
          <w:bCs/>
          <w:sz w:val="24"/>
          <w:szCs w:val="24"/>
        </w:rPr>
      </w:pPr>
    </w:p>
    <w:p w14:paraId="249C520D" w14:textId="77777777" w:rsidR="008F78BF" w:rsidRPr="009F69C2" w:rsidRDefault="008F78BF" w:rsidP="00DC2C23">
      <w:pPr>
        <w:tabs>
          <w:tab w:val="left" w:pos="6352"/>
        </w:tabs>
        <w:rPr>
          <w:rFonts w:asciiTheme="minorHAnsi" w:hAnsiTheme="minorHAnsi" w:cstheme="minorHAnsi"/>
          <w:bCs/>
        </w:rPr>
      </w:pPr>
    </w:p>
    <w:sectPr w:rsidR="008F78BF" w:rsidRPr="009F69C2" w:rsidSect="00B776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D43B6" w14:textId="77777777" w:rsidR="00873EA5" w:rsidRDefault="00873EA5" w:rsidP="00893CEE">
      <w:r>
        <w:separator/>
      </w:r>
    </w:p>
  </w:endnote>
  <w:endnote w:type="continuationSeparator" w:id="0">
    <w:p w14:paraId="243C975C" w14:textId="77777777" w:rsidR="00873EA5" w:rsidRDefault="00873EA5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5215" w14:textId="19EAA891" w:rsidR="00893CEE" w:rsidRDefault="00873EA5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BD2798">
              <w:t>LPL – 003.1</w:t>
            </w:r>
            <w:r w:rsidR="00CF0BDC">
              <w:t xml:space="preserve">Declarations </w:t>
            </w:r>
            <w:r w:rsidR="00206E5D">
              <w:t>(</w:t>
            </w:r>
            <w:r w:rsidR="00F806BA">
              <w:t>5.2020</w:t>
            </w:r>
            <w:r w:rsidR="00206E5D">
              <w:t>)</w:t>
            </w:r>
            <w:r w:rsidR="00CF0BDC">
              <w:tab/>
            </w:r>
            <w:r w:rsidR="00CF0BDC">
              <w:tab/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214AED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214AED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49C5216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84484" w14:textId="77777777" w:rsidR="00873EA5" w:rsidRDefault="00873EA5" w:rsidP="00893CEE">
      <w:r>
        <w:separator/>
      </w:r>
    </w:p>
  </w:footnote>
  <w:footnote w:type="continuationSeparator" w:id="0">
    <w:p w14:paraId="2EA41128" w14:textId="77777777" w:rsidR="00873EA5" w:rsidRDefault="00873EA5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5212" w14:textId="77777777" w:rsidR="00CF0BDC" w:rsidRDefault="00CF0BDC" w:rsidP="00863FD2">
    <w:pPr>
      <w:pStyle w:val="Header"/>
      <w:jc w:val="center"/>
      <w:rPr>
        <w:b/>
        <w:lang w:val="es-PR"/>
      </w:rPr>
    </w:pPr>
    <w:r>
      <w:rPr>
        <w:b/>
        <w:noProof/>
        <w:lang w:val="en-US"/>
      </w:rPr>
      <w:drawing>
        <wp:inline distT="0" distB="0" distL="0" distR="0" wp14:anchorId="249C5217" wp14:editId="35FF752E">
          <wp:extent cx="1268100" cy="639423"/>
          <wp:effectExtent l="0" t="0" r="8255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735" cy="6437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49C5213" w14:textId="58C1432F" w:rsidR="00863FD2" w:rsidRPr="009A4389" w:rsidRDefault="009A4389" w:rsidP="00863FD2">
    <w:pPr>
      <w:pStyle w:val="Header"/>
      <w:jc w:val="center"/>
      <w:rPr>
        <w:b/>
        <w:lang w:val="en-US"/>
      </w:rPr>
    </w:pPr>
    <w:r w:rsidRPr="009A4389">
      <w:rPr>
        <w:b/>
        <w:lang w:val="en-US"/>
      </w:rPr>
      <w:t xml:space="preserve">The </w:t>
    </w:r>
    <w:proofErr w:type="spellStart"/>
    <w:r w:rsidRPr="009A4389">
      <w:rPr>
        <w:b/>
        <w:lang w:val="en-US"/>
      </w:rPr>
      <w:t>Coporate</w:t>
    </w:r>
    <w:proofErr w:type="spellEnd"/>
    <w:r w:rsidRPr="009A4389">
      <w:rPr>
        <w:b/>
        <w:lang w:val="en-US"/>
      </w:rPr>
      <w:t xml:space="preserve"> Building </w:t>
    </w:r>
    <w:r w:rsidR="006B2FDC" w:rsidRPr="009A4389">
      <w:rPr>
        <w:b/>
        <w:lang w:val="en-US"/>
      </w:rPr>
      <w:t xml:space="preserve">• Suite </w:t>
    </w:r>
    <w:r>
      <w:rPr>
        <w:b/>
        <w:lang w:val="en-US"/>
      </w:rPr>
      <w:t>702</w:t>
    </w:r>
    <w:r w:rsidR="006B2FDC" w:rsidRPr="009A4389">
      <w:rPr>
        <w:b/>
        <w:lang w:val="en-US"/>
      </w:rPr>
      <w:t xml:space="preserve"> • </w:t>
    </w:r>
    <w:r>
      <w:rPr>
        <w:b/>
        <w:lang w:val="en-US"/>
      </w:rPr>
      <w:t xml:space="preserve">33 </w:t>
    </w:r>
    <w:proofErr w:type="spellStart"/>
    <w:r>
      <w:rPr>
        <w:b/>
        <w:lang w:val="en-US"/>
      </w:rPr>
      <w:t>Resolución</w:t>
    </w:r>
    <w:proofErr w:type="spellEnd"/>
    <w:r>
      <w:rPr>
        <w:b/>
        <w:lang w:val="en-US"/>
      </w:rPr>
      <w:t xml:space="preserve"> St.</w:t>
    </w:r>
    <w:r w:rsidR="006B2FDC" w:rsidRPr="009A4389">
      <w:rPr>
        <w:b/>
        <w:lang w:val="en-US"/>
      </w:rPr>
      <w:t xml:space="preserve"> • </w:t>
    </w:r>
    <w:r>
      <w:rPr>
        <w:b/>
        <w:lang w:val="en-US"/>
      </w:rPr>
      <w:t>San Juan</w:t>
    </w:r>
    <w:r w:rsidR="006B2FDC" w:rsidRPr="009A4389">
      <w:rPr>
        <w:b/>
        <w:lang w:val="en-US"/>
      </w:rPr>
      <w:t>, PR 009</w:t>
    </w:r>
    <w:r>
      <w:rPr>
        <w:b/>
        <w:lang w:val="en-US"/>
      </w:rPr>
      <w:t>20</w:t>
    </w:r>
    <w:r w:rsidR="00025BA7">
      <w:rPr>
        <w:b/>
        <w:lang w:val="en-US"/>
      </w:rPr>
      <w:t>-2707</w:t>
    </w:r>
  </w:p>
  <w:p w14:paraId="249C5214" w14:textId="77777777" w:rsidR="00863FD2" w:rsidRPr="009A4389" w:rsidRDefault="006B2FDC" w:rsidP="006B2FDC">
    <w:pPr>
      <w:pStyle w:val="Header"/>
      <w:tabs>
        <w:tab w:val="clear" w:pos="4680"/>
        <w:tab w:val="clear" w:pos="9360"/>
        <w:tab w:val="left" w:pos="2315"/>
      </w:tabs>
      <w:rPr>
        <w:lang w:val="en-US"/>
      </w:rPr>
    </w:pPr>
    <w:r w:rsidRPr="009A4389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FF5"/>
    <w:multiLevelType w:val="hybridMultilevel"/>
    <w:tmpl w:val="38FC9404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BF4"/>
    <w:multiLevelType w:val="hybridMultilevel"/>
    <w:tmpl w:val="F6EA380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7E24"/>
    <w:multiLevelType w:val="hybridMultilevel"/>
    <w:tmpl w:val="FC34DBB4"/>
    <w:lvl w:ilvl="0" w:tplc="500A000F">
      <w:start w:val="1"/>
      <w:numFmt w:val="decimal"/>
      <w:lvlText w:val="%1."/>
      <w:lvlJc w:val="left"/>
      <w:pPr>
        <w:ind w:left="900" w:hanging="360"/>
      </w:pPr>
    </w:lvl>
    <w:lvl w:ilvl="1" w:tplc="500A0019" w:tentative="1">
      <w:start w:val="1"/>
      <w:numFmt w:val="lowerLetter"/>
      <w:lvlText w:val="%2."/>
      <w:lvlJc w:val="left"/>
      <w:pPr>
        <w:ind w:left="1620" w:hanging="360"/>
      </w:pPr>
    </w:lvl>
    <w:lvl w:ilvl="2" w:tplc="500A001B" w:tentative="1">
      <w:start w:val="1"/>
      <w:numFmt w:val="lowerRoman"/>
      <w:lvlText w:val="%3."/>
      <w:lvlJc w:val="right"/>
      <w:pPr>
        <w:ind w:left="2340" w:hanging="180"/>
      </w:pPr>
    </w:lvl>
    <w:lvl w:ilvl="3" w:tplc="500A000F" w:tentative="1">
      <w:start w:val="1"/>
      <w:numFmt w:val="decimal"/>
      <w:lvlText w:val="%4."/>
      <w:lvlJc w:val="left"/>
      <w:pPr>
        <w:ind w:left="3060" w:hanging="360"/>
      </w:pPr>
    </w:lvl>
    <w:lvl w:ilvl="4" w:tplc="500A0019" w:tentative="1">
      <w:start w:val="1"/>
      <w:numFmt w:val="lowerLetter"/>
      <w:lvlText w:val="%5."/>
      <w:lvlJc w:val="left"/>
      <w:pPr>
        <w:ind w:left="3780" w:hanging="360"/>
      </w:pPr>
    </w:lvl>
    <w:lvl w:ilvl="5" w:tplc="500A001B" w:tentative="1">
      <w:start w:val="1"/>
      <w:numFmt w:val="lowerRoman"/>
      <w:lvlText w:val="%6."/>
      <w:lvlJc w:val="right"/>
      <w:pPr>
        <w:ind w:left="4500" w:hanging="180"/>
      </w:pPr>
    </w:lvl>
    <w:lvl w:ilvl="6" w:tplc="500A000F" w:tentative="1">
      <w:start w:val="1"/>
      <w:numFmt w:val="decimal"/>
      <w:lvlText w:val="%7."/>
      <w:lvlJc w:val="left"/>
      <w:pPr>
        <w:ind w:left="5220" w:hanging="360"/>
      </w:pPr>
    </w:lvl>
    <w:lvl w:ilvl="7" w:tplc="500A0019" w:tentative="1">
      <w:start w:val="1"/>
      <w:numFmt w:val="lowerLetter"/>
      <w:lvlText w:val="%8."/>
      <w:lvlJc w:val="left"/>
      <w:pPr>
        <w:ind w:left="5940" w:hanging="360"/>
      </w:pPr>
    </w:lvl>
    <w:lvl w:ilvl="8" w:tplc="50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B5378A2"/>
    <w:multiLevelType w:val="hybridMultilevel"/>
    <w:tmpl w:val="5F64DCB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E3A8D"/>
    <w:multiLevelType w:val="hybridMultilevel"/>
    <w:tmpl w:val="EDDE23C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3EB"/>
    <w:multiLevelType w:val="hybridMultilevel"/>
    <w:tmpl w:val="9C9ED412"/>
    <w:lvl w:ilvl="0" w:tplc="0922D6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01C"/>
    <w:multiLevelType w:val="hybridMultilevel"/>
    <w:tmpl w:val="5EAA03A6"/>
    <w:lvl w:ilvl="0" w:tplc="F4E0CDE2">
      <w:start w:val="1"/>
      <w:numFmt w:val="decimal"/>
      <w:lvlText w:val="%1."/>
      <w:lvlJc w:val="left"/>
      <w:pPr>
        <w:ind w:left="720" w:hanging="540"/>
      </w:pPr>
      <w:rPr>
        <w:rFonts w:hint="default"/>
        <w:b w:val="0"/>
        <w:bCs/>
      </w:rPr>
    </w:lvl>
    <w:lvl w:ilvl="1" w:tplc="500A0019" w:tentative="1">
      <w:start w:val="1"/>
      <w:numFmt w:val="lowerLetter"/>
      <w:lvlText w:val="%2."/>
      <w:lvlJc w:val="left"/>
      <w:pPr>
        <w:ind w:left="1260" w:hanging="360"/>
      </w:pPr>
    </w:lvl>
    <w:lvl w:ilvl="2" w:tplc="500A001B" w:tentative="1">
      <w:start w:val="1"/>
      <w:numFmt w:val="lowerRoman"/>
      <w:lvlText w:val="%3."/>
      <w:lvlJc w:val="right"/>
      <w:pPr>
        <w:ind w:left="1980" w:hanging="180"/>
      </w:pPr>
    </w:lvl>
    <w:lvl w:ilvl="3" w:tplc="500A000F" w:tentative="1">
      <w:start w:val="1"/>
      <w:numFmt w:val="decimal"/>
      <w:lvlText w:val="%4."/>
      <w:lvlJc w:val="left"/>
      <w:pPr>
        <w:ind w:left="2700" w:hanging="360"/>
      </w:pPr>
    </w:lvl>
    <w:lvl w:ilvl="4" w:tplc="500A0019" w:tentative="1">
      <w:start w:val="1"/>
      <w:numFmt w:val="lowerLetter"/>
      <w:lvlText w:val="%5."/>
      <w:lvlJc w:val="left"/>
      <w:pPr>
        <w:ind w:left="3420" w:hanging="360"/>
      </w:pPr>
    </w:lvl>
    <w:lvl w:ilvl="5" w:tplc="500A001B" w:tentative="1">
      <w:start w:val="1"/>
      <w:numFmt w:val="lowerRoman"/>
      <w:lvlText w:val="%6."/>
      <w:lvlJc w:val="right"/>
      <w:pPr>
        <w:ind w:left="4140" w:hanging="180"/>
      </w:pPr>
    </w:lvl>
    <w:lvl w:ilvl="6" w:tplc="500A000F" w:tentative="1">
      <w:start w:val="1"/>
      <w:numFmt w:val="decimal"/>
      <w:lvlText w:val="%7."/>
      <w:lvlJc w:val="left"/>
      <w:pPr>
        <w:ind w:left="4860" w:hanging="360"/>
      </w:pPr>
    </w:lvl>
    <w:lvl w:ilvl="7" w:tplc="500A0019" w:tentative="1">
      <w:start w:val="1"/>
      <w:numFmt w:val="lowerLetter"/>
      <w:lvlText w:val="%8."/>
      <w:lvlJc w:val="left"/>
      <w:pPr>
        <w:ind w:left="5580" w:hanging="360"/>
      </w:pPr>
    </w:lvl>
    <w:lvl w:ilvl="8" w:tplc="5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E621ACB"/>
    <w:multiLevelType w:val="hybridMultilevel"/>
    <w:tmpl w:val="3E0E2064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12630"/>
    <w:multiLevelType w:val="hybridMultilevel"/>
    <w:tmpl w:val="78F8432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CEE"/>
    <w:rsid w:val="000073A3"/>
    <w:rsid w:val="00025BA7"/>
    <w:rsid w:val="00073158"/>
    <w:rsid w:val="00074D1B"/>
    <w:rsid w:val="00081A33"/>
    <w:rsid w:val="000842F2"/>
    <w:rsid w:val="000D036D"/>
    <w:rsid w:val="000D7F32"/>
    <w:rsid w:val="000F1D77"/>
    <w:rsid w:val="001068E0"/>
    <w:rsid w:val="00137F2F"/>
    <w:rsid w:val="00164D5D"/>
    <w:rsid w:val="0019365D"/>
    <w:rsid w:val="001B3BD3"/>
    <w:rsid w:val="001D0519"/>
    <w:rsid w:val="001F1A2A"/>
    <w:rsid w:val="00206E5D"/>
    <w:rsid w:val="0021178D"/>
    <w:rsid w:val="00214AED"/>
    <w:rsid w:val="0021711B"/>
    <w:rsid w:val="00217922"/>
    <w:rsid w:val="00242A6C"/>
    <w:rsid w:val="00256412"/>
    <w:rsid w:val="002775EE"/>
    <w:rsid w:val="0028390E"/>
    <w:rsid w:val="0028393C"/>
    <w:rsid w:val="0029382E"/>
    <w:rsid w:val="00297DA5"/>
    <w:rsid w:val="002B6F92"/>
    <w:rsid w:val="003148CD"/>
    <w:rsid w:val="003230CB"/>
    <w:rsid w:val="00397A60"/>
    <w:rsid w:val="003D3849"/>
    <w:rsid w:val="00434D97"/>
    <w:rsid w:val="00441BEB"/>
    <w:rsid w:val="00462C58"/>
    <w:rsid w:val="00470A9B"/>
    <w:rsid w:val="00477CF6"/>
    <w:rsid w:val="00500FDA"/>
    <w:rsid w:val="00505A8C"/>
    <w:rsid w:val="005130A9"/>
    <w:rsid w:val="00517A6E"/>
    <w:rsid w:val="005239AF"/>
    <w:rsid w:val="00533CC8"/>
    <w:rsid w:val="005625B4"/>
    <w:rsid w:val="005810DA"/>
    <w:rsid w:val="005873AB"/>
    <w:rsid w:val="005E5D9A"/>
    <w:rsid w:val="005F1341"/>
    <w:rsid w:val="005F7C91"/>
    <w:rsid w:val="00607C69"/>
    <w:rsid w:val="006236E9"/>
    <w:rsid w:val="00636AAA"/>
    <w:rsid w:val="00640947"/>
    <w:rsid w:val="006437D9"/>
    <w:rsid w:val="00666981"/>
    <w:rsid w:val="006711A4"/>
    <w:rsid w:val="0067447D"/>
    <w:rsid w:val="00694ED6"/>
    <w:rsid w:val="006B2FDC"/>
    <w:rsid w:val="006D0B84"/>
    <w:rsid w:val="006D4E6E"/>
    <w:rsid w:val="006F63A1"/>
    <w:rsid w:val="006F7D4F"/>
    <w:rsid w:val="007164E6"/>
    <w:rsid w:val="007349D2"/>
    <w:rsid w:val="0073597C"/>
    <w:rsid w:val="007363F0"/>
    <w:rsid w:val="00751DFE"/>
    <w:rsid w:val="00753C16"/>
    <w:rsid w:val="00770B11"/>
    <w:rsid w:val="00786C0D"/>
    <w:rsid w:val="007974B2"/>
    <w:rsid w:val="007B4B33"/>
    <w:rsid w:val="008028EB"/>
    <w:rsid w:val="008079E1"/>
    <w:rsid w:val="00830626"/>
    <w:rsid w:val="008530B6"/>
    <w:rsid w:val="00860B02"/>
    <w:rsid w:val="00863FD2"/>
    <w:rsid w:val="00873EA5"/>
    <w:rsid w:val="008763E0"/>
    <w:rsid w:val="00876897"/>
    <w:rsid w:val="00893CEE"/>
    <w:rsid w:val="008B3CD6"/>
    <w:rsid w:val="008D29DD"/>
    <w:rsid w:val="008F78BF"/>
    <w:rsid w:val="00903347"/>
    <w:rsid w:val="009A4389"/>
    <w:rsid w:val="009B5447"/>
    <w:rsid w:val="009C3E49"/>
    <w:rsid w:val="009D4E42"/>
    <w:rsid w:val="009E1396"/>
    <w:rsid w:val="009F1E94"/>
    <w:rsid w:val="009F69C2"/>
    <w:rsid w:val="00A01810"/>
    <w:rsid w:val="00A36A3D"/>
    <w:rsid w:val="00A63FCF"/>
    <w:rsid w:val="00A91978"/>
    <w:rsid w:val="00A93985"/>
    <w:rsid w:val="00AC4E75"/>
    <w:rsid w:val="00AD5D2E"/>
    <w:rsid w:val="00B46E0E"/>
    <w:rsid w:val="00B64A78"/>
    <w:rsid w:val="00B770B6"/>
    <w:rsid w:val="00B77668"/>
    <w:rsid w:val="00BA2A4B"/>
    <w:rsid w:val="00BD2798"/>
    <w:rsid w:val="00BD45FA"/>
    <w:rsid w:val="00BE2D06"/>
    <w:rsid w:val="00BE6381"/>
    <w:rsid w:val="00C31538"/>
    <w:rsid w:val="00CF0BDC"/>
    <w:rsid w:val="00CF1FC0"/>
    <w:rsid w:val="00D017B5"/>
    <w:rsid w:val="00D26F9E"/>
    <w:rsid w:val="00D70590"/>
    <w:rsid w:val="00DC2C23"/>
    <w:rsid w:val="00DE7D1D"/>
    <w:rsid w:val="00E43E51"/>
    <w:rsid w:val="00E565BD"/>
    <w:rsid w:val="00E840A9"/>
    <w:rsid w:val="00E9640C"/>
    <w:rsid w:val="00EC0E79"/>
    <w:rsid w:val="00EC229A"/>
    <w:rsid w:val="00F035A7"/>
    <w:rsid w:val="00F11CAB"/>
    <w:rsid w:val="00F34FB6"/>
    <w:rsid w:val="00F755C2"/>
    <w:rsid w:val="00F806BA"/>
    <w:rsid w:val="00F816BC"/>
    <w:rsid w:val="00F8414F"/>
    <w:rsid w:val="00F86077"/>
    <w:rsid w:val="00F91C90"/>
    <w:rsid w:val="00F92432"/>
    <w:rsid w:val="00FC10D7"/>
    <w:rsid w:val="00FD50D1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C51A6"/>
  <w15:docId w15:val="{BD3C7E1B-D02A-4743-A589-BDE39DD1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CD21-7EB0-4A23-8863-1DA92F12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Dario Moyett Laboy</cp:lastModifiedBy>
  <cp:revision>43</cp:revision>
  <cp:lastPrinted>2020-05-01T16:43:00Z</cp:lastPrinted>
  <dcterms:created xsi:type="dcterms:W3CDTF">2020-05-01T16:43:00Z</dcterms:created>
  <dcterms:modified xsi:type="dcterms:W3CDTF">2020-10-27T14:44:00Z</dcterms:modified>
</cp:coreProperties>
</file>