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AC20" w14:textId="77777777" w:rsidR="00C466C6" w:rsidRDefault="00C466C6" w:rsidP="00C466C6">
      <w:pPr>
        <w:pStyle w:val="Ttulo1"/>
        <w:shd w:val="clear" w:color="auto" w:fill="FFFFFF"/>
        <w:spacing w:before="0" w:beforeAutospacing="0" w:after="0" w:afterAutospacing="0" w:line="0" w:lineRule="auto"/>
        <w:jc w:val="center"/>
        <w:rPr>
          <w:rFonts w:ascii="Verdana" w:hAnsi="Verdana"/>
          <w:b w:val="0"/>
          <w:bCs w:val="0"/>
          <w:color w:val="1A1A1A"/>
          <w:sz w:val="87"/>
          <w:szCs w:val="87"/>
        </w:rPr>
      </w:pPr>
      <w:proofErr w:type="spellStart"/>
      <w:r>
        <w:rPr>
          <w:rFonts w:ascii="Verdana" w:hAnsi="Verdana"/>
          <w:b w:val="0"/>
          <w:bCs w:val="0"/>
          <w:color w:val="1A1A1A"/>
          <w:sz w:val="87"/>
          <w:szCs w:val="87"/>
        </w:rPr>
        <w:t>erwin</w:t>
      </w:r>
      <w:proofErr w:type="spellEnd"/>
      <w:r>
        <w:rPr>
          <w:rFonts w:ascii="Verdana" w:hAnsi="Verdana"/>
          <w:b w:val="0"/>
          <w:bCs w:val="0"/>
          <w:color w:val="1A1A1A"/>
          <w:sz w:val="87"/>
          <w:szCs w:val="87"/>
        </w:rPr>
        <w:t xml:space="preserve"> </w:t>
      </w:r>
      <w:proofErr w:type="spellStart"/>
      <w:r>
        <w:rPr>
          <w:rFonts w:ascii="Verdana" w:hAnsi="Verdana"/>
          <w:b w:val="0"/>
          <w:bCs w:val="0"/>
          <w:color w:val="1A1A1A"/>
          <w:sz w:val="87"/>
          <w:szCs w:val="87"/>
        </w:rPr>
        <w:t>rommel</w:t>
      </w:r>
      <w:proofErr w:type="spellEnd"/>
      <w:r>
        <w:rPr>
          <w:rFonts w:ascii="Verdana" w:hAnsi="Verdana"/>
          <w:b w:val="0"/>
          <w:bCs w:val="0"/>
          <w:color w:val="1A1A1A"/>
          <w:sz w:val="87"/>
          <w:szCs w:val="87"/>
        </w:rPr>
        <w:t>, el zorro del desierto</w:t>
      </w:r>
    </w:p>
    <w:p w14:paraId="5F066253" w14:textId="77777777" w:rsidR="004F1AEC" w:rsidRDefault="00C466C6" w:rsidP="004F1AEC">
      <w:pPr>
        <w:jc w:val="center"/>
        <w:rPr>
          <w:rFonts w:ascii="Baskerville Old Face" w:hAnsi="Baskerville Old Face"/>
          <w:color w:val="FF0000"/>
          <w:sz w:val="48"/>
          <w:szCs w:val="48"/>
        </w:rPr>
      </w:pPr>
      <w:r w:rsidRPr="00C466C6">
        <w:rPr>
          <w:rFonts w:ascii="Baskerville Old Face" w:hAnsi="Baskerville Old Face"/>
          <w:color w:val="FF0000"/>
          <w:sz w:val="48"/>
          <w:szCs w:val="48"/>
        </w:rPr>
        <w:t>Erwin Rommel</w:t>
      </w:r>
    </w:p>
    <w:p w14:paraId="10D6CD1A" w14:textId="0037DFA8" w:rsidR="00BE21AA" w:rsidRPr="00C466C6" w:rsidRDefault="004F1AEC" w:rsidP="004F1AEC">
      <w:pPr>
        <w:jc w:val="center"/>
        <w:rPr>
          <w:rFonts w:ascii="Baskerville Old Face" w:hAnsi="Baskerville Old Face"/>
          <w:color w:val="FF0000"/>
          <w:sz w:val="48"/>
          <w:szCs w:val="48"/>
        </w:rPr>
      </w:pPr>
      <w:r>
        <w:rPr>
          <w:rFonts w:ascii="Baskerville Old Face" w:hAnsi="Baskerville Old Face"/>
          <w:color w:val="FF0000"/>
          <w:sz w:val="48"/>
          <w:szCs w:val="48"/>
        </w:rPr>
        <w:t>E</w:t>
      </w:r>
      <w:r w:rsidR="00C466C6" w:rsidRPr="00C466C6">
        <w:rPr>
          <w:rFonts w:ascii="Baskerville Old Face" w:hAnsi="Baskerville Old Face"/>
          <w:color w:val="FF0000"/>
          <w:sz w:val="48"/>
          <w:szCs w:val="48"/>
        </w:rPr>
        <w:t xml:space="preserve">l </w:t>
      </w:r>
      <w:r>
        <w:rPr>
          <w:rFonts w:ascii="Baskerville Old Face" w:hAnsi="Baskerville Old Face"/>
          <w:color w:val="FF0000"/>
          <w:sz w:val="48"/>
          <w:szCs w:val="48"/>
        </w:rPr>
        <w:t>Z</w:t>
      </w:r>
      <w:r w:rsidR="00C466C6" w:rsidRPr="00C466C6">
        <w:rPr>
          <w:rFonts w:ascii="Baskerville Old Face" w:hAnsi="Baskerville Old Face"/>
          <w:color w:val="FF0000"/>
          <w:sz w:val="48"/>
          <w:szCs w:val="48"/>
        </w:rPr>
        <w:t xml:space="preserve">orro del </w:t>
      </w:r>
      <w:r>
        <w:rPr>
          <w:rFonts w:ascii="Baskerville Old Face" w:hAnsi="Baskerville Old Face"/>
          <w:color w:val="FF0000"/>
          <w:sz w:val="48"/>
          <w:szCs w:val="48"/>
        </w:rPr>
        <w:t>D</w:t>
      </w:r>
      <w:r w:rsidR="00C466C6" w:rsidRPr="00C466C6">
        <w:rPr>
          <w:rFonts w:ascii="Baskerville Old Face" w:hAnsi="Baskerville Old Face"/>
          <w:color w:val="FF0000"/>
          <w:sz w:val="48"/>
          <w:szCs w:val="48"/>
        </w:rPr>
        <w:t>esierto</w:t>
      </w:r>
    </w:p>
    <w:p w14:paraId="21160E2C" w14:textId="77777777" w:rsidR="00C466C6" w:rsidRPr="00C466C6" w:rsidRDefault="00C466C6" w:rsidP="004F1AEC">
      <w:pPr>
        <w:shd w:val="clear" w:color="auto" w:fill="FFFFFF"/>
        <w:spacing w:after="0" w:line="0" w:lineRule="auto"/>
        <w:jc w:val="both"/>
        <w:outlineLvl w:val="0"/>
        <w:rPr>
          <w:rFonts w:ascii="Verdana" w:eastAsia="Times New Roman" w:hAnsi="Verdana" w:cs="Times New Roman"/>
          <w:color w:val="1A1A1A"/>
          <w:kern w:val="36"/>
          <w:sz w:val="87"/>
          <w:szCs w:val="87"/>
          <w:lang w:eastAsia="es-ES"/>
          <w14:ligatures w14:val="none"/>
        </w:rPr>
      </w:pPr>
      <w:proofErr w:type="spellStart"/>
      <w:r w:rsidRPr="00C466C6">
        <w:rPr>
          <w:rFonts w:ascii="Verdana" w:eastAsia="Times New Roman" w:hAnsi="Verdana" w:cs="Times New Roman"/>
          <w:color w:val="1A1A1A"/>
          <w:kern w:val="36"/>
          <w:sz w:val="87"/>
          <w:szCs w:val="87"/>
          <w:lang w:eastAsia="es-ES"/>
          <w14:ligatures w14:val="none"/>
        </w:rPr>
        <w:t>erwin</w:t>
      </w:r>
      <w:proofErr w:type="spellEnd"/>
      <w:r w:rsidRPr="00C466C6">
        <w:rPr>
          <w:rFonts w:ascii="Verdana" w:eastAsia="Times New Roman" w:hAnsi="Verdana" w:cs="Times New Roman"/>
          <w:color w:val="1A1A1A"/>
          <w:kern w:val="36"/>
          <w:sz w:val="87"/>
          <w:szCs w:val="87"/>
          <w:lang w:eastAsia="es-ES"/>
          <w14:ligatures w14:val="none"/>
        </w:rPr>
        <w:t xml:space="preserve"> </w:t>
      </w:r>
      <w:proofErr w:type="spellStart"/>
      <w:r w:rsidRPr="00C466C6">
        <w:rPr>
          <w:rFonts w:ascii="Verdana" w:eastAsia="Times New Roman" w:hAnsi="Verdana" w:cs="Times New Roman"/>
          <w:color w:val="1A1A1A"/>
          <w:kern w:val="36"/>
          <w:sz w:val="87"/>
          <w:szCs w:val="87"/>
          <w:lang w:eastAsia="es-ES"/>
          <w14:ligatures w14:val="none"/>
        </w:rPr>
        <w:t>rommel</w:t>
      </w:r>
      <w:proofErr w:type="spellEnd"/>
      <w:r w:rsidRPr="00C466C6">
        <w:rPr>
          <w:rFonts w:ascii="Verdana" w:eastAsia="Times New Roman" w:hAnsi="Verdana" w:cs="Times New Roman"/>
          <w:color w:val="1A1A1A"/>
          <w:kern w:val="36"/>
          <w:sz w:val="87"/>
          <w:szCs w:val="87"/>
          <w:lang w:eastAsia="es-ES"/>
          <w14:ligatures w14:val="none"/>
        </w:rPr>
        <w:t>, el zorro del desierto</w:t>
      </w:r>
    </w:p>
    <w:p w14:paraId="59D36CFD" w14:textId="7E1EB724" w:rsidR="00C466C6" w:rsidRPr="004F1AEC" w:rsidRDefault="00C466C6" w:rsidP="004F1AEC">
      <w:pPr>
        <w:shd w:val="clear" w:color="auto" w:fill="FFFFFF"/>
        <w:spacing w:after="0" w:line="390" w:lineRule="atLeast"/>
        <w:jc w:val="both"/>
        <w:outlineLvl w:val="1"/>
        <w:rPr>
          <w:rFonts w:ascii="Bookman Old Style" w:hAnsi="Bookman Old Style" w:cs="Open Sans"/>
          <w:sz w:val="24"/>
          <w:szCs w:val="24"/>
          <w:shd w:val="clear" w:color="auto" w:fill="FFFFFF"/>
        </w:rPr>
      </w:pPr>
      <w:r w:rsidRPr="00C466C6">
        <w:rPr>
          <w:rFonts w:ascii="Bookman Old Style" w:eastAsia="Times New Roman" w:hAnsi="Bookman Old Style" w:cs="Times New Roman"/>
          <w:kern w:val="0"/>
          <w:sz w:val="24"/>
          <w:szCs w:val="24"/>
          <w:lang w:eastAsia="es-ES"/>
          <w14:ligatures w14:val="none"/>
        </w:rPr>
        <w:t>Naci</w:t>
      </w:r>
      <w:r w:rsidRPr="004F1AEC">
        <w:rPr>
          <w:rFonts w:ascii="Bookman Old Style" w:eastAsia="Times New Roman" w:hAnsi="Bookman Old Style" w:cs="Times New Roman"/>
          <w:kern w:val="0"/>
          <w:sz w:val="24"/>
          <w:szCs w:val="24"/>
          <w:lang w:eastAsia="es-ES"/>
          <w14:ligatures w14:val="none"/>
        </w:rPr>
        <w:t>ó</w:t>
      </w:r>
      <w:r w:rsidRPr="00C466C6">
        <w:rPr>
          <w:rFonts w:ascii="Bookman Old Style" w:eastAsia="Times New Roman" w:hAnsi="Bookman Old Style" w:cs="Times New Roman"/>
          <w:kern w:val="0"/>
          <w:sz w:val="24"/>
          <w:szCs w:val="24"/>
          <w:lang w:eastAsia="es-ES"/>
          <w14:ligatures w14:val="none"/>
        </w:rPr>
        <w:t xml:space="preserve"> el 15 de noviembre de 1891, </w:t>
      </w:r>
      <w:r w:rsidRPr="004F1AEC">
        <w:rPr>
          <w:rFonts w:ascii="Bookman Old Style" w:hAnsi="Bookman Old Style" w:cs="Open Sans"/>
          <w:sz w:val="24"/>
          <w:szCs w:val="24"/>
          <w:shd w:val="clear" w:color="auto" w:fill="FFFFFF"/>
        </w:rPr>
        <w:t>a diferencia de los más altos barones del nazismo nació en el seno de una familia burguesa de clase media el 15 de noviembre de 1891</w:t>
      </w:r>
      <w:r w:rsidR="002A1689" w:rsidRPr="004F1AEC">
        <w:rPr>
          <w:rFonts w:ascii="Bookman Old Style" w:hAnsi="Bookman Old Style" w:cs="Open Sans"/>
          <w:sz w:val="24"/>
          <w:szCs w:val="24"/>
          <w:shd w:val="clear" w:color="auto" w:fill="FFFFFF"/>
        </w:rPr>
        <w:t>, a</w:t>
      </w:r>
      <w:r w:rsidRPr="004F1AEC">
        <w:rPr>
          <w:rStyle w:val="Textoennegrita"/>
          <w:rFonts w:ascii="Bookman Old Style" w:hAnsi="Bookman Old Style" w:cs="Open Sans"/>
          <w:b w:val="0"/>
          <w:bCs w:val="0"/>
          <w:sz w:val="24"/>
          <w:szCs w:val="24"/>
          <w:shd w:val="clear" w:color="auto" w:fill="FFFFFF"/>
        </w:rPr>
        <w:t>traído por la emergente industria de la aviación y por los avances tecnológicos,</w:t>
      </w:r>
      <w:r w:rsidRPr="004F1AEC">
        <w:rPr>
          <w:rStyle w:val="Textoennegrita"/>
          <w:rFonts w:ascii="Bookman Old Style" w:hAnsi="Bookman Old Style" w:cs="Open Sans"/>
          <w:b w:val="0"/>
          <w:bCs w:val="0"/>
          <w:sz w:val="24"/>
          <w:szCs w:val="24"/>
          <w:shd w:val="clear" w:color="auto" w:fill="FFFFFF"/>
        </w:rPr>
        <w:t xml:space="preserve"> </w:t>
      </w:r>
      <w:r w:rsidRPr="004F1AEC">
        <w:rPr>
          <w:rStyle w:val="Textoennegrita"/>
          <w:rFonts w:ascii="Bookman Old Style" w:hAnsi="Bookman Old Style" w:cs="Open Sans"/>
          <w:b w:val="0"/>
          <w:bCs w:val="0"/>
          <w:sz w:val="24"/>
          <w:szCs w:val="24"/>
          <w:shd w:val="clear" w:color="auto" w:fill="FFFFFF"/>
        </w:rPr>
        <w:t xml:space="preserve">pensó estudiar ingeniería, pero ante la oposición de su padre se alistó en el </w:t>
      </w:r>
      <w:r w:rsidRPr="004F1AEC">
        <w:rPr>
          <w:rStyle w:val="Textoennegrita"/>
          <w:rFonts w:ascii="Bookman Old Style" w:hAnsi="Bookman Old Style" w:cs="Open Sans"/>
          <w:b w:val="0"/>
          <w:bCs w:val="0"/>
          <w:sz w:val="24"/>
          <w:szCs w:val="24"/>
          <w:shd w:val="clear" w:color="auto" w:fill="FFFFFF"/>
        </w:rPr>
        <w:t>ejército</w:t>
      </w:r>
      <w:r w:rsidR="002A1689" w:rsidRPr="004F1AEC">
        <w:rPr>
          <w:rFonts w:ascii="Bookman Old Style" w:hAnsi="Bookman Old Style" w:cs="Open Sans"/>
          <w:sz w:val="24"/>
          <w:szCs w:val="24"/>
          <w:shd w:val="clear" w:color="auto" w:fill="FFFFFF"/>
        </w:rPr>
        <w:t xml:space="preserve"> donde </w:t>
      </w:r>
      <w:r w:rsidRPr="004F1AEC">
        <w:rPr>
          <w:rFonts w:ascii="Bookman Old Style" w:hAnsi="Bookman Old Style" w:cs="Open Sans"/>
          <w:sz w:val="24"/>
          <w:szCs w:val="24"/>
          <w:shd w:val="clear" w:color="auto" w:fill="FFFFFF"/>
        </w:rPr>
        <w:t>pronto destacó por su liderazgo y en poco tiempo pasó de cabo a ser ascendido a sargento. </w:t>
      </w:r>
    </w:p>
    <w:p w14:paraId="0A42E3F9" w14:textId="05AB8BBA" w:rsidR="00C466C6" w:rsidRPr="004F1AEC" w:rsidRDefault="00C466C6" w:rsidP="004F1AEC">
      <w:pPr>
        <w:shd w:val="clear" w:color="auto" w:fill="FFFFFF"/>
        <w:spacing w:after="0" w:line="390" w:lineRule="atLeast"/>
        <w:jc w:val="both"/>
        <w:outlineLvl w:val="1"/>
        <w:rPr>
          <w:rFonts w:ascii="Bookman Old Style" w:hAnsi="Bookman Old Style" w:cs="Open Sans"/>
          <w:sz w:val="24"/>
          <w:szCs w:val="24"/>
          <w:shd w:val="clear" w:color="auto" w:fill="FFFFFF"/>
        </w:rPr>
      </w:pPr>
      <w:r w:rsidRPr="004F1AEC">
        <w:rPr>
          <w:rStyle w:val="Textoennegrita"/>
          <w:rFonts w:ascii="Bookman Old Style" w:hAnsi="Bookman Old Style" w:cs="Open Sans"/>
          <w:b w:val="0"/>
          <w:bCs w:val="0"/>
          <w:sz w:val="24"/>
          <w:szCs w:val="24"/>
          <w:shd w:val="clear" w:color="auto" w:fill="FFFFFF"/>
        </w:rPr>
        <w:t>Rommel ingresó en la Escuela Militar de Danzig, donde destacó más en las pruebas físicas que en las teóricas</w:t>
      </w:r>
      <w:r w:rsidR="002A1689" w:rsidRPr="004F1AEC">
        <w:rPr>
          <w:rStyle w:val="Textoennegrita"/>
          <w:rFonts w:ascii="Bookman Old Style" w:hAnsi="Bookman Old Style" w:cs="Open Sans"/>
          <w:b w:val="0"/>
          <w:bCs w:val="0"/>
          <w:sz w:val="24"/>
          <w:szCs w:val="24"/>
          <w:shd w:val="clear" w:color="auto" w:fill="FFFFFF"/>
        </w:rPr>
        <w:t>, d</w:t>
      </w:r>
      <w:r w:rsidRPr="004F1AEC">
        <w:rPr>
          <w:rFonts w:ascii="Bookman Old Style" w:hAnsi="Bookman Old Style" w:cs="Open Sans"/>
          <w:sz w:val="24"/>
          <w:szCs w:val="24"/>
          <w:shd w:val="clear" w:color="auto" w:fill="FFFFFF"/>
        </w:rPr>
        <w:t xml:space="preserve">urante su estancia en la academia conoció a la que sería su única esposa, Lucie Maria Mollin. </w:t>
      </w:r>
      <w:r w:rsidRPr="004F1AEC">
        <w:rPr>
          <w:rFonts w:ascii="Bookman Old Style" w:hAnsi="Bookman Old Style" w:cs="Open Sans"/>
          <w:sz w:val="24"/>
          <w:szCs w:val="24"/>
          <w:shd w:val="clear" w:color="auto" w:fill="FFFFFF"/>
        </w:rPr>
        <w:t xml:space="preserve">Algo diferente de Rommel fue que no </w:t>
      </w:r>
      <w:r w:rsidRPr="004F1AEC">
        <w:rPr>
          <w:rFonts w:ascii="Bookman Old Style" w:hAnsi="Bookman Old Style" w:cs="Open Sans"/>
          <w:sz w:val="24"/>
          <w:szCs w:val="24"/>
          <w:shd w:val="clear" w:color="auto" w:fill="FFFFFF"/>
        </w:rPr>
        <w:t>fumaba, no bebía y nunca estuvo inmerso en la vida nocturna de la que tanto </w:t>
      </w:r>
      <w:r w:rsidRPr="004F1AEC">
        <w:rPr>
          <w:rStyle w:val="Textoennegrita"/>
          <w:rFonts w:ascii="Bookman Old Style" w:hAnsi="Bookman Old Style" w:cs="Open Sans"/>
          <w:b w:val="0"/>
          <w:bCs w:val="0"/>
          <w:sz w:val="24"/>
          <w:szCs w:val="24"/>
          <w:shd w:val="clear" w:color="auto" w:fill="FFFFFF"/>
        </w:rPr>
        <w:t>disfrutaban los demás oficiales.</w:t>
      </w:r>
      <w:r w:rsidRPr="004F1AEC">
        <w:rPr>
          <w:rFonts w:ascii="Bookman Old Style" w:hAnsi="Bookman Old Style" w:cs="Open Sans"/>
          <w:sz w:val="24"/>
          <w:szCs w:val="24"/>
          <w:shd w:val="clear" w:color="auto" w:fill="FFFFFF"/>
        </w:rPr>
        <w:t xml:space="preserve"> Era un joven de carácter serio y, al parecer, más </w:t>
      </w:r>
      <w:r w:rsidRPr="004F1AEC">
        <w:rPr>
          <w:rFonts w:ascii="Bookman Old Style" w:hAnsi="Bookman Old Style" w:cs="Open Sans"/>
          <w:sz w:val="24"/>
          <w:szCs w:val="24"/>
          <w:shd w:val="clear" w:color="auto" w:fill="FFFFFF"/>
        </w:rPr>
        <w:t>de</w:t>
      </w:r>
      <w:r w:rsidRPr="004F1AEC">
        <w:rPr>
          <w:rFonts w:ascii="Bookman Old Style" w:hAnsi="Bookman Old Style" w:cs="Open Sans"/>
          <w:sz w:val="24"/>
          <w:szCs w:val="24"/>
          <w:shd w:val="clear" w:color="auto" w:fill="FFFFFF"/>
        </w:rPr>
        <w:t xml:space="preserve"> escuchar que </w:t>
      </w:r>
      <w:r w:rsidR="002A1689" w:rsidRPr="004F1AEC">
        <w:rPr>
          <w:rFonts w:ascii="Bookman Old Style" w:hAnsi="Bookman Old Style" w:cs="Open Sans"/>
          <w:sz w:val="24"/>
          <w:szCs w:val="24"/>
          <w:shd w:val="clear" w:color="auto" w:fill="FFFFFF"/>
        </w:rPr>
        <w:t>de</w:t>
      </w:r>
      <w:r w:rsidRPr="004F1AEC">
        <w:rPr>
          <w:rFonts w:ascii="Bookman Old Style" w:hAnsi="Bookman Old Style" w:cs="Open Sans"/>
          <w:sz w:val="24"/>
          <w:szCs w:val="24"/>
          <w:shd w:val="clear" w:color="auto" w:fill="FFFFFF"/>
        </w:rPr>
        <w:t xml:space="preserve"> discutir.</w:t>
      </w:r>
    </w:p>
    <w:p w14:paraId="3505DA07" w14:textId="169A019D" w:rsidR="007727C7" w:rsidRPr="004F1AEC" w:rsidRDefault="00C466C6" w:rsidP="004F1AEC">
      <w:pPr>
        <w:shd w:val="clear" w:color="auto" w:fill="FFFFFF"/>
        <w:spacing w:after="0" w:line="390" w:lineRule="atLeast"/>
        <w:jc w:val="both"/>
        <w:outlineLvl w:val="1"/>
        <w:rPr>
          <w:rStyle w:val="Textoennegrita"/>
          <w:rFonts w:ascii="Bookman Old Style" w:hAnsi="Bookman Old Style" w:cs="Open Sans"/>
          <w:b w:val="0"/>
          <w:bCs w:val="0"/>
          <w:sz w:val="24"/>
          <w:szCs w:val="24"/>
          <w:shd w:val="clear" w:color="auto" w:fill="FFFFFF"/>
        </w:rPr>
      </w:pPr>
      <w:r w:rsidRPr="004F1AEC">
        <w:rPr>
          <w:rStyle w:val="Textoennegrita"/>
          <w:rFonts w:ascii="Bookman Old Style" w:hAnsi="Bookman Old Style" w:cs="Open Sans"/>
          <w:b w:val="0"/>
          <w:bCs w:val="0"/>
          <w:sz w:val="24"/>
          <w:szCs w:val="24"/>
          <w:shd w:val="clear" w:color="auto" w:fill="FFFFFF"/>
        </w:rPr>
        <w:t>Al estallar la Primera Guerra Mundial, Rommel fue enviado con su regimiento a la zona del Argonne, una región que se extiende entre el Marne, las Ardenas y el Mosa.</w:t>
      </w:r>
      <w:r w:rsidRPr="004F1AEC">
        <w:rPr>
          <w:rFonts w:ascii="Bookman Old Style" w:hAnsi="Bookman Old Style" w:cs="Open Sans"/>
          <w:sz w:val="24"/>
          <w:szCs w:val="24"/>
          <w:shd w:val="clear" w:color="auto" w:fill="FFFFFF"/>
        </w:rPr>
        <w:t xml:space="preserve"> Rápidamente destacó por su valor y fue ascendido a teniente, ganándose el respeto de sus hombres por estar siempre en la primera </w:t>
      </w:r>
      <w:r w:rsidRPr="004F1AEC">
        <w:rPr>
          <w:rFonts w:ascii="Bookman Old Style" w:hAnsi="Bookman Old Style" w:cs="Open Sans"/>
          <w:sz w:val="24"/>
          <w:szCs w:val="24"/>
          <w:shd w:val="clear" w:color="auto" w:fill="FFFFFF"/>
        </w:rPr>
        <w:t>línea</w:t>
      </w:r>
      <w:r w:rsidRPr="004F1AEC">
        <w:rPr>
          <w:rFonts w:ascii="Bookman Old Style" w:hAnsi="Bookman Old Style" w:cs="Open Sans"/>
          <w:sz w:val="24"/>
          <w:szCs w:val="24"/>
          <w:shd w:val="clear" w:color="auto" w:fill="FFFFFF"/>
        </w:rPr>
        <w:t xml:space="preserve"> de combate</w:t>
      </w:r>
      <w:r w:rsidR="002A1689" w:rsidRPr="004F1AEC">
        <w:rPr>
          <w:rFonts w:ascii="Bookman Old Style" w:hAnsi="Bookman Old Style" w:cs="Open Sans"/>
          <w:sz w:val="24"/>
          <w:szCs w:val="24"/>
          <w:shd w:val="clear" w:color="auto" w:fill="FFFFFF"/>
        </w:rPr>
        <w:t xml:space="preserve"> y </w:t>
      </w:r>
      <w:r w:rsidR="002A1689" w:rsidRPr="004F1AEC">
        <w:rPr>
          <w:rStyle w:val="Textoennegrita"/>
          <w:rFonts w:ascii="Bookman Old Style" w:hAnsi="Bookman Old Style" w:cs="Open Sans"/>
          <w:b w:val="0"/>
          <w:bCs w:val="0"/>
          <w:sz w:val="24"/>
          <w:szCs w:val="24"/>
          <w:shd w:val="clear" w:color="auto" w:fill="FFFFFF"/>
        </w:rPr>
        <w:t>e</w:t>
      </w:r>
      <w:r w:rsidRPr="004F1AEC">
        <w:rPr>
          <w:rStyle w:val="Textoennegrita"/>
          <w:rFonts w:ascii="Bookman Old Style" w:hAnsi="Bookman Old Style" w:cs="Open Sans"/>
          <w:b w:val="0"/>
          <w:bCs w:val="0"/>
          <w:sz w:val="24"/>
          <w:szCs w:val="24"/>
          <w:shd w:val="clear" w:color="auto" w:fill="FFFFFF"/>
        </w:rPr>
        <w:t>n 1915, Rommel fue condecorado con la Cruz de Hierro de primera clase</w:t>
      </w:r>
      <w:r w:rsidR="002A1689" w:rsidRPr="004F1AEC">
        <w:rPr>
          <w:rStyle w:val="Textoennegrita"/>
          <w:rFonts w:ascii="Bookman Old Style" w:hAnsi="Bookman Old Style" w:cs="Open Sans"/>
          <w:b w:val="0"/>
          <w:bCs w:val="0"/>
          <w:sz w:val="24"/>
          <w:szCs w:val="24"/>
          <w:shd w:val="clear" w:color="auto" w:fill="FFFFFF"/>
        </w:rPr>
        <w:t xml:space="preserve"> por un acto heroico (derrotar a tres franceses usando la bayoneta de su arma debido a que no tenía munición)</w:t>
      </w:r>
      <w:r w:rsidRPr="004F1AEC">
        <w:rPr>
          <w:rStyle w:val="Textoennegrita"/>
          <w:rFonts w:ascii="Bookman Old Style" w:hAnsi="Bookman Old Style" w:cs="Open Sans"/>
          <w:sz w:val="24"/>
          <w:szCs w:val="24"/>
          <w:shd w:val="clear" w:color="auto" w:fill="FFFFFF"/>
        </w:rPr>
        <w:t> </w:t>
      </w:r>
      <w:r w:rsidRPr="004F1AEC">
        <w:rPr>
          <w:rFonts w:ascii="Bookman Old Style" w:hAnsi="Bookman Old Style" w:cs="Open Sans"/>
          <w:sz w:val="24"/>
          <w:szCs w:val="24"/>
          <w:shd w:val="clear" w:color="auto" w:fill="FFFFFF"/>
        </w:rPr>
        <w:t>y posteriormente fue enviado al frente rumano</w:t>
      </w:r>
      <w:r w:rsidR="00AA5FAC" w:rsidRPr="004F1AEC">
        <w:rPr>
          <w:rStyle w:val="Textoennegrita"/>
          <w:rFonts w:ascii="Bookman Old Style" w:hAnsi="Bookman Old Style" w:cs="Open Sans"/>
          <w:b w:val="0"/>
          <w:bCs w:val="0"/>
          <w:sz w:val="24"/>
          <w:szCs w:val="24"/>
          <w:shd w:val="clear" w:color="auto" w:fill="FFFFFF"/>
        </w:rPr>
        <w:t>, m</w:t>
      </w:r>
      <w:r w:rsidRPr="004F1AEC">
        <w:rPr>
          <w:rStyle w:val="Textoennegrita"/>
          <w:rFonts w:ascii="Bookman Old Style" w:hAnsi="Bookman Old Style" w:cs="Open Sans"/>
          <w:b w:val="0"/>
          <w:bCs w:val="0"/>
          <w:sz w:val="24"/>
          <w:szCs w:val="24"/>
          <w:shd w:val="clear" w:color="auto" w:fill="FFFFFF"/>
        </w:rPr>
        <w:t>ás tarde recibió la más alta distinción, sólo reservada a los generales, por su astucia en el campo de batalla: Pour le Mérite.</w:t>
      </w:r>
      <w:r w:rsidR="007727C7" w:rsidRPr="004F1AEC">
        <w:rPr>
          <w:rStyle w:val="Textoennegrita"/>
          <w:rFonts w:ascii="Bookman Old Style" w:hAnsi="Bookman Old Style" w:cs="Open Sans"/>
          <w:b w:val="0"/>
          <w:bCs w:val="0"/>
          <w:sz w:val="24"/>
          <w:szCs w:val="24"/>
          <w:shd w:val="clear" w:color="auto" w:fill="FFFFFF"/>
        </w:rPr>
        <w:t xml:space="preserve"> </w:t>
      </w:r>
    </w:p>
    <w:p w14:paraId="1F394228" w14:textId="5EFA4441" w:rsidR="007727C7" w:rsidRPr="004F1AEC" w:rsidRDefault="007727C7" w:rsidP="004F1AEC">
      <w:pPr>
        <w:shd w:val="clear" w:color="auto" w:fill="FFFFFF"/>
        <w:spacing w:after="0" w:line="390" w:lineRule="atLeast"/>
        <w:jc w:val="both"/>
        <w:outlineLvl w:val="1"/>
        <w:rPr>
          <w:rFonts w:ascii="Bookman Old Style" w:hAnsi="Bookman Old Style" w:cs="Open Sans"/>
          <w:sz w:val="24"/>
          <w:szCs w:val="24"/>
        </w:rPr>
      </w:pPr>
      <w:r w:rsidRPr="004F1AEC">
        <w:rPr>
          <w:rStyle w:val="Textoennegrita"/>
          <w:rFonts w:ascii="Bookman Old Style" w:hAnsi="Bookman Old Style" w:cs="Open Sans"/>
          <w:b w:val="0"/>
          <w:bCs w:val="0"/>
          <w:sz w:val="24"/>
          <w:szCs w:val="24"/>
        </w:rPr>
        <w:t xml:space="preserve">Tras el fin de la guerra. </w:t>
      </w:r>
      <w:r w:rsidR="00C466C6" w:rsidRPr="004F1AEC">
        <w:rPr>
          <w:rStyle w:val="Textoennegrita"/>
          <w:rFonts w:ascii="Bookman Old Style" w:hAnsi="Bookman Old Style" w:cs="Open Sans"/>
          <w:b w:val="0"/>
          <w:bCs w:val="0"/>
          <w:sz w:val="24"/>
          <w:szCs w:val="24"/>
        </w:rPr>
        <w:t xml:space="preserve">Rommel </w:t>
      </w:r>
      <w:r w:rsidR="00AA5FAC" w:rsidRPr="004F1AEC">
        <w:rPr>
          <w:rStyle w:val="Textoennegrita"/>
          <w:rFonts w:ascii="Bookman Old Style" w:hAnsi="Bookman Old Style" w:cs="Open Sans"/>
          <w:b w:val="0"/>
          <w:bCs w:val="0"/>
          <w:sz w:val="24"/>
          <w:szCs w:val="24"/>
        </w:rPr>
        <w:t>se molestó debido al</w:t>
      </w:r>
      <w:r w:rsidR="00C466C6" w:rsidRPr="004F1AEC">
        <w:rPr>
          <w:rStyle w:val="Textoennegrita"/>
          <w:rFonts w:ascii="Bookman Old Style" w:hAnsi="Bookman Old Style" w:cs="Open Sans"/>
          <w:b w:val="0"/>
          <w:bCs w:val="0"/>
          <w:sz w:val="24"/>
          <w:szCs w:val="24"/>
        </w:rPr>
        <w:t xml:space="preserve"> resultado de la rendición alemana que culminó con el</w:t>
      </w:r>
      <w:r w:rsidR="00C466C6" w:rsidRPr="004F1AEC">
        <w:rPr>
          <w:rStyle w:val="Textoennegrita"/>
          <w:rFonts w:ascii="Bookman Old Style" w:hAnsi="Bookman Old Style" w:cs="Open Sans"/>
          <w:sz w:val="24"/>
          <w:szCs w:val="24"/>
        </w:rPr>
        <w:t> </w:t>
      </w:r>
      <w:hyperlink r:id="rId5" w:history="1">
        <w:r w:rsidR="00C466C6" w:rsidRPr="004F1AEC">
          <w:rPr>
            <w:rStyle w:val="Hipervnculo"/>
            <w:rFonts w:ascii="Bookman Old Style" w:hAnsi="Bookman Old Style" w:cs="Open Sans"/>
            <w:color w:val="auto"/>
            <w:sz w:val="24"/>
            <w:szCs w:val="24"/>
            <w:u w:val="none"/>
          </w:rPr>
          <w:t>Tratado de Versalles</w:t>
        </w:r>
      </w:hyperlink>
      <w:r w:rsidR="00AA5FAC" w:rsidRPr="004F1AEC">
        <w:rPr>
          <w:rStyle w:val="Textoennegrita"/>
          <w:rFonts w:ascii="Bookman Old Style" w:hAnsi="Bookman Old Style" w:cs="Open Sans"/>
          <w:b w:val="0"/>
          <w:bCs w:val="0"/>
          <w:sz w:val="24"/>
          <w:szCs w:val="24"/>
        </w:rPr>
        <w:t>, a</w:t>
      </w:r>
      <w:r w:rsidR="00C466C6" w:rsidRPr="004F1AEC">
        <w:rPr>
          <w:rFonts w:ascii="Bookman Old Style" w:hAnsi="Bookman Old Style" w:cs="Open Sans"/>
          <w:sz w:val="24"/>
          <w:szCs w:val="24"/>
        </w:rPr>
        <w:t xml:space="preserve"> partir de entonces, y con una Alemania en plena efervescencia revolucionaria, su vida se transformó: pasó de la agitación en el campo de batalla a la tranquilidad y el sosiego de la vida doméstica junto a su esposa Lucie, con la que tuvo su único hijo, Manfred. </w:t>
      </w:r>
    </w:p>
    <w:p w14:paraId="6A9D9BCE" w14:textId="77777777" w:rsidR="004F1AEC" w:rsidRPr="004F1AEC" w:rsidRDefault="00C466C6" w:rsidP="004F1AEC">
      <w:pPr>
        <w:shd w:val="clear" w:color="auto" w:fill="FFFFFF"/>
        <w:spacing w:after="0" w:line="390" w:lineRule="atLeast"/>
        <w:jc w:val="both"/>
        <w:outlineLvl w:val="1"/>
        <w:rPr>
          <w:rStyle w:val="Textoennegrita"/>
          <w:rFonts w:ascii="Bookman Old Style" w:hAnsi="Bookman Old Style" w:cs="Open Sans"/>
          <w:b w:val="0"/>
          <w:bCs w:val="0"/>
          <w:sz w:val="24"/>
          <w:szCs w:val="24"/>
        </w:rPr>
      </w:pPr>
      <w:r w:rsidRPr="004F1AEC">
        <w:rPr>
          <w:rStyle w:val="Textoennegrita"/>
          <w:rFonts w:ascii="Bookman Old Style" w:hAnsi="Bookman Old Style" w:cs="Open Sans"/>
          <w:b w:val="0"/>
          <w:bCs w:val="0"/>
          <w:sz w:val="24"/>
          <w:szCs w:val="24"/>
        </w:rPr>
        <w:lastRenderedPageBreak/>
        <w:t xml:space="preserve">En 1932, siendo instructor en la Academia Militar de Dresde, Rommel fue ascendido a </w:t>
      </w:r>
      <w:r w:rsidR="007727C7" w:rsidRPr="004F1AEC">
        <w:rPr>
          <w:rStyle w:val="Textoennegrita"/>
          <w:rFonts w:ascii="Bookman Old Style" w:hAnsi="Bookman Old Style" w:cs="Open Sans"/>
          <w:b w:val="0"/>
          <w:bCs w:val="0"/>
          <w:sz w:val="24"/>
          <w:szCs w:val="24"/>
        </w:rPr>
        <w:t>comandante</w:t>
      </w:r>
      <w:r w:rsidR="00AA5FAC" w:rsidRPr="004F1AEC">
        <w:rPr>
          <w:rStyle w:val="Textoennegrita"/>
          <w:rFonts w:ascii="Bookman Old Style" w:hAnsi="Bookman Old Style" w:cs="Open Sans"/>
          <w:b w:val="0"/>
          <w:bCs w:val="0"/>
          <w:sz w:val="24"/>
          <w:szCs w:val="24"/>
        </w:rPr>
        <w:t>, p</w:t>
      </w:r>
      <w:r w:rsidRPr="004F1AEC">
        <w:rPr>
          <w:rStyle w:val="Textoennegrita"/>
          <w:rFonts w:ascii="Bookman Old Style" w:hAnsi="Bookman Old Style" w:cs="Open Sans"/>
          <w:b w:val="0"/>
          <w:bCs w:val="0"/>
          <w:sz w:val="24"/>
          <w:szCs w:val="24"/>
        </w:rPr>
        <w:t>oco después, el nazismo llegaba al poder en Alemania.</w:t>
      </w:r>
    </w:p>
    <w:p w14:paraId="20D67477" w14:textId="31216E9F" w:rsidR="00AA5FAC" w:rsidRPr="004F1AEC" w:rsidRDefault="00C466C6" w:rsidP="004F1AEC">
      <w:pPr>
        <w:shd w:val="clear" w:color="auto" w:fill="FFFFFF"/>
        <w:spacing w:after="0" w:line="390" w:lineRule="atLeast"/>
        <w:jc w:val="both"/>
        <w:outlineLvl w:val="1"/>
        <w:rPr>
          <w:rFonts w:ascii="Bookman Old Style" w:hAnsi="Bookman Old Style" w:cs="Open Sans"/>
          <w:b/>
          <w:bCs/>
          <w:sz w:val="24"/>
          <w:szCs w:val="24"/>
          <w:shd w:val="clear" w:color="auto" w:fill="FFFFFF"/>
        </w:rPr>
      </w:pPr>
      <w:r w:rsidRPr="004F1AEC">
        <w:rPr>
          <w:rStyle w:val="Textoennegrita"/>
          <w:rFonts w:ascii="Bookman Old Style" w:hAnsi="Bookman Old Style" w:cs="Open Sans"/>
          <w:b w:val="0"/>
          <w:bCs w:val="0"/>
          <w:sz w:val="24"/>
          <w:szCs w:val="24"/>
        </w:rPr>
        <w:t>La primera vez que Rommel y Hitler coincidieron fue durante el desfile de Pascua de 1935,</w:t>
      </w:r>
      <w:r w:rsidRPr="004F1AEC">
        <w:rPr>
          <w:rStyle w:val="Textoennegrita"/>
          <w:rFonts w:ascii="Bookman Old Style" w:hAnsi="Bookman Old Style" w:cs="Open Sans"/>
          <w:sz w:val="24"/>
          <w:szCs w:val="24"/>
        </w:rPr>
        <w:t> </w:t>
      </w:r>
      <w:r w:rsidRPr="004F1AEC">
        <w:rPr>
          <w:rFonts w:ascii="Bookman Old Style" w:hAnsi="Bookman Old Style" w:cs="Open Sans"/>
          <w:sz w:val="24"/>
          <w:szCs w:val="24"/>
        </w:rPr>
        <w:t>y no fue precisamente un encuentro cordial. </w:t>
      </w:r>
      <w:r w:rsidRPr="004F1AEC">
        <w:rPr>
          <w:rStyle w:val="Textoennegrita"/>
          <w:rFonts w:ascii="Bookman Old Style" w:hAnsi="Bookman Old Style" w:cs="Open Sans"/>
          <w:b w:val="0"/>
          <w:bCs w:val="0"/>
          <w:sz w:val="24"/>
          <w:szCs w:val="24"/>
        </w:rPr>
        <w:t>Rommel se enteró que por seguridad un pelotón de las SS formaría entre el Führer y su batallón</w:t>
      </w:r>
      <w:r w:rsidR="00AA5FAC" w:rsidRPr="004F1AEC">
        <w:rPr>
          <w:rStyle w:val="Textoennegrita"/>
          <w:rFonts w:ascii="Bookman Old Style" w:hAnsi="Bookman Old Style" w:cs="Open Sans"/>
          <w:b w:val="0"/>
          <w:bCs w:val="0"/>
        </w:rPr>
        <w:t xml:space="preserve"> lo</w:t>
      </w:r>
      <w:r w:rsidRPr="004F1AEC">
        <w:rPr>
          <w:rStyle w:val="Textoennegrita"/>
          <w:rFonts w:ascii="Bookman Old Style" w:hAnsi="Bookman Old Style" w:cs="Open Sans"/>
          <w:b w:val="0"/>
          <w:bCs w:val="0"/>
          <w:sz w:val="24"/>
          <w:szCs w:val="24"/>
        </w:rPr>
        <w:t xml:space="preserve"> </w:t>
      </w:r>
      <w:r w:rsidR="00AA5FAC" w:rsidRPr="004F1AEC">
        <w:rPr>
          <w:rStyle w:val="Textoennegrita"/>
          <w:rFonts w:ascii="Bookman Old Style" w:hAnsi="Bookman Old Style" w:cs="Open Sans"/>
          <w:b w:val="0"/>
          <w:bCs w:val="0"/>
        </w:rPr>
        <w:t>cual lo</w:t>
      </w:r>
      <w:r w:rsidRPr="004F1AEC">
        <w:rPr>
          <w:rStyle w:val="Textoennegrita"/>
          <w:rFonts w:ascii="Bookman Old Style" w:hAnsi="Bookman Old Style" w:cs="Open Sans"/>
          <w:b w:val="0"/>
          <w:bCs w:val="0"/>
          <w:sz w:val="24"/>
          <w:szCs w:val="24"/>
        </w:rPr>
        <w:t xml:space="preserve"> molest</w:t>
      </w:r>
      <w:r w:rsidRPr="004F1AEC">
        <w:rPr>
          <w:rStyle w:val="Textoennegrita"/>
          <w:rFonts w:ascii="Bookman Old Style" w:hAnsi="Bookman Old Style" w:cs="Bookman Old Style"/>
          <w:b w:val="0"/>
          <w:bCs w:val="0"/>
          <w:sz w:val="24"/>
          <w:szCs w:val="24"/>
        </w:rPr>
        <w:t>ó</w:t>
      </w:r>
      <w:r w:rsidRPr="004F1AEC">
        <w:rPr>
          <w:rStyle w:val="Textoennegrita"/>
          <w:rFonts w:ascii="Bookman Old Style" w:hAnsi="Bookman Old Style" w:cs="Open Sans"/>
          <w:b w:val="0"/>
          <w:bCs w:val="0"/>
          <w:sz w:val="24"/>
          <w:szCs w:val="24"/>
        </w:rPr>
        <w:t xml:space="preserve"> mucho </w:t>
      </w:r>
      <w:r w:rsidR="00AA5FAC" w:rsidRPr="004F1AEC">
        <w:rPr>
          <w:rStyle w:val="Textoennegrita"/>
          <w:rFonts w:ascii="Bookman Old Style" w:hAnsi="Bookman Old Style" w:cs="Open Sans"/>
          <w:b w:val="0"/>
          <w:bCs w:val="0"/>
        </w:rPr>
        <w:t xml:space="preserve">y </w:t>
      </w:r>
      <w:r w:rsidRPr="004F1AEC">
        <w:rPr>
          <w:rFonts w:ascii="Bookman Old Style" w:hAnsi="Bookman Old Style" w:cs="Open Sans"/>
          <w:sz w:val="24"/>
          <w:szCs w:val="24"/>
        </w:rPr>
        <w:t>se negó a desfilar</w:t>
      </w:r>
      <w:r w:rsidR="00AA5FAC" w:rsidRPr="004F1AEC">
        <w:rPr>
          <w:rFonts w:ascii="Bookman Old Style" w:hAnsi="Bookman Old Style" w:cs="Open Sans"/>
        </w:rPr>
        <w:t>,</w:t>
      </w:r>
      <w:r w:rsidRPr="004F1AEC">
        <w:rPr>
          <w:rFonts w:ascii="Bookman Old Style" w:hAnsi="Bookman Old Style" w:cs="Open Sans"/>
          <w:sz w:val="24"/>
          <w:szCs w:val="24"/>
        </w:rPr>
        <w:t xml:space="preserve"> </w:t>
      </w:r>
      <w:r w:rsidR="007727C7" w:rsidRPr="004F1AEC">
        <w:rPr>
          <w:rFonts w:ascii="Bookman Old Style" w:hAnsi="Bookman Old Style" w:cs="Open Sans"/>
        </w:rPr>
        <w:t>afirmando</w:t>
      </w:r>
      <w:r w:rsidRPr="004F1AEC">
        <w:rPr>
          <w:rFonts w:ascii="Bookman Old Style" w:hAnsi="Bookman Old Style" w:cs="Open Sans"/>
          <w:sz w:val="24"/>
          <w:szCs w:val="24"/>
        </w:rPr>
        <w:t xml:space="preserve">: "Esto es un insulto. Si el </w:t>
      </w:r>
      <w:r w:rsidR="007727C7" w:rsidRPr="004F1AEC">
        <w:rPr>
          <w:rFonts w:ascii="Bookman Old Style" w:hAnsi="Bookman Old Style" w:cs="Open Sans"/>
        </w:rPr>
        <w:t>jefe</w:t>
      </w:r>
      <w:r w:rsidRPr="004F1AEC">
        <w:rPr>
          <w:rFonts w:ascii="Bookman Old Style" w:hAnsi="Bookman Old Style" w:cs="Open Sans"/>
          <w:sz w:val="24"/>
          <w:szCs w:val="24"/>
        </w:rPr>
        <w:t xml:space="preserve"> del Estado no se siente seguro frente a sus propios soldados, no los haré formar". </w:t>
      </w:r>
    </w:p>
    <w:p w14:paraId="0B89D81E" w14:textId="7E370C0E"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Su temeraria decisión hubiera podido acabar en un duro castigo si </w:t>
      </w:r>
      <w:hyperlink r:id="rId6" w:history="1">
        <w:r w:rsidRPr="004F1AEC">
          <w:rPr>
            <w:rStyle w:val="Hipervnculo"/>
            <w:rFonts w:ascii="Bookman Old Style" w:hAnsi="Bookman Old Style" w:cs="Open Sans"/>
            <w:color w:val="auto"/>
            <w:u w:val="none"/>
          </w:rPr>
          <w:t>Heinrich Himmler</w:t>
        </w:r>
      </w:hyperlink>
      <w:r w:rsidRPr="004F1AEC">
        <w:rPr>
          <w:rStyle w:val="Textoennegrita"/>
          <w:rFonts w:ascii="Bookman Old Style" w:hAnsi="Bookman Old Style" w:cs="Open Sans"/>
        </w:rPr>
        <w:t> </w:t>
      </w:r>
      <w:r w:rsidRPr="004F1AEC">
        <w:rPr>
          <w:rStyle w:val="Textoennegrita"/>
          <w:rFonts w:ascii="Bookman Old Style" w:hAnsi="Bookman Old Style" w:cs="Open Sans"/>
          <w:b w:val="0"/>
          <w:bCs w:val="0"/>
        </w:rPr>
        <w:t>y</w:t>
      </w:r>
      <w:r w:rsidRPr="004F1AEC">
        <w:rPr>
          <w:rStyle w:val="Textoennegrita"/>
          <w:rFonts w:ascii="Bookman Old Style" w:hAnsi="Bookman Old Style" w:cs="Open Sans"/>
        </w:rPr>
        <w:t> </w:t>
      </w:r>
      <w:hyperlink r:id="rId7" w:history="1">
        <w:r w:rsidRPr="004F1AEC">
          <w:rPr>
            <w:rStyle w:val="Hipervnculo"/>
            <w:rFonts w:ascii="Bookman Old Style" w:hAnsi="Bookman Old Style" w:cs="Open Sans"/>
            <w:color w:val="auto"/>
            <w:u w:val="none"/>
          </w:rPr>
          <w:t>Joseph Goebbels</w:t>
        </w:r>
      </w:hyperlink>
      <w:r w:rsidRPr="004F1AEC">
        <w:rPr>
          <w:rStyle w:val="Textoennegrita"/>
          <w:rFonts w:ascii="Bookman Old Style" w:hAnsi="Bookman Old Style" w:cs="Open Sans"/>
          <w:b w:val="0"/>
          <w:bCs w:val="0"/>
        </w:rPr>
        <w:t> no hubieran intercedido</w:t>
      </w:r>
      <w:r w:rsidR="007727C7" w:rsidRPr="004F1AEC">
        <w:rPr>
          <w:rStyle w:val="Textoennegrita"/>
          <w:rFonts w:ascii="Bookman Old Style" w:hAnsi="Bookman Old Style" w:cs="Open Sans"/>
          <w:b w:val="0"/>
          <w:bCs w:val="0"/>
        </w:rPr>
        <w:t>, f</w:t>
      </w:r>
      <w:r w:rsidRPr="004F1AEC">
        <w:rPr>
          <w:rFonts w:ascii="Bookman Old Style" w:hAnsi="Bookman Old Style" w:cs="Open Sans"/>
        </w:rPr>
        <w:t>inalmente, las SS no formaron, y Hitler acabó felicitando a Rommel y su batallón por su actitud.</w:t>
      </w:r>
    </w:p>
    <w:p w14:paraId="2D1906AC" w14:textId="77777777" w:rsidR="00AA5FAC" w:rsidRPr="004F1AEC" w:rsidRDefault="00AA5FAC"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Algo curioso es que</w:t>
      </w:r>
      <w:r w:rsidR="00C466C6" w:rsidRPr="004F1AEC">
        <w:rPr>
          <w:rStyle w:val="Textoennegrita"/>
          <w:rFonts w:ascii="Bookman Old Style" w:hAnsi="Bookman Old Style" w:cs="Open Sans"/>
          <w:b w:val="0"/>
          <w:bCs w:val="0"/>
        </w:rPr>
        <w:t xml:space="preserve"> era un maniático del adiestramiento</w:t>
      </w:r>
      <w:r w:rsidRPr="004F1AEC">
        <w:rPr>
          <w:rStyle w:val="Textoennegrita"/>
          <w:rFonts w:ascii="Bookman Old Style" w:hAnsi="Bookman Old Style" w:cs="Open Sans"/>
          <w:b w:val="0"/>
          <w:bCs w:val="0"/>
        </w:rPr>
        <w:t>, o</w:t>
      </w:r>
      <w:r w:rsidR="00C466C6" w:rsidRPr="004F1AEC">
        <w:rPr>
          <w:rStyle w:val="Textoennegrita"/>
          <w:rFonts w:ascii="Bookman Old Style" w:hAnsi="Bookman Old Style" w:cs="Open Sans"/>
          <w:b w:val="0"/>
          <w:bCs w:val="0"/>
        </w:rPr>
        <w:t>bligaba a su batallón a subir y bajar un monte hasta cuatro veces argumentando que "sudar ahorra sangre".</w:t>
      </w:r>
      <w:r w:rsidR="00C466C6" w:rsidRPr="004F1AEC">
        <w:rPr>
          <w:rFonts w:ascii="Bookman Old Style" w:hAnsi="Bookman Old Style" w:cs="Open Sans"/>
        </w:rPr>
        <w:t> </w:t>
      </w:r>
    </w:p>
    <w:p w14:paraId="584B572E" w14:textId="77777777" w:rsidR="00AA5FAC" w:rsidRPr="004F1AEC" w:rsidRDefault="00C466C6"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r w:rsidRPr="004F1AEC">
        <w:rPr>
          <w:rFonts w:ascii="Bookman Old Style" w:hAnsi="Bookman Old Style" w:cs="Open Sans"/>
        </w:rPr>
        <w:t>Tras su ascenso a teniente coronel, Rommel tuvo un encontronazo con Baldur Von Shirach, líder de las Juventudes Hitlerianas, quien lo había llamado para la formación de este grupo de jóvenes</w:t>
      </w:r>
      <w:r w:rsidR="00AA5FAC" w:rsidRPr="004F1AEC">
        <w:rPr>
          <w:rFonts w:ascii="Bookman Old Style" w:hAnsi="Bookman Old Style" w:cs="Open Sans"/>
        </w:rPr>
        <w:t>, p</w:t>
      </w:r>
      <w:r w:rsidRPr="004F1AEC">
        <w:rPr>
          <w:rFonts w:ascii="Bookman Old Style" w:hAnsi="Bookman Old Style" w:cs="Open Sans"/>
        </w:rPr>
        <w:t>ero muy pronto</w:t>
      </w:r>
      <w:r w:rsidRPr="004F1AEC">
        <w:rPr>
          <w:rStyle w:val="Textoennegrita"/>
          <w:rFonts w:ascii="Bookman Old Style" w:hAnsi="Bookman Old Style" w:cs="Open Sans"/>
        </w:rPr>
        <w:t> </w:t>
      </w:r>
      <w:r w:rsidRPr="004F1AEC">
        <w:rPr>
          <w:rStyle w:val="Textoennegrita"/>
          <w:rFonts w:ascii="Bookman Old Style" w:hAnsi="Bookman Old Style" w:cs="Open Sans"/>
          <w:b w:val="0"/>
          <w:bCs w:val="0"/>
        </w:rPr>
        <w:t>Rommel chocó</w:t>
      </w:r>
      <w:r w:rsidRPr="004F1AEC">
        <w:rPr>
          <w:rFonts w:ascii="Bookman Old Style" w:hAnsi="Bookman Old Style" w:cs="Open Sans"/>
        </w:rPr>
        <w:t> con él y sus colaboradores a causa de </w:t>
      </w:r>
      <w:r w:rsidRPr="004F1AEC">
        <w:rPr>
          <w:rStyle w:val="Textoennegrita"/>
          <w:rFonts w:ascii="Bookman Old Style" w:hAnsi="Bookman Old Style" w:cs="Open Sans"/>
          <w:b w:val="0"/>
          <w:bCs w:val="0"/>
        </w:rPr>
        <w:t>los métodos dictatoriales que empleaban las </w:t>
      </w:r>
      <w:hyperlink r:id="rId8" w:history="1">
        <w:r w:rsidRPr="004F1AEC">
          <w:rPr>
            <w:rStyle w:val="Hipervnculo"/>
            <w:rFonts w:ascii="Bookman Old Style" w:hAnsi="Bookman Old Style" w:cs="Open Sans"/>
            <w:color w:val="auto"/>
            <w:u w:val="none"/>
          </w:rPr>
          <w:t>SA</w:t>
        </w:r>
      </w:hyperlink>
      <w:r w:rsidR="00AA5FAC" w:rsidRPr="004F1AEC">
        <w:rPr>
          <w:rStyle w:val="Textoennegrita"/>
          <w:rFonts w:ascii="Bookman Old Style" w:hAnsi="Bookman Old Style" w:cs="Open Sans"/>
          <w:b w:val="0"/>
          <w:bCs w:val="0"/>
        </w:rPr>
        <w:t>, s</w:t>
      </w:r>
      <w:r w:rsidRPr="004F1AEC">
        <w:rPr>
          <w:rStyle w:val="Textoennegrita"/>
          <w:rFonts w:ascii="Bookman Old Style" w:hAnsi="Bookman Old Style" w:cs="Open Sans"/>
          <w:b w:val="0"/>
          <w:bCs w:val="0"/>
        </w:rPr>
        <w:t>egún Rommel, parecían más "pequeños napoleones" que soldados. </w:t>
      </w:r>
    </w:p>
    <w:p w14:paraId="39BBB603" w14:textId="41BBA073" w:rsidR="002A1689" w:rsidRPr="004F1AEC" w:rsidRDefault="00AA5FAC"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E</w:t>
      </w:r>
      <w:r w:rsidRPr="004F1AEC">
        <w:rPr>
          <w:rStyle w:val="Textoennegrita"/>
          <w:rFonts w:ascii="Bookman Old Style" w:hAnsi="Bookman Old Style" w:cs="Open Sans"/>
          <w:b w:val="0"/>
          <w:bCs w:val="0"/>
        </w:rPr>
        <w:t>n 1937</w:t>
      </w:r>
      <w:r w:rsidRPr="004F1AEC">
        <w:rPr>
          <w:rStyle w:val="Textoennegrita"/>
          <w:rFonts w:ascii="Bookman Old Style" w:hAnsi="Bookman Old Style" w:cs="Open Sans"/>
          <w:b w:val="0"/>
          <w:bCs w:val="0"/>
        </w:rPr>
        <w:t xml:space="preserve"> s</w:t>
      </w:r>
      <w:r w:rsidR="00C466C6" w:rsidRPr="004F1AEC">
        <w:rPr>
          <w:rStyle w:val="Textoennegrita"/>
          <w:rFonts w:ascii="Bookman Old Style" w:hAnsi="Bookman Old Style" w:cs="Open Sans"/>
          <w:b w:val="0"/>
          <w:bCs w:val="0"/>
        </w:rPr>
        <w:t xml:space="preserve">u experiencia en combate le valió para publicar </w:t>
      </w:r>
      <w:r w:rsidRPr="004F1AEC">
        <w:rPr>
          <w:rStyle w:val="Textoennegrita"/>
          <w:rFonts w:ascii="Bookman Old Style" w:hAnsi="Bookman Old Style" w:cs="Open Sans"/>
          <w:b w:val="0"/>
          <w:bCs w:val="0"/>
        </w:rPr>
        <w:t>su primer libro “</w:t>
      </w:r>
      <w:r w:rsidR="004F1AEC" w:rsidRPr="004F1AEC">
        <w:rPr>
          <w:rStyle w:val="Textoennegrita"/>
          <w:rFonts w:ascii="Bookman Old Style" w:hAnsi="Bookman Old Style" w:cs="Open Sans"/>
          <w:b w:val="0"/>
          <w:bCs w:val="0"/>
        </w:rPr>
        <w:t>Infantería</w:t>
      </w:r>
      <w:r w:rsidRPr="004F1AEC">
        <w:rPr>
          <w:rStyle w:val="Textoennegrita"/>
          <w:rFonts w:ascii="Bookman Old Style" w:hAnsi="Bookman Old Style" w:cs="Open Sans"/>
          <w:b w:val="0"/>
          <w:bCs w:val="0"/>
        </w:rPr>
        <w:t xml:space="preserve"> al ataque”,</w:t>
      </w:r>
      <w:r w:rsidRPr="004F1AEC">
        <w:rPr>
          <w:rFonts w:ascii="Bookman Old Style" w:hAnsi="Bookman Old Style" w:cs="Open Sans"/>
        </w:rPr>
        <w:t xml:space="preserve"> la cual </w:t>
      </w:r>
      <w:r w:rsidR="00C466C6" w:rsidRPr="004F1AEC">
        <w:rPr>
          <w:rStyle w:val="Textoennegrita"/>
          <w:rFonts w:ascii="Bookman Old Style" w:hAnsi="Bookman Old Style" w:cs="Open Sans"/>
          <w:b w:val="0"/>
          <w:bCs w:val="0"/>
        </w:rPr>
        <w:t>sorprendió gratamente a Hitler, que se convirtió en su lector más devoto</w:t>
      </w:r>
      <w:r w:rsidRPr="004F1AEC">
        <w:rPr>
          <w:rStyle w:val="Textoennegrita"/>
          <w:rFonts w:ascii="Bookman Old Style" w:hAnsi="Bookman Old Style" w:cs="Open Sans"/>
          <w:b w:val="0"/>
          <w:bCs w:val="0"/>
        </w:rPr>
        <w:t>, d</w:t>
      </w:r>
      <w:r w:rsidR="00C466C6" w:rsidRPr="004F1AEC">
        <w:rPr>
          <w:rStyle w:val="Textoennegrita"/>
          <w:rFonts w:ascii="Bookman Old Style" w:hAnsi="Bookman Old Style" w:cs="Open Sans"/>
          <w:b w:val="0"/>
          <w:bCs w:val="0"/>
        </w:rPr>
        <w:t xml:space="preserve">e esta manera, Rommel fue nombrado comandante en jefe de su batallón de escolta durante sus visitas a Austria, a los </w:t>
      </w:r>
      <w:r w:rsidR="004F1AEC" w:rsidRPr="004F1AEC">
        <w:rPr>
          <w:rStyle w:val="Textoennegrita"/>
          <w:rFonts w:ascii="Bookman Old Style" w:hAnsi="Bookman Old Style" w:cs="Open Sans"/>
          <w:b w:val="0"/>
          <w:bCs w:val="0"/>
        </w:rPr>
        <w:t>Sudestes</w:t>
      </w:r>
      <w:r w:rsidR="00C466C6" w:rsidRPr="004F1AEC">
        <w:rPr>
          <w:rStyle w:val="Textoennegrita"/>
          <w:rFonts w:ascii="Bookman Old Style" w:hAnsi="Bookman Old Style" w:cs="Open Sans"/>
          <w:b w:val="0"/>
          <w:bCs w:val="0"/>
        </w:rPr>
        <w:t>, Praga y Polonia</w:t>
      </w:r>
      <w:r w:rsidRPr="004F1AEC">
        <w:rPr>
          <w:rStyle w:val="Textoennegrita"/>
          <w:rFonts w:ascii="Bookman Old Style" w:hAnsi="Bookman Old Style" w:cs="Open Sans"/>
          <w:b w:val="0"/>
          <w:bCs w:val="0"/>
        </w:rPr>
        <w:t xml:space="preserve">, lo que </w:t>
      </w:r>
      <w:r w:rsidR="004F1AEC" w:rsidRPr="004F1AEC">
        <w:rPr>
          <w:rStyle w:val="Textoennegrita"/>
          <w:rFonts w:ascii="Bookman Old Style" w:hAnsi="Bookman Old Style" w:cs="Open Sans"/>
          <w:b w:val="0"/>
          <w:bCs w:val="0"/>
        </w:rPr>
        <w:t>provocó</w:t>
      </w:r>
      <w:r w:rsidR="00C466C6" w:rsidRPr="004F1AEC">
        <w:rPr>
          <w:rFonts w:ascii="Bookman Old Style" w:hAnsi="Bookman Old Style" w:cs="Open Sans"/>
        </w:rPr>
        <w:t xml:space="preserve"> que Rommel </w:t>
      </w:r>
      <w:r w:rsidRPr="004F1AEC">
        <w:rPr>
          <w:rFonts w:ascii="Bookman Old Style" w:hAnsi="Bookman Old Style" w:cs="Open Sans"/>
        </w:rPr>
        <w:t xml:space="preserve">tratara </w:t>
      </w:r>
      <w:r w:rsidR="00C466C6" w:rsidRPr="004F1AEC">
        <w:rPr>
          <w:rFonts w:ascii="Bookman Old Style" w:hAnsi="Bookman Old Style" w:cs="Open Sans"/>
        </w:rPr>
        <w:t xml:space="preserve">diariamente con Hitler, y </w:t>
      </w:r>
      <w:r w:rsidRPr="004F1AEC">
        <w:rPr>
          <w:rFonts w:ascii="Bookman Old Style" w:hAnsi="Bookman Old Style" w:cs="Open Sans"/>
        </w:rPr>
        <w:t>formaron una relación de respeto, Rommel estaba fascinado</w:t>
      </w:r>
      <w:r w:rsidR="00C466C6" w:rsidRPr="004F1AEC">
        <w:rPr>
          <w:rFonts w:ascii="Bookman Old Style" w:hAnsi="Bookman Old Style" w:cs="Open Sans"/>
        </w:rPr>
        <w:t xml:space="preserve"> de las virtudes del Führer tras la invasión de Polonia. </w:t>
      </w:r>
    </w:p>
    <w:p w14:paraId="2BA29ED5" w14:textId="77777777" w:rsidR="007D2ED4" w:rsidRPr="004F1AEC" w:rsidRDefault="00C466C6" w:rsidP="004F1AEC">
      <w:pPr>
        <w:pStyle w:val="NormalWeb"/>
        <w:shd w:val="clear" w:color="auto" w:fill="FFFFFF"/>
        <w:spacing w:before="0" w:beforeAutospacing="0" w:after="150" w:afterAutospacing="0"/>
        <w:jc w:val="both"/>
        <w:rPr>
          <w:rFonts w:ascii="Bookman Old Style" w:hAnsi="Bookman Old Style" w:cs="Open Sans"/>
          <w:b/>
          <w:bCs/>
        </w:rPr>
      </w:pPr>
      <w:r w:rsidRPr="004F1AEC">
        <w:rPr>
          <w:rStyle w:val="Textoennegrita"/>
          <w:rFonts w:ascii="Bookman Old Style" w:hAnsi="Bookman Old Style" w:cs="Open Sans"/>
          <w:b w:val="0"/>
          <w:bCs w:val="0"/>
        </w:rPr>
        <w:t>Durante la época en la que todo marchaba bien entre ambos hombres, Rommel accedió a dirigir la séptima división Panzer</w:t>
      </w:r>
      <w:r w:rsidRPr="004F1AEC">
        <w:rPr>
          <w:rStyle w:val="Textoennegrita"/>
          <w:rFonts w:ascii="Bookman Old Style" w:hAnsi="Bookman Old Style" w:cs="Open Sans"/>
        </w:rPr>
        <w:t> </w:t>
      </w:r>
      <w:r w:rsidRPr="004F1AEC">
        <w:rPr>
          <w:rFonts w:ascii="Bookman Old Style" w:hAnsi="Bookman Old Style" w:cs="Open Sans"/>
        </w:rPr>
        <w:t>(conocida como la </w:t>
      </w:r>
      <w:r w:rsidRPr="004F1AEC">
        <w:rPr>
          <w:rStyle w:val="nfasis"/>
          <w:rFonts w:ascii="Bookman Old Style" w:hAnsi="Bookman Old Style" w:cs="Open Sans"/>
        </w:rPr>
        <w:t>Deutsches Afrikakorps)</w:t>
      </w:r>
      <w:r w:rsidRPr="004F1AEC">
        <w:rPr>
          <w:rStyle w:val="Textoennegrita"/>
          <w:rFonts w:ascii="Bookman Old Style" w:hAnsi="Bookman Old Style" w:cs="Open Sans"/>
        </w:rPr>
        <w:t> </w:t>
      </w:r>
      <w:r w:rsidRPr="004F1AEC">
        <w:rPr>
          <w:rStyle w:val="Textoennegrita"/>
          <w:rFonts w:ascii="Bookman Old Style" w:hAnsi="Bookman Old Style" w:cs="Open Sans"/>
          <w:b w:val="0"/>
          <w:bCs w:val="0"/>
        </w:rPr>
        <w:t>que sería conocida como la "división fantasma" por la sorpres</w:t>
      </w:r>
      <w:r w:rsidR="00AA5FAC" w:rsidRPr="004F1AEC">
        <w:rPr>
          <w:rStyle w:val="Textoennegrita"/>
          <w:rFonts w:ascii="Bookman Old Style" w:hAnsi="Bookman Old Style" w:cs="Open Sans"/>
          <w:b w:val="0"/>
          <w:bCs w:val="0"/>
        </w:rPr>
        <w:t>iva</w:t>
      </w:r>
      <w:r w:rsidRPr="004F1AEC">
        <w:rPr>
          <w:rStyle w:val="Textoennegrita"/>
          <w:rFonts w:ascii="Bookman Old Style" w:hAnsi="Bookman Old Style" w:cs="Open Sans"/>
          <w:b w:val="0"/>
          <w:bCs w:val="0"/>
        </w:rPr>
        <w:t xml:space="preserve"> velocidad y capacidad de destrucción con que doblegaba a sus enemigos</w:t>
      </w:r>
      <w:r w:rsidR="00AA5FAC" w:rsidRPr="004F1AEC">
        <w:rPr>
          <w:rStyle w:val="Textoennegrita"/>
          <w:rFonts w:ascii="Bookman Old Style" w:hAnsi="Bookman Old Style" w:cs="Open Sans"/>
          <w:b w:val="0"/>
          <w:bCs w:val="0"/>
        </w:rPr>
        <w:t>, l</w:t>
      </w:r>
      <w:r w:rsidRPr="004F1AEC">
        <w:rPr>
          <w:rFonts w:ascii="Bookman Old Style" w:hAnsi="Bookman Old Style" w:cs="Open Sans"/>
        </w:rPr>
        <w:t>as victorias en el campo de batalla se iban sucediendo una tras otra y </w:t>
      </w:r>
      <w:r w:rsidRPr="004F1AEC">
        <w:rPr>
          <w:rStyle w:val="Textoennegrita"/>
          <w:rFonts w:ascii="Bookman Old Style" w:hAnsi="Bookman Old Style" w:cs="Open Sans"/>
          <w:b w:val="0"/>
          <w:bCs w:val="0"/>
        </w:rPr>
        <w:t>la leyenda de Rommel se iba engrandeciendo, alcanzando incluso a las líneas británicas que lo bautizaron como el Zorro del Desierto</w:t>
      </w:r>
      <w:r w:rsidR="00AA5FAC" w:rsidRPr="004F1AEC">
        <w:rPr>
          <w:rStyle w:val="Textoennegrita"/>
          <w:rFonts w:ascii="Bookman Old Style" w:hAnsi="Bookman Old Style" w:cs="Open Sans"/>
          <w:b w:val="0"/>
          <w:bCs w:val="0"/>
        </w:rPr>
        <w:t xml:space="preserve"> debido a su astucia y habilidades de mando, s</w:t>
      </w:r>
      <w:r w:rsidRPr="004F1AEC">
        <w:rPr>
          <w:rFonts w:ascii="Bookman Old Style" w:hAnsi="Bookman Old Style" w:cs="Open Sans"/>
        </w:rPr>
        <w:t>us éxitos le depararon la más alta condecoración del ejército alemán: la Cruz de Hierro con hojas de roble, espadas y diamantes tras la toma de Bengasi, y su ascenso a mariscal de campo, el más joven de la historia de Alemania. </w:t>
      </w:r>
      <w:r w:rsidR="00AA5FAC" w:rsidRPr="004F1AEC">
        <w:rPr>
          <w:rStyle w:val="Textoennegrita"/>
          <w:rFonts w:ascii="Bookman Old Style" w:hAnsi="Bookman Old Style" w:cs="Open Sans"/>
          <w:b w:val="0"/>
          <w:bCs w:val="0"/>
        </w:rPr>
        <w:t>p</w:t>
      </w:r>
      <w:r w:rsidRPr="004F1AEC">
        <w:rPr>
          <w:rStyle w:val="Textoennegrita"/>
          <w:rFonts w:ascii="Bookman Old Style" w:hAnsi="Bookman Old Style" w:cs="Open Sans"/>
          <w:b w:val="0"/>
          <w:bCs w:val="0"/>
        </w:rPr>
        <w:t xml:space="preserve">ero un error en la estrategia por parte del Führer acabó provocando </w:t>
      </w:r>
      <w:r w:rsidR="007D2ED4" w:rsidRPr="004F1AEC">
        <w:rPr>
          <w:rStyle w:val="Textoennegrita"/>
          <w:rFonts w:ascii="Bookman Old Style" w:hAnsi="Bookman Old Style" w:cs="Open Sans"/>
          <w:b w:val="0"/>
          <w:bCs w:val="0"/>
        </w:rPr>
        <w:t>el declive de Alemania</w:t>
      </w:r>
      <w:r w:rsidRPr="004F1AEC">
        <w:rPr>
          <w:rStyle w:val="Textoennegrita"/>
          <w:rFonts w:ascii="Bookman Old Style" w:hAnsi="Bookman Old Style" w:cs="Open Sans"/>
          <w:b w:val="0"/>
          <w:bCs w:val="0"/>
        </w:rPr>
        <w:t>.</w:t>
      </w:r>
      <w:r w:rsidRPr="004F1AEC">
        <w:rPr>
          <w:rFonts w:ascii="Bookman Old Style" w:hAnsi="Bookman Old Style" w:cs="Open Sans"/>
          <w:b/>
          <w:bCs/>
        </w:rPr>
        <w:t> </w:t>
      </w:r>
    </w:p>
    <w:p w14:paraId="60FD6673" w14:textId="75ACF298" w:rsidR="002A1689" w:rsidRPr="004F1AEC" w:rsidRDefault="00C466C6" w:rsidP="004F1AEC">
      <w:pPr>
        <w:pStyle w:val="NormalWeb"/>
        <w:shd w:val="clear" w:color="auto" w:fill="FFFFFF"/>
        <w:spacing w:before="0" w:beforeAutospacing="0" w:after="150" w:afterAutospacing="0"/>
        <w:jc w:val="both"/>
        <w:rPr>
          <w:rFonts w:ascii="Bookman Old Style" w:hAnsi="Bookman Old Style" w:cs="Open Sans"/>
          <w:b/>
          <w:bCs/>
        </w:rPr>
      </w:pPr>
      <w:r w:rsidRPr="004F1AEC">
        <w:rPr>
          <w:rFonts w:ascii="Bookman Old Style" w:hAnsi="Bookman Old Style" w:cs="Open Sans"/>
        </w:rPr>
        <w:lastRenderedPageBreak/>
        <w:t>Si Rommel lograba controlar el canal de Suez, las comunicaciones de Londres con sus colonias en Oriente Medio se verían interrumpidas y eso lo aprovecharían las fuerzas del Eje para apropiarse de las riquezas petrolíferas de la región</w:t>
      </w:r>
      <w:r w:rsidR="007D2ED4" w:rsidRPr="004F1AEC">
        <w:rPr>
          <w:rFonts w:ascii="Bookman Old Style" w:hAnsi="Bookman Old Style" w:cs="Open Sans"/>
        </w:rPr>
        <w:t>, pe</w:t>
      </w:r>
      <w:r w:rsidRPr="004F1AEC">
        <w:rPr>
          <w:rFonts w:ascii="Bookman Old Style" w:hAnsi="Bookman Old Style" w:cs="Open Sans"/>
        </w:rPr>
        <w:t>ro </w:t>
      </w:r>
      <w:r w:rsidRPr="004F1AEC">
        <w:rPr>
          <w:rStyle w:val="Textoennegrita"/>
          <w:rFonts w:ascii="Bookman Old Style" w:hAnsi="Bookman Old Style" w:cs="Open Sans"/>
          <w:b w:val="0"/>
          <w:bCs w:val="0"/>
        </w:rPr>
        <w:t>el avance alemán tuvo que frenarse en seco debido a un fallo inconcebible en la logística: el carburante para los tanques se había terminado</w:t>
      </w:r>
      <w:r w:rsidR="007D2ED4" w:rsidRPr="004F1AEC">
        <w:rPr>
          <w:rStyle w:val="Textoennegrita"/>
          <w:rFonts w:ascii="Bookman Old Style" w:hAnsi="Bookman Old Style" w:cs="Open Sans"/>
          <w:b w:val="0"/>
          <w:bCs w:val="0"/>
        </w:rPr>
        <w:t>, p</w:t>
      </w:r>
      <w:r w:rsidRPr="004F1AEC">
        <w:rPr>
          <w:rFonts w:ascii="Bookman Old Style" w:hAnsi="Bookman Old Style" w:cs="Open Sans"/>
        </w:rPr>
        <w:t>reviendo el desastre que se avecinaba, </w:t>
      </w:r>
      <w:r w:rsidRPr="004F1AEC">
        <w:rPr>
          <w:rStyle w:val="Textoennegrita"/>
          <w:rFonts w:ascii="Bookman Old Style" w:hAnsi="Bookman Old Style" w:cs="Open Sans"/>
          <w:b w:val="0"/>
          <w:bCs w:val="0"/>
        </w:rPr>
        <w:t>Rommel ordenó la retirada</w:t>
      </w:r>
      <w:r w:rsidRPr="004F1AEC">
        <w:rPr>
          <w:rFonts w:ascii="Bookman Old Style" w:hAnsi="Bookman Old Style" w:cs="Open Sans"/>
        </w:rPr>
        <w:t> de sus hombres ante una inminente masacre. </w:t>
      </w:r>
      <w:r w:rsidRPr="004F1AEC">
        <w:rPr>
          <w:rStyle w:val="Textoennegrita"/>
          <w:rFonts w:ascii="Bookman Old Style" w:hAnsi="Bookman Old Style" w:cs="Open Sans"/>
          <w:b w:val="0"/>
          <w:bCs w:val="0"/>
        </w:rPr>
        <w:t>Al conocer la noticia, Hitler enloqueció y lanzó su eterna y delirante orden: "¡Nada de retiradas!".</w:t>
      </w:r>
    </w:p>
    <w:p w14:paraId="71289D19" w14:textId="6BECFE8A"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rPr>
      </w:pPr>
      <w:r w:rsidRPr="004F1AEC">
        <w:rPr>
          <w:rFonts w:ascii="Bookman Old Style" w:hAnsi="Bookman Old Style" w:cs="Open Sans"/>
        </w:rPr>
        <w:t>Esa orden significó el principio del fin para el Reich de los Mil Años. </w:t>
      </w:r>
      <w:r w:rsidRPr="004F1AEC">
        <w:rPr>
          <w:rStyle w:val="Textoennegrita"/>
          <w:rFonts w:ascii="Bookman Old Style" w:hAnsi="Bookman Old Style" w:cs="Open Sans"/>
          <w:b w:val="0"/>
          <w:bCs w:val="0"/>
        </w:rPr>
        <w:t>El 6 de junio de 1944, los errores estratégicos de Hitler quedaron de manifiesto en el fatídico </w:t>
      </w:r>
      <w:hyperlink r:id="rId9" w:history="1">
        <w:r w:rsidRPr="004F1AEC">
          <w:rPr>
            <w:rStyle w:val="Hipervnculo"/>
            <w:rFonts w:ascii="Bookman Old Style" w:hAnsi="Bookman Old Style" w:cs="Open Sans"/>
            <w:color w:val="auto"/>
            <w:u w:val="none"/>
          </w:rPr>
          <w:t>Día D</w:t>
        </w:r>
      </w:hyperlink>
      <w:r w:rsidRPr="004F1AEC">
        <w:rPr>
          <w:rStyle w:val="Textoennegrita"/>
          <w:rFonts w:ascii="Bookman Old Style" w:hAnsi="Bookman Old Style" w:cs="Open Sans"/>
          <w:b w:val="0"/>
          <w:bCs w:val="0"/>
        </w:rPr>
        <w:t>, el día en que los Aliados desembarcaron en las playas de Normandía.</w:t>
      </w:r>
      <w:r w:rsidRPr="004F1AEC">
        <w:rPr>
          <w:rFonts w:ascii="Bookman Old Style" w:hAnsi="Bookman Old Style" w:cs="Open Sans"/>
        </w:rPr>
        <w:t> Nada pudieron hacer ni Rommel ni sus blindados ante esta catástrofe; el sueño de ganar la guerra se había convertido en una pesadilla en la que sólo había muerte y destrucción.</w:t>
      </w:r>
    </w:p>
    <w:p w14:paraId="3E1FB913" w14:textId="4002E6FB"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Llegado a ese punto, Rommel ya estaba harto de Hitler. Consideraba que era un inútil y un loco que había desatado "una guerra estúpida y brutal".</w:t>
      </w:r>
      <w:r w:rsidRPr="004F1AEC">
        <w:rPr>
          <w:rStyle w:val="Textoennegrita"/>
          <w:rFonts w:ascii="Bookman Old Style" w:hAnsi="Bookman Old Style" w:cs="Open Sans"/>
        </w:rPr>
        <w:t> </w:t>
      </w:r>
      <w:r w:rsidRPr="004F1AEC">
        <w:rPr>
          <w:rFonts w:ascii="Bookman Old Style" w:hAnsi="Bookman Old Style" w:cs="Open Sans"/>
        </w:rPr>
        <w:t>Además, en ese momento</w:t>
      </w:r>
      <w:r w:rsidRPr="004F1AEC">
        <w:rPr>
          <w:rFonts w:ascii="Bookman Old Style" w:hAnsi="Bookman Old Style" w:cs="Open Sans"/>
          <w:b/>
          <w:bCs/>
        </w:rPr>
        <w:t> </w:t>
      </w:r>
      <w:r w:rsidRPr="004F1AEC">
        <w:rPr>
          <w:rStyle w:val="Textoennegrita"/>
          <w:rFonts w:ascii="Bookman Old Style" w:hAnsi="Bookman Old Style" w:cs="Open Sans"/>
          <w:b w:val="0"/>
          <w:bCs w:val="0"/>
        </w:rPr>
        <w:t>llegó a su conocimiento la existencia de los campos de concentración y sus monstruosos métodos.</w:t>
      </w:r>
      <w:r w:rsidRPr="004F1AEC">
        <w:rPr>
          <w:rFonts w:ascii="Bookman Old Style" w:hAnsi="Bookman Old Style" w:cs="Open Sans"/>
        </w:rPr>
        <w:t> Rommel no había cometido nunca</w:t>
      </w:r>
      <w:r w:rsidR="007D2ED4" w:rsidRPr="004F1AEC">
        <w:rPr>
          <w:rFonts w:ascii="Bookman Old Style" w:hAnsi="Bookman Old Style" w:cs="Open Sans"/>
        </w:rPr>
        <w:t xml:space="preserve"> ni</w:t>
      </w:r>
      <w:r w:rsidRPr="004F1AEC">
        <w:rPr>
          <w:rFonts w:ascii="Bookman Old Style" w:hAnsi="Bookman Old Style" w:cs="Open Sans"/>
        </w:rPr>
        <w:t xml:space="preserve"> un crimen de guerra, ni siquiera contra los partisanos </w:t>
      </w:r>
      <w:r w:rsidR="007D2ED4" w:rsidRPr="004F1AEC">
        <w:rPr>
          <w:rFonts w:ascii="Bookman Old Style" w:hAnsi="Bookman Old Style" w:cs="Open Sans"/>
        </w:rPr>
        <w:t>(</w:t>
      </w:r>
      <w:r w:rsidRPr="004F1AEC">
        <w:rPr>
          <w:rFonts w:ascii="Bookman Old Style" w:hAnsi="Bookman Old Style" w:cs="Open Sans"/>
        </w:rPr>
        <w:t>nombre genérico de los movimientos de resistencia contra el nazismo</w:t>
      </w:r>
      <w:r w:rsidR="007D2ED4" w:rsidRPr="004F1AEC">
        <w:rPr>
          <w:rFonts w:ascii="Bookman Old Style" w:hAnsi="Bookman Old Style" w:cs="Open Sans"/>
        </w:rPr>
        <w:t>)</w:t>
      </w:r>
      <w:r w:rsidR="007D2ED4" w:rsidRPr="004F1AEC">
        <w:rPr>
          <w:rFonts w:ascii="Bookman Old Style" w:hAnsi="Bookman Old Style" w:cs="Open Sans"/>
          <w:b/>
          <w:bCs/>
        </w:rPr>
        <w:t>, e</w:t>
      </w:r>
      <w:r w:rsidRPr="004F1AEC">
        <w:rPr>
          <w:rStyle w:val="Textoennegrita"/>
          <w:rFonts w:ascii="Bookman Old Style" w:hAnsi="Bookman Old Style" w:cs="Open Sans"/>
          <w:b w:val="0"/>
          <w:bCs w:val="0"/>
        </w:rPr>
        <w:t>l mariscal de campo no se negó a ser el hombre que provocara la caída de Hitler, pero su integridad le impidió aceptar que lo mataran.</w:t>
      </w:r>
      <w:r w:rsidRPr="004F1AEC">
        <w:rPr>
          <w:rFonts w:ascii="Bookman Old Style" w:hAnsi="Bookman Old Style" w:cs="Open Sans"/>
        </w:rPr>
        <w:t> Quería que fuera encarcelado y juzgado.</w:t>
      </w:r>
    </w:p>
    <w:p w14:paraId="43EC93DD" w14:textId="45E332E7"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b/>
          <w:bCs/>
        </w:rPr>
      </w:pPr>
      <w:r w:rsidRPr="004F1AEC">
        <w:rPr>
          <w:rStyle w:val="Textoennegrita"/>
          <w:rFonts w:ascii="Bookman Old Style" w:hAnsi="Bookman Old Style" w:cs="Open Sans"/>
          <w:b w:val="0"/>
          <w:bCs w:val="0"/>
        </w:rPr>
        <w:t xml:space="preserve">El 17 de julio, mientras viajaba solo hacia su cuartel general de la localidad gala de Roche-Guyon, su vehículo fue </w:t>
      </w:r>
      <w:r w:rsidR="007D2ED4" w:rsidRPr="004F1AEC">
        <w:rPr>
          <w:rStyle w:val="Textoennegrita"/>
          <w:rFonts w:ascii="Bookman Old Style" w:hAnsi="Bookman Old Style" w:cs="Open Sans"/>
          <w:b w:val="0"/>
          <w:bCs w:val="0"/>
        </w:rPr>
        <w:t>atacado</w:t>
      </w:r>
      <w:r w:rsidRPr="004F1AEC">
        <w:rPr>
          <w:rStyle w:val="Textoennegrita"/>
          <w:rFonts w:ascii="Bookman Old Style" w:hAnsi="Bookman Old Style" w:cs="Open Sans"/>
          <w:b w:val="0"/>
          <w:bCs w:val="0"/>
        </w:rPr>
        <w:t xml:space="preserve"> por dos cazas Spitfire británicos</w:t>
      </w:r>
      <w:r w:rsidR="007D2ED4" w:rsidRPr="004F1AEC">
        <w:rPr>
          <w:rStyle w:val="Textoennegrita"/>
          <w:rFonts w:ascii="Bookman Old Style" w:hAnsi="Bookman Old Style" w:cs="Open Sans"/>
          <w:b w:val="0"/>
          <w:bCs w:val="0"/>
        </w:rPr>
        <w:t xml:space="preserve"> donde</w:t>
      </w:r>
      <w:r w:rsidRPr="004F1AEC">
        <w:rPr>
          <w:rFonts w:ascii="Bookman Old Style" w:hAnsi="Bookman Old Style" w:cs="Open Sans"/>
        </w:rPr>
        <w:t xml:space="preserve"> salió despedido del coche</w:t>
      </w:r>
      <w:r w:rsidR="007D2ED4" w:rsidRPr="004F1AEC">
        <w:rPr>
          <w:rFonts w:ascii="Bookman Old Style" w:hAnsi="Bookman Old Style" w:cs="Open Sans"/>
        </w:rPr>
        <w:t>, l</w:t>
      </w:r>
      <w:r w:rsidRPr="004F1AEC">
        <w:rPr>
          <w:rFonts w:ascii="Bookman Old Style" w:hAnsi="Bookman Old Style" w:cs="Open Sans"/>
        </w:rPr>
        <w:t>a caída lo dejó inconsciente y gravemente herido: </w:t>
      </w:r>
      <w:r w:rsidRPr="004F1AEC">
        <w:rPr>
          <w:rStyle w:val="Textoennegrita"/>
          <w:rFonts w:ascii="Bookman Old Style" w:hAnsi="Bookman Old Style" w:cs="Open Sans"/>
          <w:b w:val="0"/>
          <w:bCs w:val="0"/>
        </w:rPr>
        <w:t>sufrió una fractura cuádruple en el cráneo, heridas en la cara y un golpe en el ojo izquierdo que le provocó una severa hinchazón.</w:t>
      </w:r>
    </w:p>
    <w:p w14:paraId="65F16976" w14:textId="77777777"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El 20 de julio, la conocida como "operación Valkiria", uno de los intentos para acabar con la vida de Hitler, había fracasado.</w:t>
      </w:r>
      <w:r w:rsidRPr="004F1AEC">
        <w:rPr>
          <w:rFonts w:ascii="Bookman Old Style" w:hAnsi="Bookman Old Style" w:cs="Open Sans"/>
        </w:rPr>
        <w:t> De inmediato, la represión del régimen llevó a los supuestos instigadores ante el pelotón de fusilamiento.</w:t>
      </w:r>
    </w:p>
    <w:p w14:paraId="7967CE72" w14:textId="70F3DA6C"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 xml:space="preserve">Para sorpresa de muchos, y a pesar de </w:t>
      </w:r>
      <w:r w:rsidR="007D2ED4" w:rsidRPr="004F1AEC">
        <w:rPr>
          <w:rStyle w:val="Textoennegrita"/>
          <w:rFonts w:ascii="Bookman Old Style" w:hAnsi="Bookman Old Style" w:cs="Open Sans"/>
          <w:b w:val="0"/>
          <w:bCs w:val="0"/>
        </w:rPr>
        <w:t>su gravedad</w:t>
      </w:r>
      <w:r w:rsidRPr="004F1AEC">
        <w:rPr>
          <w:rStyle w:val="Textoennegrita"/>
          <w:rFonts w:ascii="Bookman Old Style" w:hAnsi="Bookman Old Style" w:cs="Open Sans"/>
          <w:b w:val="0"/>
          <w:bCs w:val="0"/>
        </w:rPr>
        <w:t>, Rommel empezó a mejorar levemente</w:t>
      </w:r>
      <w:r w:rsidRPr="004F1AEC">
        <w:rPr>
          <w:rStyle w:val="Textoennegrita"/>
          <w:rFonts w:ascii="Bookman Old Style" w:hAnsi="Bookman Old Style" w:cs="Open Sans"/>
        </w:rPr>
        <w:t>.</w:t>
      </w:r>
      <w:r w:rsidRPr="004F1AEC">
        <w:rPr>
          <w:rFonts w:ascii="Bookman Old Style" w:hAnsi="Bookman Old Style" w:cs="Open Sans"/>
        </w:rPr>
        <w:t> Según palabras del doctor Esch, uno de los médicos más populares del régimen nazi, que trabajó sin descanso para mantenerlo al mariscal con vida dijo: "Rommel superó las operaciones con el ojo izquierdo totalmente cerrado, completamente sordo del oído izquierdo y con terribles jaquecas transitorias. Era la sexta herida que recibía en acto de servicio".</w:t>
      </w:r>
    </w:p>
    <w:p w14:paraId="3CD3009C" w14:textId="23EB3B86"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rPr>
      </w:pPr>
      <w:r w:rsidRPr="004F1AEC">
        <w:rPr>
          <w:rStyle w:val="Textoennegrita"/>
          <w:rFonts w:ascii="Bookman Old Style" w:hAnsi="Bookman Old Style" w:cs="Open Sans"/>
          <w:b w:val="0"/>
          <w:bCs w:val="0"/>
        </w:rPr>
        <w:t>Para entonces, Rommel ya había perdido el favor del Führer después de que durante los interrogatorios posteriores al atentado uno de los implicados hubiera mencionado varias veces su nombre</w:t>
      </w:r>
      <w:r w:rsidRPr="004F1AEC">
        <w:rPr>
          <w:rStyle w:val="Textoennegrita"/>
          <w:rFonts w:ascii="Bookman Old Style" w:hAnsi="Bookman Old Style" w:cs="Open Sans"/>
        </w:rPr>
        <w:t> </w:t>
      </w:r>
      <w:r w:rsidRPr="004F1AEC">
        <w:rPr>
          <w:rFonts w:ascii="Bookman Old Style" w:hAnsi="Bookman Old Style" w:cs="Open Sans"/>
        </w:rPr>
        <w:t>y Hans Speidel, también colaborador activo en el complot, declarara en su contra</w:t>
      </w:r>
      <w:r w:rsidR="007D2ED4" w:rsidRPr="004F1AEC">
        <w:rPr>
          <w:rFonts w:ascii="Bookman Old Style" w:hAnsi="Bookman Old Style" w:cs="Open Sans"/>
        </w:rPr>
        <w:t>, a</w:t>
      </w:r>
      <w:r w:rsidRPr="004F1AEC">
        <w:rPr>
          <w:rFonts w:ascii="Bookman Old Style" w:hAnsi="Bookman Old Style" w:cs="Open Sans"/>
        </w:rPr>
        <w:t xml:space="preserve"> pesar de que Rommel negó categóricamente su implicación, </w:t>
      </w:r>
      <w:r w:rsidR="002A1689" w:rsidRPr="004F1AEC">
        <w:rPr>
          <w:rStyle w:val="Textoennegrita"/>
          <w:rFonts w:ascii="Bookman Old Style" w:hAnsi="Bookman Old Style" w:cs="Open Sans"/>
          <w:b w:val="0"/>
          <w:bCs w:val="0"/>
        </w:rPr>
        <w:t>el</w:t>
      </w:r>
      <w:r w:rsidRPr="004F1AEC">
        <w:rPr>
          <w:rStyle w:val="Textoennegrita"/>
          <w:rFonts w:ascii="Bookman Old Style" w:hAnsi="Bookman Old Style" w:cs="Open Sans"/>
          <w:b w:val="0"/>
          <w:bCs w:val="0"/>
        </w:rPr>
        <w:t xml:space="preserve"> 14 de octubre de </w:t>
      </w:r>
      <w:r w:rsidRPr="004F1AEC">
        <w:rPr>
          <w:rStyle w:val="Textoennegrita"/>
          <w:rFonts w:ascii="Bookman Old Style" w:hAnsi="Bookman Old Style" w:cs="Open Sans"/>
          <w:b w:val="0"/>
          <w:bCs w:val="0"/>
        </w:rPr>
        <w:lastRenderedPageBreak/>
        <w:t>1944 los generales Meisel y Burgdorf se presentaron en su casa con una oferta: o se suicidaba, y era enterrado con todos los honores de un heroico mariscal de campo, o sería detenido, juzgado y condenado a muerte, su familia deshonrada y sus bienes confiscados.</w:t>
      </w:r>
      <w:r w:rsidRPr="004F1AEC">
        <w:rPr>
          <w:rFonts w:ascii="Bookman Old Style" w:hAnsi="Bookman Old Style" w:cs="Open Sans"/>
        </w:rPr>
        <w:t> Tras una hora de entrevista, los dos oficiales se dirigieron al coche que los estaba esperando y Rommel le dijo a su mujer: "Vengo a decirte adiós</w:t>
      </w:r>
      <w:r w:rsidR="007D2ED4" w:rsidRPr="004F1AEC">
        <w:rPr>
          <w:rFonts w:ascii="Bookman Old Style" w:hAnsi="Bookman Old Style" w:cs="Open Sans"/>
        </w:rPr>
        <w:t>, d</w:t>
      </w:r>
      <w:r w:rsidRPr="004F1AEC">
        <w:rPr>
          <w:rFonts w:ascii="Bookman Old Style" w:hAnsi="Bookman Old Style" w:cs="Open Sans"/>
        </w:rPr>
        <w:t>entro de un cuarto de hora estaré muerto</w:t>
      </w:r>
      <w:r w:rsidR="007D2ED4" w:rsidRPr="004F1AEC">
        <w:rPr>
          <w:rFonts w:ascii="Bookman Old Style" w:hAnsi="Bookman Old Style" w:cs="Open Sans"/>
        </w:rPr>
        <w:t>, s</w:t>
      </w:r>
      <w:r w:rsidRPr="004F1AEC">
        <w:rPr>
          <w:rFonts w:ascii="Bookman Old Style" w:hAnsi="Bookman Old Style" w:cs="Open Sans"/>
        </w:rPr>
        <w:t>ospechan que tomé parte en el complot para asesinar a Hitler</w:t>
      </w:r>
      <w:r w:rsidR="007D2ED4" w:rsidRPr="004F1AEC">
        <w:rPr>
          <w:rFonts w:ascii="Bookman Old Style" w:hAnsi="Bookman Old Style" w:cs="Open Sans"/>
        </w:rPr>
        <w:t>, a</w:t>
      </w:r>
      <w:r w:rsidRPr="004F1AEC">
        <w:rPr>
          <w:rFonts w:ascii="Bookman Old Style" w:hAnsi="Bookman Old Style" w:cs="Open Sans"/>
        </w:rPr>
        <w:t>l parecer, mi nombre estaba en una lista hecha por Goerdeler en la que me consideraban futuro presidente del Reich</w:t>
      </w:r>
      <w:r w:rsidR="007D2ED4" w:rsidRPr="004F1AEC">
        <w:rPr>
          <w:rFonts w:ascii="Bookman Old Style" w:hAnsi="Bookman Old Style" w:cs="Open Sans"/>
        </w:rPr>
        <w:t>, e</w:t>
      </w:r>
      <w:r w:rsidRPr="004F1AEC">
        <w:rPr>
          <w:rFonts w:ascii="Bookman Old Style" w:hAnsi="Bookman Old Style" w:cs="Open Sans"/>
        </w:rPr>
        <w:t>llos dicen que Von Stülpnagel, Speidel y Von Hofacker me han denunciado</w:t>
      </w:r>
      <w:r w:rsidR="007D2ED4" w:rsidRPr="004F1AEC">
        <w:rPr>
          <w:rFonts w:ascii="Bookman Old Style" w:hAnsi="Bookman Old Style" w:cs="Open Sans"/>
        </w:rPr>
        <w:t>, e</w:t>
      </w:r>
      <w:r w:rsidRPr="004F1AEC">
        <w:rPr>
          <w:rFonts w:ascii="Bookman Old Style" w:hAnsi="Bookman Old Style" w:cs="Open Sans"/>
        </w:rPr>
        <w:t>s el método que emplean siempre. Les he contestado que no creía lo que decían, que tenía que ser mentira. El Führer me da a elegir entre el veneno o ser juzgado por un tribunal popular".</w:t>
      </w:r>
    </w:p>
    <w:p w14:paraId="602EC9A8" w14:textId="6EA71FAE" w:rsidR="00C466C6" w:rsidRPr="004F1AEC" w:rsidRDefault="00C466C6" w:rsidP="004F1AEC">
      <w:pPr>
        <w:pStyle w:val="NormalWeb"/>
        <w:shd w:val="clear" w:color="auto" w:fill="FFFFFF"/>
        <w:spacing w:before="0" w:beforeAutospacing="0" w:after="150" w:afterAutospacing="0"/>
        <w:jc w:val="both"/>
        <w:rPr>
          <w:rFonts w:ascii="Bookman Old Style" w:hAnsi="Bookman Old Style" w:cs="Open Sans"/>
          <w:b/>
          <w:bCs/>
        </w:rPr>
      </w:pPr>
      <w:r w:rsidRPr="004F1AEC">
        <w:rPr>
          <w:rStyle w:val="Textoennegrita"/>
          <w:rFonts w:ascii="Bookman Old Style" w:hAnsi="Bookman Old Style" w:cs="Open Sans"/>
          <w:b w:val="0"/>
          <w:bCs w:val="0"/>
        </w:rPr>
        <w:t>Rommel salió de su casa y se subió al coche donde le esperaban Meisel y Burgdorf</w:t>
      </w:r>
      <w:r w:rsidR="007D2ED4" w:rsidRPr="004F1AEC">
        <w:rPr>
          <w:rStyle w:val="Textoennegrita"/>
          <w:rFonts w:ascii="Bookman Old Style" w:hAnsi="Bookman Old Style" w:cs="Open Sans"/>
          <w:b w:val="0"/>
          <w:bCs w:val="0"/>
        </w:rPr>
        <w:t>, a</w:t>
      </w:r>
      <w:r w:rsidRPr="004F1AEC">
        <w:rPr>
          <w:rFonts w:ascii="Bookman Old Style" w:hAnsi="Bookman Old Style" w:cs="Open Sans"/>
        </w:rPr>
        <w:t xml:space="preserve"> doscientos metros de la vivienda de Rommel, el general Burgdorf ordenó que el coche se detuviera y que sus ocupantes salieran del vehículo menos él y el mariscal de campo.</w:t>
      </w:r>
      <w:r w:rsidRPr="004F1AEC">
        <w:rPr>
          <w:rStyle w:val="Textoennegrita"/>
          <w:rFonts w:ascii="Bookman Old Style" w:hAnsi="Bookman Old Style" w:cs="Open Sans"/>
        </w:rPr>
        <w:t> </w:t>
      </w:r>
      <w:r w:rsidRPr="004F1AEC">
        <w:rPr>
          <w:rStyle w:val="Textoennegrita"/>
          <w:rFonts w:ascii="Bookman Old Style" w:hAnsi="Bookman Old Style" w:cs="Open Sans"/>
          <w:b w:val="0"/>
          <w:bCs w:val="0"/>
        </w:rPr>
        <w:t>Minutos después,</w:t>
      </w:r>
      <w:r w:rsidRPr="004F1AEC">
        <w:rPr>
          <w:rStyle w:val="Textoennegrita"/>
          <w:rFonts w:ascii="Bookman Old Style" w:hAnsi="Bookman Old Style" w:cs="Open Sans"/>
        </w:rPr>
        <w:t> </w:t>
      </w:r>
      <w:r w:rsidRPr="004F1AEC">
        <w:rPr>
          <w:rFonts w:ascii="Bookman Old Style" w:hAnsi="Bookman Old Style" w:cs="Open Sans"/>
        </w:rPr>
        <w:t xml:space="preserve">el oficial bajó del </w:t>
      </w:r>
      <w:r w:rsidR="007D2ED4" w:rsidRPr="004F1AEC">
        <w:rPr>
          <w:rFonts w:ascii="Bookman Old Style" w:hAnsi="Bookman Old Style" w:cs="Open Sans"/>
        </w:rPr>
        <w:t>automóvil</w:t>
      </w:r>
      <w:r w:rsidRPr="004F1AEC">
        <w:rPr>
          <w:rFonts w:ascii="Bookman Old Style" w:hAnsi="Bookman Old Style" w:cs="Open Sans"/>
        </w:rPr>
        <w:t xml:space="preserve"> y llamó a sus colegas que, al acercarse, vieron a</w:t>
      </w:r>
      <w:r w:rsidRPr="004F1AEC">
        <w:rPr>
          <w:rStyle w:val="Textoennegrita"/>
          <w:rFonts w:ascii="Bookman Old Style" w:hAnsi="Bookman Old Style" w:cs="Open Sans"/>
        </w:rPr>
        <w:t> </w:t>
      </w:r>
      <w:r w:rsidRPr="004F1AEC">
        <w:rPr>
          <w:rStyle w:val="Textoennegrita"/>
          <w:rFonts w:ascii="Bookman Old Style" w:hAnsi="Bookman Old Style" w:cs="Open Sans"/>
          <w:b w:val="0"/>
          <w:bCs w:val="0"/>
        </w:rPr>
        <w:t>Rommel encorvado y tendido en el asiento trasero, con la gorra y el bastón de mariscal en el suelo del vehículo, en los últimos momentos de agonía tras haber ingerido una pastilla de cianuro.</w:t>
      </w:r>
    </w:p>
    <w:p w14:paraId="7DFB2471" w14:textId="77777777" w:rsidR="00C466C6" w:rsidRPr="004F1AEC" w:rsidRDefault="00C466C6"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r w:rsidRPr="004F1AEC">
        <w:rPr>
          <w:rFonts w:ascii="Bookman Old Style" w:hAnsi="Bookman Old Style" w:cs="Open Sans"/>
        </w:rPr>
        <w:t>De cara a la opinión pública, se dijo que Rommel había muerto de un derrame cerebral. </w:t>
      </w:r>
      <w:r w:rsidRPr="004F1AEC">
        <w:rPr>
          <w:rStyle w:val="Textoennegrita"/>
          <w:rFonts w:ascii="Bookman Old Style" w:hAnsi="Bookman Old Style" w:cs="Open Sans"/>
          <w:b w:val="0"/>
          <w:bCs w:val="0"/>
        </w:rPr>
        <w:t>Durante su funeral, el Führer, Adolf Hitler, fue incapaz de mirar a la viuda y al hijo de uno de los militares más admirados de Alemania.</w:t>
      </w:r>
    </w:p>
    <w:p w14:paraId="0681DF57" w14:textId="21460E5A" w:rsidR="004F1AEC" w:rsidRP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r w:rsidRPr="004F1AEC">
        <w:rPr>
          <w:rStyle w:val="Textoennegrita"/>
          <w:rFonts w:ascii="Bookman Old Style" w:hAnsi="Bookman Old Style" w:cs="Open Sans"/>
          <w:b w:val="0"/>
          <w:bCs w:val="0"/>
        </w:rPr>
        <w:t>Datos extras:</w:t>
      </w:r>
    </w:p>
    <w:p w14:paraId="23527D89" w14:textId="7A380110" w:rsidR="004F1AEC" w:rsidRPr="004F1AEC" w:rsidRDefault="004F1AEC" w:rsidP="004F1AEC">
      <w:pPr>
        <w:pStyle w:val="NormalWeb"/>
        <w:numPr>
          <w:ilvl w:val="0"/>
          <w:numId w:val="1"/>
        </w:numPr>
        <w:shd w:val="clear" w:color="auto" w:fill="FFFFFF"/>
        <w:spacing w:before="0" w:beforeAutospacing="0" w:after="150" w:afterAutospacing="0"/>
        <w:jc w:val="both"/>
        <w:rPr>
          <w:rStyle w:val="Textoennegrita"/>
          <w:rFonts w:ascii="Bookman Old Style" w:hAnsi="Bookman Old Style" w:cs="Open Sans"/>
        </w:rPr>
      </w:pPr>
      <w:r w:rsidRPr="004F1AEC">
        <w:rPr>
          <w:rStyle w:val="Textoennegrita"/>
          <w:rFonts w:ascii="Bookman Old Style" w:hAnsi="Bookman Old Style" w:cs="Open Sans"/>
          <w:b w:val="0"/>
          <w:bCs w:val="0"/>
        </w:rPr>
        <w:t>En el frente británico estaba prohibido mencionar al Zorro del desierto debido a que bajaba la moral de las tropas.</w:t>
      </w:r>
    </w:p>
    <w:p w14:paraId="441AFDD2" w14:textId="0B8B98A1" w:rsidR="004F1AEC" w:rsidRPr="004F1AEC" w:rsidRDefault="004F1AEC" w:rsidP="004F1AEC">
      <w:pPr>
        <w:pStyle w:val="NormalWeb"/>
        <w:numPr>
          <w:ilvl w:val="0"/>
          <w:numId w:val="1"/>
        </w:numPr>
        <w:shd w:val="clear" w:color="auto" w:fill="FFFFFF"/>
        <w:spacing w:before="0" w:beforeAutospacing="0" w:after="150" w:afterAutospacing="0"/>
        <w:jc w:val="both"/>
        <w:rPr>
          <w:rStyle w:val="Textoennegrita"/>
          <w:rFonts w:ascii="Bookman Old Style" w:hAnsi="Bookman Old Style" w:cs="Open Sans"/>
        </w:rPr>
      </w:pPr>
      <w:r w:rsidRPr="004F1AEC">
        <w:rPr>
          <w:rStyle w:val="Textoennegrita"/>
          <w:rFonts w:ascii="Bookman Old Style" w:hAnsi="Bookman Old Style" w:cs="Open Sans"/>
          <w:b w:val="0"/>
          <w:bCs w:val="0"/>
        </w:rPr>
        <w:t>Durante los juicios del holocausto y los crímenes de guerra, Rommel fue exentó.</w:t>
      </w:r>
    </w:p>
    <w:p w14:paraId="6D7881E1" w14:textId="2AD8B7D0" w:rsidR="004F1AEC" w:rsidRPr="004F1AEC" w:rsidRDefault="004F1AEC" w:rsidP="004F1AEC">
      <w:pPr>
        <w:pStyle w:val="NormalWeb"/>
        <w:numPr>
          <w:ilvl w:val="0"/>
          <w:numId w:val="1"/>
        </w:numPr>
        <w:shd w:val="clear" w:color="auto" w:fill="FFFFFF"/>
        <w:spacing w:before="0" w:beforeAutospacing="0" w:after="150" w:afterAutospacing="0"/>
        <w:jc w:val="both"/>
        <w:rPr>
          <w:rStyle w:val="Textoennegrita"/>
          <w:rFonts w:ascii="Bookman Old Style" w:hAnsi="Bookman Old Style" w:cs="Open Sans"/>
        </w:rPr>
      </w:pPr>
      <w:r w:rsidRPr="004F1AEC">
        <w:rPr>
          <w:noProof/>
        </w:rPr>
        <w:drawing>
          <wp:anchor distT="0" distB="0" distL="114300" distR="114300" simplePos="0" relativeHeight="251658240" behindDoc="0" locked="0" layoutInCell="1" allowOverlap="1" wp14:anchorId="6D178122" wp14:editId="51FB0FF7">
            <wp:simplePos x="0" y="0"/>
            <wp:positionH relativeFrom="margin">
              <wp:align>center</wp:align>
            </wp:positionH>
            <wp:positionV relativeFrom="margin">
              <wp:align>bottom</wp:align>
            </wp:positionV>
            <wp:extent cx="1771650" cy="2581275"/>
            <wp:effectExtent l="0" t="0" r="0" b="9525"/>
            <wp:wrapSquare wrapText="bothSides"/>
            <wp:docPr id="209536126" name="Imagen 4" descr="WW II - German Photo Art -- ... Field Marshal - Erwin Rommel ....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W II - German Photo Art -- ... Field Marshal - Erwin Rommel .... | eB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1AEC">
        <w:rPr>
          <w:rStyle w:val="Textoennegrita"/>
          <w:rFonts w:ascii="Bookman Old Style" w:hAnsi="Bookman Old Style" w:cs="Open Sans"/>
          <w:b w:val="0"/>
          <w:bCs w:val="0"/>
        </w:rPr>
        <w:t xml:space="preserve">Su nombre completo es </w:t>
      </w:r>
      <w:r w:rsidRPr="004F1AEC">
        <w:rPr>
          <w:rStyle w:val="Textoennegrita"/>
          <w:rFonts w:ascii="Bookman Old Style" w:hAnsi="Bookman Old Style" w:cs="Open Sans"/>
          <w:b w:val="0"/>
          <w:bCs w:val="0"/>
        </w:rPr>
        <w:t>Johannes Erwin Eugen</w:t>
      </w:r>
      <w:r w:rsidRPr="004F1AEC">
        <w:rPr>
          <w:rStyle w:val="Textoennegrita"/>
          <w:rFonts w:ascii="Bookman Old Style" w:hAnsi="Bookman Old Style" w:cs="Open Sans"/>
          <w:b w:val="0"/>
          <w:bCs w:val="0"/>
        </w:rPr>
        <w:t xml:space="preserve"> </w:t>
      </w:r>
      <w:r w:rsidRPr="004F1AEC">
        <w:rPr>
          <w:rStyle w:val="Textoennegrita"/>
          <w:rFonts w:ascii="Bookman Old Style" w:hAnsi="Bookman Old Style" w:cs="Open Sans"/>
          <w:b w:val="0"/>
          <w:bCs w:val="0"/>
        </w:rPr>
        <w:t>Rommel</w:t>
      </w:r>
      <w:r w:rsidRPr="004F1AEC">
        <w:rPr>
          <w:rStyle w:val="Textoennegrita"/>
          <w:rFonts w:ascii="Bookman Old Style" w:hAnsi="Bookman Old Style" w:cs="Open Sans"/>
          <w:b w:val="0"/>
          <w:bCs w:val="0"/>
        </w:rPr>
        <w:t>.</w:t>
      </w:r>
    </w:p>
    <w:p w14:paraId="2ED5C432"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478DB0BF"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395A329B"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3EF248B3"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617C038F"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633CB75D"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36036E36"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0CD52E4E"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5AEB8867"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0946D1A1" w14:textId="77777777" w:rsidR="004F1AEC" w:rsidRDefault="004F1AEC" w:rsidP="004F1AEC">
      <w:pPr>
        <w:pStyle w:val="NormalWeb"/>
        <w:shd w:val="clear" w:color="auto" w:fill="FFFFFF"/>
        <w:spacing w:before="0" w:beforeAutospacing="0" w:after="150" w:afterAutospacing="0"/>
        <w:jc w:val="both"/>
        <w:rPr>
          <w:rStyle w:val="Textoennegrita"/>
          <w:rFonts w:ascii="Bookman Old Style" w:hAnsi="Bookman Old Style" w:cs="Open Sans"/>
          <w:b w:val="0"/>
          <w:bCs w:val="0"/>
        </w:rPr>
      </w:pPr>
    </w:p>
    <w:p w14:paraId="6D95235E" w14:textId="2BAED996" w:rsidR="004F1AEC" w:rsidRPr="008777C6" w:rsidRDefault="004F1AEC" w:rsidP="008777C6">
      <w:pPr>
        <w:pStyle w:val="NormalWeb"/>
        <w:shd w:val="clear" w:color="auto" w:fill="FFFFFF"/>
        <w:spacing w:before="0" w:beforeAutospacing="0" w:after="150" w:afterAutospacing="0"/>
        <w:jc w:val="center"/>
        <w:rPr>
          <w:rStyle w:val="Textoennegrita"/>
          <w:rFonts w:ascii="Baskerville Old Face" w:hAnsi="Baskerville Old Face" w:cs="Open Sans"/>
          <w:b w:val="0"/>
          <w:bCs w:val="0"/>
          <w:color w:val="FF0000"/>
          <w:sz w:val="48"/>
          <w:szCs w:val="48"/>
        </w:rPr>
      </w:pPr>
      <w:r w:rsidRPr="008777C6">
        <w:rPr>
          <w:rStyle w:val="Textoennegrita"/>
          <w:rFonts w:ascii="Baskerville Old Face" w:hAnsi="Baskerville Old Face" w:cs="Open Sans"/>
          <w:b w:val="0"/>
          <w:bCs w:val="0"/>
          <w:color w:val="FF0000"/>
          <w:sz w:val="48"/>
          <w:szCs w:val="48"/>
        </w:rPr>
        <w:lastRenderedPageBreak/>
        <w:t>CHESTER BENINGTON</w:t>
      </w:r>
    </w:p>
    <w:p w14:paraId="15B055AC" w14:textId="5182AF09" w:rsidR="008D0963"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Chester Charles Bennington</w:t>
      </w:r>
      <w:r w:rsidRPr="008777C6">
        <w:rPr>
          <w:rFonts w:ascii="Bookman Old Style" w:hAnsi="Bookman Old Style" w:cs="Open Sans"/>
        </w:rPr>
        <w:t xml:space="preserve">, </w:t>
      </w:r>
      <w:r w:rsidRPr="008777C6">
        <w:rPr>
          <w:rFonts w:ascii="Bookman Old Style" w:hAnsi="Bookman Old Style" w:cs="Open Sans"/>
        </w:rPr>
        <w:t>fue un músico estadounidense, conocido por ser el vocalista principal y compositor de la banda de rock Linkin Park. También fue el vocalista principal de las bandas Grey Daze, Dead by Sunrise y Stone Temple Pilots</w:t>
      </w:r>
      <w:r>
        <w:rPr>
          <w:rFonts w:ascii="Bookman Old Style" w:hAnsi="Bookman Old Style" w:cs="Open Sans"/>
        </w:rPr>
        <w:t xml:space="preserve">, fue un cantante que sufrió mucho desde su niñez hasta su muerte, a través de las canciones que escribió era la forma de la que podía </w:t>
      </w:r>
      <w:r w:rsidR="00CD005E">
        <w:rPr>
          <w:rFonts w:ascii="Bookman Old Style" w:hAnsi="Bookman Old Style" w:cs="Open Sans"/>
        </w:rPr>
        <w:t>desahogarse de sus problemas</w:t>
      </w:r>
      <w:r>
        <w:rPr>
          <w:rFonts w:ascii="Bookman Old Style" w:hAnsi="Bookman Old Style" w:cs="Open Sans"/>
        </w:rPr>
        <w:t xml:space="preserve"> y a la vez </w:t>
      </w:r>
      <w:r w:rsidR="00CD005E">
        <w:rPr>
          <w:rFonts w:ascii="Bookman Old Style" w:hAnsi="Bookman Old Style" w:cs="Open Sans"/>
        </w:rPr>
        <w:t>estas canciones se</w:t>
      </w:r>
      <w:r>
        <w:rPr>
          <w:rFonts w:ascii="Bookman Old Style" w:hAnsi="Bookman Old Style" w:cs="Open Sans"/>
        </w:rPr>
        <w:t xml:space="preserve"> convirtieron </w:t>
      </w:r>
      <w:r w:rsidR="00CD005E">
        <w:rPr>
          <w:rFonts w:ascii="Bookman Old Style" w:hAnsi="Bookman Old Style" w:cs="Open Sans"/>
        </w:rPr>
        <w:t>de cierto modo en una ayuda o inspiración</w:t>
      </w:r>
      <w:r w:rsidR="008D0963">
        <w:rPr>
          <w:rFonts w:ascii="Bookman Old Style" w:hAnsi="Bookman Old Style" w:cs="Open Sans"/>
        </w:rPr>
        <w:t xml:space="preserve"> para los jóvenes que sufrían los mismos problemas.</w:t>
      </w:r>
    </w:p>
    <w:p w14:paraId="184A42B2" w14:textId="77777777" w:rsidR="008D0963" w:rsidRDefault="008D0963" w:rsidP="008777C6">
      <w:pPr>
        <w:pStyle w:val="NormalWeb"/>
        <w:shd w:val="clear" w:color="auto" w:fill="FFFFFF"/>
        <w:spacing w:after="150"/>
        <w:jc w:val="both"/>
        <w:rPr>
          <w:rFonts w:ascii="Bookman Old Style" w:hAnsi="Bookman Old Style" w:cs="Open Sans"/>
        </w:rPr>
      </w:pPr>
      <w:r>
        <w:rPr>
          <w:rFonts w:ascii="Bookman Old Style" w:hAnsi="Bookman Old Style" w:cs="Open Sans"/>
        </w:rPr>
        <w:t>N</w:t>
      </w:r>
      <w:r w:rsidR="008777C6" w:rsidRPr="008777C6">
        <w:rPr>
          <w:rFonts w:ascii="Bookman Old Style" w:hAnsi="Bookman Old Style" w:cs="Open Sans"/>
        </w:rPr>
        <w:t>ació el 20 de marzo de 1976 en Phoenix, Arizona. Su madre era enfermera, mientras que su padre era un detective de la policía que trabajó en casos de abuso sexual infantil</w:t>
      </w:r>
      <w:r>
        <w:rPr>
          <w:rFonts w:ascii="Bookman Old Style" w:hAnsi="Bookman Old Style" w:cs="Open Sans"/>
        </w:rPr>
        <w:t>,</w:t>
      </w:r>
      <w:r w:rsidR="008777C6" w:rsidRPr="008777C6">
        <w:t>​</w:t>
      </w:r>
      <w:r w:rsidR="008777C6" w:rsidRPr="008777C6">
        <w:rPr>
          <w:rFonts w:ascii="Bookman Old Style" w:hAnsi="Bookman Old Style" w:cs="Open Sans"/>
        </w:rPr>
        <w:t xml:space="preserve"> </w:t>
      </w:r>
      <w:r>
        <w:rPr>
          <w:rFonts w:ascii="Bookman Old Style" w:hAnsi="Bookman Old Style" w:cs="Open Sans"/>
        </w:rPr>
        <w:t>él</w:t>
      </w:r>
      <w:r w:rsidR="008777C6" w:rsidRPr="008777C6">
        <w:rPr>
          <w:rFonts w:ascii="Bookman Old Style" w:hAnsi="Bookman Old Style" w:cs="Open Sans"/>
        </w:rPr>
        <w:t xml:space="preserve"> se interes</w:t>
      </w:r>
      <w:r w:rsidR="008777C6" w:rsidRPr="008777C6">
        <w:rPr>
          <w:rFonts w:ascii="Bookman Old Style" w:hAnsi="Bookman Old Style" w:cs="Bookman Old Style"/>
        </w:rPr>
        <w:t>ó</w:t>
      </w:r>
      <w:r w:rsidR="008777C6" w:rsidRPr="008777C6">
        <w:rPr>
          <w:rFonts w:ascii="Bookman Old Style" w:hAnsi="Bookman Old Style" w:cs="Open Sans"/>
        </w:rPr>
        <w:t xml:space="preserve"> por la m</w:t>
      </w:r>
      <w:r w:rsidR="008777C6" w:rsidRPr="008777C6">
        <w:rPr>
          <w:rFonts w:ascii="Bookman Old Style" w:hAnsi="Bookman Old Style" w:cs="Bookman Old Style"/>
        </w:rPr>
        <w:t>ú</w:t>
      </w:r>
      <w:r w:rsidR="008777C6" w:rsidRPr="008777C6">
        <w:rPr>
          <w:rFonts w:ascii="Bookman Old Style" w:hAnsi="Bookman Old Style" w:cs="Open Sans"/>
        </w:rPr>
        <w:t>sica a una edad temprana, citando a las bandas Depeche Mode y Stone Temple Pilots como sus primeras inspiraciones</w:t>
      </w:r>
      <w:r w:rsidR="008777C6" w:rsidRPr="008777C6">
        <w:t>​</w:t>
      </w:r>
      <w:r w:rsidR="008777C6" w:rsidRPr="008777C6">
        <w:rPr>
          <w:rFonts w:ascii="Bookman Old Style" w:hAnsi="Bookman Old Style" w:cs="Open Sans"/>
        </w:rPr>
        <w:t xml:space="preserve"> y so</w:t>
      </w:r>
      <w:r w:rsidR="008777C6" w:rsidRPr="008777C6">
        <w:rPr>
          <w:rFonts w:ascii="Bookman Old Style" w:hAnsi="Bookman Old Style" w:cs="Bookman Old Style"/>
        </w:rPr>
        <w:t>ñ</w:t>
      </w:r>
      <w:r w:rsidR="008777C6" w:rsidRPr="008777C6">
        <w:rPr>
          <w:rFonts w:ascii="Bookman Old Style" w:hAnsi="Bookman Old Style" w:cs="Open Sans"/>
        </w:rPr>
        <w:t>aba con convertirse en miembro de Stone Temple Pilots</w:t>
      </w:r>
      <w:r>
        <w:rPr>
          <w:rFonts w:ascii="Bookman Old Style" w:hAnsi="Bookman Old Style" w:cs="Open Sans"/>
        </w:rPr>
        <w:t>.</w:t>
      </w:r>
      <w:r w:rsidR="008777C6" w:rsidRPr="008777C6">
        <w:rPr>
          <w:rFonts w:ascii="Bookman Old Style" w:hAnsi="Bookman Old Style" w:cs="Open Sans"/>
        </w:rPr>
        <w:t xml:space="preserve"> </w:t>
      </w:r>
    </w:p>
    <w:p w14:paraId="262051C6" w14:textId="32C546B6" w:rsidR="008D0963" w:rsidRDefault="008D0963" w:rsidP="008777C6">
      <w:pPr>
        <w:pStyle w:val="NormalWeb"/>
        <w:shd w:val="clear" w:color="auto" w:fill="FFFFFF"/>
        <w:spacing w:after="150"/>
        <w:jc w:val="both"/>
        <w:rPr>
          <w:rFonts w:ascii="Bookman Old Style" w:hAnsi="Bookman Old Style" w:cs="Open Sans"/>
        </w:rPr>
      </w:pPr>
      <w:r>
        <w:rPr>
          <w:rFonts w:ascii="Bookman Old Style" w:hAnsi="Bookman Old Style" w:cs="Open Sans"/>
        </w:rPr>
        <w:t>Su infancia fue muy dura debido a que</w:t>
      </w:r>
      <w:r w:rsidR="008777C6" w:rsidRPr="008777C6">
        <w:rPr>
          <w:rFonts w:ascii="Bookman Old Style" w:hAnsi="Bookman Old Style" w:cs="Open Sans"/>
        </w:rPr>
        <w:t xml:space="preserve"> sufri</w:t>
      </w:r>
      <w:r w:rsidR="008777C6" w:rsidRPr="008777C6">
        <w:rPr>
          <w:rFonts w:ascii="Bookman Old Style" w:hAnsi="Bookman Old Style" w:cs="Bookman Old Style"/>
        </w:rPr>
        <w:t>ó</w:t>
      </w:r>
      <w:r w:rsidR="008777C6" w:rsidRPr="008777C6">
        <w:rPr>
          <w:rFonts w:ascii="Bookman Old Style" w:hAnsi="Bookman Old Style" w:cs="Open Sans"/>
        </w:rPr>
        <w:t xml:space="preserve"> de abuso sexual por parte de un conocido mayor cuando tenía siete años</w:t>
      </w:r>
      <w:r>
        <w:rPr>
          <w:rFonts w:ascii="Bookman Old Style" w:hAnsi="Bookman Old Style" w:cs="Open Sans"/>
        </w:rPr>
        <w:t xml:space="preserve"> y por ello t</w:t>
      </w:r>
      <w:r w:rsidR="008777C6" w:rsidRPr="008777C6">
        <w:rPr>
          <w:rFonts w:ascii="Bookman Old Style" w:hAnsi="Bookman Old Style" w:cs="Open Sans"/>
        </w:rPr>
        <w:t>en</w:t>
      </w:r>
      <w:r w:rsidR="008777C6" w:rsidRPr="008777C6">
        <w:rPr>
          <w:rFonts w:ascii="Bookman Old Style" w:hAnsi="Bookman Old Style" w:cs="Bookman Old Style"/>
        </w:rPr>
        <w:t>í</w:t>
      </w:r>
      <w:r w:rsidR="008777C6" w:rsidRPr="008777C6">
        <w:rPr>
          <w:rFonts w:ascii="Bookman Old Style" w:hAnsi="Bookman Old Style" w:cs="Open Sans"/>
        </w:rPr>
        <w:t>a miedo de pedir ayuda porque no quer</w:t>
      </w:r>
      <w:r w:rsidR="008777C6" w:rsidRPr="008777C6">
        <w:rPr>
          <w:rFonts w:ascii="Bookman Old Style" w:hAnsi="Bookman Old Style" w:cs="Bookman Old Style"/>
        </w:rPr>
        <w:t>í</w:t>
      </w:r>
      <w:r w:rsidR="008777C6" w:rsidRPr="008777C6">
        <w:rPr>
          <w:rFonts w:ascii="Bookman Old Style" w:hAnsi="Bookman Old Style" w:cs="Open Sans"/>
        </w:rPr>
        <w:t>a que la gente pensara que era homosexual o ment</w:t>
      </w:r>
      <w:r w:rsidR="008777C6" w:rsidRPr="008777C6">
        <w:rPr>
          <w:rFonts w:ascii="Bookman Old Style" w:hAnsi="Bookman Old Style" w:cs="Bookman Old Style"/>
        </w:rPr>
        <w:t>í</w:t>
      </w:r>
      <w:r w:rsidR="008777C6" w:rsidRPr="008777C6">
        <w:rPr>
          <w:rFonts w:ascii="Bookman Old Style" w:hAnsi="Bookman Old Style" w:cs="Open Sans"/>
        </w:rPr>
        <w:t>a y el abuso continuó hasta la edad de 13 años</w:t>
      </w:r>
      <w:r>
        <w:rPr>
          <w:rFonts w:ascii="Bookman Old Style" w:hAnsi="Bookman Old Style" w:cs="Open Sans"/>
        </w:rPr>
        <w:t xml:space="preserve">, </w:t>
      </w:r>
      <w:r w:rsidR="008777C6" w:rsidRPr="008777C6">
        <w:t>​</w:t>
      </w:r>
      <w:r w:rsidR="008777C6" w:rsidRPr="008777C6">
        <w:rPr>
          <w:rFonts w:ascii="Bookman Old Style" w:hAnsi="Bookman Old Style" w:cs="Open Sans"/>
        </w:rPr>
        <w:t>cuando tenía 11 años</w:t>
      </w:r>
      <w:r w:rsidRPr="008D0963">
        <w:t xml:space="preserve"> </w:t>
      </w:r>
      <w:r>
        <w:rPr>
          <w:rFonts w:ascii="Bookman Old Style" w:hAnsi="Bookman Old Style" w:cs="Open Sans"/>
        </w:rPr>
        <w:t>s</w:t>
      </w:r>
      <w:r w:rsidRPr="008D0963">
        <w:rPr>
          <w:rFonts w:ascii="Bookman Old Style" w:hAnsi="Bookman Old Style" w:cs="Open Sans"/>
        </w:rPr>
        <w:t>us padres se divorciaron</w:t>
      </w:r>
      <w:r w:rsidR="002704D5">
        <w:rPr>
          <w:rFonts w:ascii="Bookman Old Style" w:hAnsi="Bookman Old Style" w:cs="Open Sans"/>
        </w:rPr>
        <w:t>, e</w:t>
      </w:r>
      <w:r w:rsidR="008777C6" w:rsidRPr="008777C6">
        <w:rPr>
          <w:rFonts w:ascii="Bookman Old Style" w:hAnsi="Bookman Old Style" w:cs="Open Sans"/>
        </w:rPr>
        <w:t>l abuso y la situación en el hogar lo afectaron tanto que sintió el impulso de matar personas y huir</w:t>
      </w:r>
      <w:r>
        <w:rPr>
          <w:rFonts w:ascii="Bookman Old Style" w:hAnsi="Bookman Old Style" w:cs="Open Sans"/>
        </w:rPr>
        <w:t>, pa</w:t>
      </w:r>
      <w:r w:rsidR="008777C6" w:rsidRPr="008777C6">
        <w:rPr>
          <w:rFonts w:ascii="Bookman Old Style" w:hAnsi="Bookman Old Style" w:cs="Open Sans"/>
        </w:rPr>
        <w:t>ra consolarse, dibuj</w:t>
      </w:r>
      <w:r w:rsidR="008777C6" w:rsidRPr="008777C6">
        <w:rPr>
          <w:rFonts w:ascii="Bookman Old Style" w:hAnsi="Bookman Old Style" w:cs="Bookman Old Style"/>
        </w:rPr>
        <w:t>ó</w:t>
      </w:r>
      <w:r w:rsidR="008777C6" w:rsidRPr="008777C6">
        <w:rPr>
          <w:rFonts w:ascii="Bookman Old Style" w:hAnsi="Bookman Old Style" w:cs="Open Sans"/>
        </w:rPr>
        <w:t xml:space="preserve"> y escribi</w:t>
      </w:r>
      <w:r w:rsidR="008777C6" w:rsidRPr="008777C6">
        <w:rPr>
          <w:rFonts w:ascii="Bookman Old Style" w:hAnsi="Bookman Old Style" w:cs="Bookman Old Style"/>
        </w:rPr>
        <w:t>ó</w:t>
      </w:r>
      <w:r w:rsidR="008777C6" w:rsidRPr="008777C6">
        <w:rPr>
          <w:rFonts w:ascii="Bookman Old Style" w:hAnsi="Bookman Old Style" w:cs="Open Sans"/>
        </w:rPr>
        <w:t xml:space="preserve"> poes</w:t>
      </w:r>
      <w:r w:rsidR="008777C6" w:rsidRPr="008777C6">
        <w:rPr>
          <w:rFonts w:ascii="Bookman Old Style" w:hAnsi="Bookman Old Style" w:cs="Bookman Old Style"/>
        </w:rPr>
        <w:t>í</w:t>
      </w:r>
      <w:r w:rsidR="008777C6" w:rsidRPr="008777C6">
        <w:rPr>
          <w:rFonts w:ascii="Bookman Old Style" w:hAnsi="Bookman Old Style" w:cs="Open Sans"/>
        </w:rPr>
        <w:t>a y canciones.</w:t>
      </w:r>
    </w:p>
    <w:p w14:paraId="35A4A2F8" w14:textId="77777777" w:rsidR="008D0963"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Despu</w:t>
      </w:r>
      <w:r w:rsidRPr="008777C6">
        <w:rPr>
          <w:rFonts w:ascii="Bookman Old Style" w:hAnsi="Bookman Old Style" w:cs="Bookman Old Style"/>
        </w:rPr>
        <w:t>é</w:t>
      </w:r>
      <w:r w:rsidRPr="008777C6">
        <w:rPr>
          <w:rFonts w:ascii="Bookman Old Style" w:hAnsi="Bookman Old Style" w:cs="Open Sans"/>
        </w:rPr>
        <w:t>s del divorcio, su padre obtuvo su custodia.</w:t>
      </w:r>
      <w:r w:rsidR="008D0963">
        <w:rPr>
          <w:rFonts w:ascii="Bookman Old Style" w:hAnsi="Bookman Old Style" w:cs="Open Sans"/>
        </w:rPr>
        <w:t xml:space="preserve"> pero</w:t>
      </w:r>
      <w:r w:rsidRPr="008777C6">
        <w:rPr>
          <w:rFonts w:ascii="Bookman Old Style" w:hAnsi="Bookman Old Style" w:cs="Open Sans"/>
        </w:rPr>
        <w:t xml:space="preserve"> </w:t>
      </w:r>
      <w:r w:rsidR="008D0963">
        <w:rPr>
          <w:rFonts w:ascii="Bookman Old Style" w:hAnsi="Bookman Old Style" w:cs="Open Sans"/>
        </w:rPr>
        <w:t>l</w:t>
      </w:r>
      <w:r w:rsidR="008D0963" w:rsidRPr="008D0963">
        <w:rPr>
          <w:rFonts w:ascii="Bookman Old Style" w:hAnsi="Bookman Old Style" w:cs="Open Sans"/>
        </w:rPr>
        <w:t>a separación le afecto</w:t>
      </w:r>
      <w:r w:rsidR="008D0963">
        <w:rPr>
          <w:rFonts w:ascii="Bookman Old Style" w:hAnsi="Bookman Old Style" w:cs="Open Sans"/>
        </w:rPr>
        <w:t xml:space="preserve"> </w:t>
      </w:r>
      <w:r w:rsidR="008D0963" w:rsidRPr="008D0963">
        <w:rPr>
          <w:rFonts w:ascii="Bookman Old Style" w:hAnsi="Bookman Old Style" w:cs="Open Sans"/>
        </w:rPr>
        <w:t>tanto que cayó en el consumo de marihuana, alcohol, cocaína, y LSD</w:t>
      </w:r>
      <w:r w:rsidR="008D0963">
        <w:rPr>
          <w:rFonts w:ascii="Bookman Old Style" w:hAnsi="Bookman Old Style" w:cs="Open Sans"/>
        </w:rPr>
        <w:t>, además</w:t>
      </w:r>
      <w:r w:rsidRPr="008777C6">
        <w:t>​</w:t>
      </w:r>
      <w:r w:rsidRPr="008777C6">
        <w:rPr>
          <w:rFonts w:ascii="Bookman Old Style" w:hAnsi="Bookman Old Style" w:cs="Open Sans"/>
        </w:rPr>
        <w:t xml:space="preserve"> </w:t>
      </w:r>
      <w:r w:rsidR="008D0963">
        <w:rPr>
          <w:rFonts w:ascii="Bookman Old Style" w:hAnsi="Bookman Old Style" w:cs="Open Sans"/>
        </w:rPr>
        <w:t>f</w:t>
      </w:r>
      <w:r w:rsidRPr="008777C6">
        <w:rPr>
          <w:rFonts w:ascii="Bookman Old Style" w:hAnsi="Bookman Old Style" w:cs="Open Sans"/>
        </w:rPr>
        <w:t>ue intimidado f</w:t>
      </w:r>
      <w:r w:rsidRPr="008777C6">
        <w:rPr>
          <w:rFonts w:ascii="Bookman Old Style" w:hAnsi="Bookman Old Style" w:cs="Bookman Old Style"/>
        </w:rPr>
        <w:t>í</w:t>
      </w:r>
      <w:r w:rsidRPr="008777C6">
        <w:rPr>
          <w:rFonts w:ascii="Bookman Old Style" w:hAnsi="Bookman Old Style" w:cs="Open Sans"/>
        </w:rPr>
        <w:t>sicamente en la escuela secundaria, en una entrevista, dijo que fue «golpeado como una muñeca de trapo, por ser delgado y parecer diferente».</w:t>
      </w:r>
      <w:r w:rsidRPr="008777C6">
        <w:t>​</w:t>
      </w:r>
      <w:r w:rsidRPr="008777C6">
        <w:rPr>
          <w:rFonts w:ascii="Bookman Old Style" w:hAnsi="Bookman Old Style" w:cs="Open Sans"/>
        </w:rPr>
        <w:t xml:space="preserve"> </w:t>
      </w:r>
    </w:p>
    <w:p w14:paraId="143ADE68" w14:textId="0D9DAF27" w:rsidR="008D0963"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A la edad de 17 a</w:t>
      </w:r>
      <w:r w:rsidRPr="008777C6">
        <w:rPr>
          <w:rFonts w:ascii="Bookman Old Style" w:hAnsi="Bookman Old Style" w:cs="Bookman Old Style"/>
        </w:rPr>
        <w:t>ñ</w:t>
      </w:r>
      <w:r w:rsidRPr="008777C6">
        <w:rPr>
          <w:rFonts w:ascii="Bookman Old Style" w:hAnsi="Bookman Old Style" w:cs="Open Sans"/>
        </w:rPr>
        <w:t>os, se mud</w:t>
      </w:r>
      <w:r w:rsidRPr="008777C6">
        <w:rPr>
          <w:rFonts w:ascii="Bookman Old Style" w:hAnsi="Bookman Old Style" w:cs="Bookman Old Style"/>
        </w:rPr>
        <w:t>ó</w:t>
      </w:r>
      <w:r w:rsidRPr="008777C6">
        <w:rPr>
          <w:rFonts w:ascii="Bookman Old Style" w:hAnsi="Bookman Old Style" w:cs="Open Sans"/>
        </w:rPr>
        <w:t xml:space="preserve"> con su madre, quien le prohibi</w:t>
      </w:r>
      <w:r w:rsidRPr="008777C6">
        <w:rPr>
          <w:rFonts w:ascii="Bookman Old Style" w:hAnsi="Bookman Old Style" w:cs="Bookman Old Style"/>
        </w:rPr>
        <w:t>ó</w:t>
      </w:r>
      <w:r w:rsidRPr="008777C6">
        <w:rPr>
          <w:rFonts w:ascii="Bookman Old Style" w:hAnsi="Bookman Old Style" w:cs="Open Sans"/>
        </w:rPr>
        <w:t xml:space="preserve"> salir de la casa al descubrir que era adicto a las drogas</w:t>
      </w:r>
      <w:r w:rsidR="008D0963">
        <w:rPr>
          <w:rFonts w:ascii="Bookman Old Style" w:hAnsi="Bookman Old Style" w:cs="Open Sans"/>
        </w:rPr>
        <w:t>, t</w:t>
      </w:r>
      <w:r w:rsidRPr="008777C6">
        <w:rPr>
          <w:rFonts w:ascii="Bookman Old Style" w:hAnsi="Bookman Old Style" w:cs="Open Sans"/>
        </w:rPr>
        <w:t>rabaj</w:t>
      </w:r>
      <w:r w:rsidRPr="008777C6">
        <w:rPr>
          <w:rFonts w:ascii="Bookman Old Style" w:hAnsi="Bookman Old Style" w:cs="Bookman Old Style"/>
        </w:rPr>
        <w:t>ó</w:t>
      </w:r>
      <w:r w:rsidRPr="008777C6">
        <w:rPr>
          <w:rFonts w:ascii="Bookman Old Style" w:hAnsi="Bookman Old Style" w:cs="Open Sans"/>
        </w:rPr>
        <w:t xml:space="preserve"> en un Burger King antes de comenzar su carrera como músico profesional</w:t>
      </w:r>
      <w:r w:rsidR="008D0963">
        <w:rPr>
          <w:rFonts w:ascii="Bookman Old Style" w:hAnsi="Bookman Old Style" w:cs="Open Sans"/>
        </w:rPr>
        <w:t xml:space="preserve"> y</w:t>
      </w:r>
      <w:r w:rsidRPr="008777C6">
        <w:t>​</w:t>
      </w:r>
      <w:r w:rsidRPr="008777C6">
        <w:rPr>
          <w:rFonts w:ascii="Bookman Old Style" w:hAnsi="Bookman Old Style" w:cs="Open Sans"/>
        </w:rPr>
        <w:t xml:space="preserve"> </w:t>
      </w:r>
      <w:r w:rsidR="008D0963">
        <w:rPr>
          <w:rFonts w:ascii="Bookman Old Style" w:hAnsi="Bookman Old Style" w:cs="Open Sans"/>
        </w:rPr>
        <w:t xml:space="preserve">pasado un tiempo logro </w:t>
      </w:r>
      <w:r w:rsidRPr="008777C6">
        <w:rPr>
          <w:rFonts w:ascii="Bookman Old Style" w:hAnsi="Bookman Old Style" w:cs="Open Sans"/>
        </w:rPr>
        <w:t>superar su adicci</w:t>
      </w:r>
      <w:r w:rsidRPr="008777C6">
        <w:rPr>
          <w:rFonts w:ascii="Bookman Old Style" w:hAnsi="Bookman Old Style" w:cs="Bookman Old Style"/>
        </w:rPr>
        <w:t>ó</w:t>
      </w:r>
      <w:r w:rsidRPr="008777C6">
        <w:rPr>
          <w:rFonts w:ascii="Bookman Old Style" w:hAnsi="Bookman Old Style" w:cs="Open Sans"/>
        </w:rPr>
        <w:t>n a las drogas</w:t>
      </w:r>
      <w:r w:rsidR="002704D5">
        <w:rPr>
          <w:rFonts w:ascii="Bookman Old Style" w:hAnsi="Bookman Old Style" w:cs="Open Sans"/>
        </w:rPr>
        <w:t xml:space="preserve"> y e</w:t>
      </w:r>
      <w:r w:rsidRPr="008777C6">
        <w:rPr>
          <w:rFonts w:ascii="Bookman Old Style" w:hAnsi="Bookman Old Style" w:cs="Open Sans"/>
        </w:rPr>
        <w:t>n el año 1993 se unió como vocalista a la banda local de rock llamada Grey Daze, donde logró obtener más reconocimiento musical</w:t>
      </w:r>
      <w:r w:rsidR="008D0963">
        <w:rPr>
          <w:rFonts w:ascii="Bookman Old Style" w:hAnsi="Bookman Old Style" w:cs="Open Sans"/>
        </w:rPr>
        <w:t>,</w:t>
      </w:r>
      <w:r w:rsidRPr="008777C6">
        <w:rPr>
          <w:rFonts w:ascii="Bookman Old Style" w:hAnsi="Bookman Old Style" w:cs="Open Sans"/>
        </w:rPr>
        <w:t xml:space="preserve"> sin embargo, abandonó la banda en 1998 debido a diferencias creativas con los integrantes del grup</w:t>
      </w:r>
      <w:r w:rsidR="008D0963">
        <w:rPr>
          <w:rFonts w:ascii="Bookman Old Style" w:hAnsi="Bookman Old Style" w:cs="Open Sans"/>
        </w:rPr>
        <w:t>o y</w:t>
      </w:r>
      <w:r w:rsidRPr="008777C6">
        <w:rPr>
          <w:rFonts w:ascii="Bookman Old Style" w:hAnsi="Bookman Old Style" w:cs="Open Sans"/>
        </w:rPr>
        <w:t xml:space="preserve"> </w:t>
      </w:r>
      <w:r w:rsidR="008D0963">
        <w:rPr>
          <w:rFonts w:ascii="Bookman Old Style" w:hAnsi="Bookman Old Style" w:cs="Open Sans"/>
        </w:rPr>
        <w:t>t</w:t>
      </w:r>
      <w:r w:rsidRPr="008777C6">
        <w:rPr>
          <w:rFonts w:ascii="Bookman Old Style" w:hAnsi="Bookman Old Style" w:cs="Open Sans"/>
        </w:rPr>
        <w:t>iempo después</w:t>
      </w:r>
      <w:r w:rsidR="008D0963">
        <w:rPr>
          <w:rFonts w:ascii="Bookman Old Style" w:hAnsi="Bookman Old Style" w:cs="Open Sans"/>
        </w:rPr>
        <w:t xml:space="preserve"> </w:t>
      </w:r>
      <w:r w:rsidRPr="008777C6">
        <w:rPr>
          <w:rFonts w:ascii="Bookman Old Style" w:hAnsi="Bookman Old Style" w:cs="Open Sans"/>
        </w:rPr>
        <w:t>conoció a Jeff Blue, vicepresidente de Zomba Music</w:t>
      </w:r>
      <w:r w:rsidR="008D0963">
        <w:rPr>
          <w:rFonts w:ascii="Bookman Old Style" w:hAnsi="Bookman Old Style" w:cs="Open Sans"/>
        </w:rPr>
        <w:t>,</w:t>
      </w:r>
      <w:r w:rsidRPr="008777C6">
        <w:rPr>
          <w:rFonts w:ascii="Bookman Old Style" w:hAnsi="Bookman Old Style" w:cs="Open Sans"/>
        </w:rPr>
        <w:t xml:space="preserve"> quien le contó al joven sobre las audiciones para ser integrante </w:t>
      </w:r>
      <w:r w:rsidR="008D0963">
        <w:rPr>
          <w:rFonts w:ascii="Bookman Old Style" w:hAnsi="Bookman Old Style" w:cs="Open Sans"/>
        </w:rPr>
        <w:t>una nueva</w:t>
      </w:r>
      <w:r w:rsidRPr="008777C6">
        <w:rPr>
          <w:rFonts w:ascii="Bookman Old Style" w:hAnsi="Bookman Old Style" w:cs="Open Sans"/>
        </w:rPr>
        <w:t xml:space="preserve"> banda</w:t>
      </w:r>
      <w:r w:rsidR="008D0963">
        <w:rPr>
          <w:rFonts w:ascii="Bookman Old Style" w:hAnsi="Bookman Old Style" w:cs="Open Sans"/>
        </w:rPr>
        <w:t xml:space="preserve"> llamada</w:t>
      </w:r>
      <w:r w:rsidRPr="008777C6">
        <w:rPr>
          <w:rFonts w:ascii="Bookman Old Style" w:hAnsi="Bookman Old Style" w:cs="Open Sans"/>
        </w:rPr>
        <w:t xml:space="preserve"> </w:t>
      </w:r>
      <w:r w:rsidR="008D0963">
        <w:rPr>
          <w:rFonts w:ascii="Bookman Old Style" w:hAnsi="Bookman Old Style" w:cs="Open Sans"/>
        </w:rPr>
        <w:t>Xero que luego se cambiaría a Linkin Park</w:t>
      </w:r>
      <w:r w:rsidRPr="008777C6">
        <w:rPr>
          <w:rFonts w:ascii="Bookman Old Style" w:hAnsi="Bookman Old Style" w:cs="Open Sans"/>
        </w:rPr>
        <w:t>.</w:t>
      </w:r>
    </w:p>
    <w:p w14:paraId="58E26BF6" w14:textId="77777777" w:rsidR="00CD005E"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Para el año 1999 se trasladó a Los Ángeles, para intentar entrar Xero</w:t>
      </w:r>
      <w:r w:rsidR="008D0963">
        <w:rPr>
          <w:rFonts w:ascii="Bookman Old Style" w:hAnsi="Bookman Old Style" w:cs="Open Sans"/>
        </w:rPr>
        <w:t xml:space="preserve">, </w:t>
      </w:r>
      <w:r w:rsidR="00CD005E">
        <w:rPr>
          <w:rFonts w:ascii="Bookman Old Style" w:hAnsi="Bookman Old Style" w:cs="Open Sans"/>
        </w:rPr>
        <w:t>e</w:t>
      </w:r>
      <w:r w:rsidRPr="008777C6">
        <w:rPr>
          <w:rFonts w:ascii="Bookman Old Style" w:hAnsi="Bookman Old Style" w:cs="Open Sans"/>
        </w:rPr>
        <w:t>n su audición, atrajo rápidamente la atención de la banda por su calidad vocal, por lo que fue aceptado como vocalista.</w:t>
      </w:r>
      <w:r w:rsidR="00CD005E">
        <w:rPr>
          <w:rFonts w:ascii="Bookman Old Style" w:hAnsi="Bookman Old Style" w:cs="Open Sans"/>
        </w:rPr>
        <w:t xml:space="preserve"> </w:t>
      </w:r>
    </w:p>
    <w:p w14:paraId="3072B27D" w14:textId="7E8AE18F" w:rsidR="008777C6" w:rsidRP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lastRenderedPageBreak/>
        <w:t>Tras su llegada a la banda, ésta cambió de nombre a Hybrid Theory y posteriormente de manera independiente el primer trabajo que realizaron fue Hybrid Theory (EP), del cual únicamente se hicieron mil copias</w:t>
      </w:r>
      <w:r w:rsidR="00CD005E">
        <w:rPr>
          <w:rFonts w:ascii="Bookman Old Style" w:hAnsi="Bookman Old Style" w:cs="Open Sans"/>
        </w:rPr>
        <w:t>, m</w:t>
      </w:r>
      <w:r w:rsidRPr="008777C6">
        <w:rPr>
          <w:rFonts w:ascii="Bookman Old Style" w:hAnsi="Bookman Old Style" w:cs="Open Sans"/>
        </w:rPr>
        <w:t>ás adelante, la banda cambió su nombre a Lincoln Park, nombre sugerido por Chester, pero debido a un dominio de internet que ya contaba con el nombre, pasaron a llamarse Linkin Park.</w:t>
      </w:r>
    </w:p>
    <w:p w14:paraId="26822156" w14:textId="1D81CDFA" w:rsidR="008777C6" w:rsidRP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 xml:space="preserve">En el año 1999, Chester Bennington y la banda firmaron con el sello musical Warner Bros. Records y en el año 2000 publicaron su primer álbum de estudio titulado “Hybrid Theory”, el que hasta ahora es su álbum de mayor impacto, a partir de ese tiempo, Chester y la banda publicaron los trabajos </w:t>
      </w:r>
      <w:r w:rsidR="00CD005E" w:rsidRPr="008777C6">
        <w:rPr>
          <w:rFonts w:ascii="Bookman Old Style" w:hAnsi="Bookman Old Style" w:cs="Open Sans"/>
        </w:rPr>
        <w:t>discográficos</w:t>
      </w:r>
      <w:r w:rsidRPr="008777C6">
        <w:rPr>
          <w:rFonts w:ascii="Bookman Old Style" w:hAnsi="Bookman Old Style" w:cs="Open Sans"/>
        </w:rPr>
        <w:t>: Meteora (2003), Minutes to Midnight (2007), A Thousand Suns (2010), Living Things (2012), The Hunting Party (2014), y One More Light (2017), además trabajó en el álbum Collision Course junto Jay-Z.</w:t>
      </w:r>
    </w:p>
    <w:p w14:paraId="5A1C4791" w14:textId="0D49B291" w:rsid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En el año 2002 iniciaron su gira Projekt Revolution llevándola a distintas etapas en diferentes años a lo largo de su trayectoria</w:t>
      </w:r>
      <w:r w:rsidR="002704D5">
        <w:rPr>
          <w:rFonts w:ascii="Bookman Old Style" w:hAnsi="Bookman Old Style" w:cs="Open Sans"/>
        </w:rPr>
        <w:t xml:space="preserve"> y p</w:t>
      </w:r>
      <w:r w:rsidRPr="008777C6">
        <w:rPr>
          <w:rFonts w:ascii="Bookman Old Style" w:hAnsi="Bookman Old Style" w:cs="Open Sans"/>
        </w:rPr>
        <w:t>ara el año 2007, Chester Bennington fue puesto en el puesto número 46 de la lista de Los 100 mejores vocalistas del metal de todos los tiempos de la revista Hit Parader.</w:t>
      </w:r>
    </w:p>
    <w:p w14:paraId="707E009E" w14:textId="2DE4EC91" w:rsidR="00CD005E" w:rsidRDefault="00CD005E"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Para el año 2005, Chester Bennington comenzó un proyecto alterno con la banda Dead By Sunrise creada por el cantante y de la cual también hicieron parte Ryan Shuck, Amir Derakh, Brandon Belsky y Elias Andra</w:t>
      </w:r>
      <w:r w:rsidR="002704D5">
        <w:rPr>
          <w:rFonts w:ascii="Bookman Old Style" w:hAnsi="Bookman Old Style" w:cs="Open Sans"/>
        </w:rPr>
        <w:t>, l</w:t>
      </w:r>
      <w:r w:rsidR="008777C6" w:rsidRPr="008777C6">
        <w:rPr>
          <w:rFonts w:ascii="Bookman Old Style" w:hAnsi="Bookman Old Style" w:cs="Open Sans"/>
        </w:rPr>
        <w:t>a banda se influenció en grupos como Linkin Park, Julien-K y Orgy además de otros grupos y estilos suburbanos como el Punk o el Rock Alternativo</w:t>
      </w:r>
      <w:r>
        <w:rPr>
          <w:rFonts w:ascii="Bookman Old Style" w:hAnsi="Bookman Old Style" w:cs="Open Sans"/>
        </w:rPr>
        <w:t>, c</w:t>
      </w:r>
      <w:r w:rsidR="008777C6" w:rsidRPr="008777C6">
        <w:rPr>
          <w:rFonts w:ascii="Bookman Old Style" w:hAnsi="Bookman Old Style" w:cs="Open Sans"/>
        </w:rPr>
        <w:t>on la banda, grabó los sencillos “Crawl Back In”, publicado el 18 de agosto de 2009 y “Let Down”, cuyo videoclip se difundió por internet entre el 5 y el 6 de noviembre de 2009. Lanzaron su primer álbum bajo el nombre de Out of Ashes, el 13 de octubre de ese mismo año.</w:t>
      </w:r>
    </w:p>
    <w:p w14:paraId="40890D69" w14:textId="42544966" w:rsidR="008777C6" w:rsidRP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Para el mes de mayo del año 2013, en el Weenie Roast Concert de Kroq,</w:t>
      </w:r>
      <w:r w:rsidR="00CD005E">
        <w:rPr>
          <w:rFonts w:ascii="Bookman Old Style" w:hAnsi="Bookman Old Style" w:cs="Open Sans"/>
        </w:rPr>
        <w:t xml:space="preserve"> </w:t>
      </w:r>
      <w:r w:rsidRPr="008777C6">
        <w:rPr>
          <w:rFonts w:ascii="Bookman Old Style" w:hAnsi="Bookman Old Style" w:cs="Open Sans"/>
        </w:rPr>
        <w:t>subió al escenario junto a Stone Temple Pilots, convirtiéndose así en el nuevo vocalista de dicho grupo</w:t>
      </w:r>
      <w:r w:rsidR="00CD005E">
        <w:rPr>
          <w:rFonts w:ascii="Bookman Old Style" w:hAnsi="Bookman Old Style" w:cs="Open Sans"/>
        </w:rPr>
        <w:t xml:space="preserve"> y cumpliendo su sueño de su infancia, j</w:t>
      </w:r>
      <w:r w:rsidRPr="008777C6">
        <w:rPr>
          <w:rFonts w:ascii="Bookman Old Style" w:hAnsi="Bookman Old Style" w:cs="Open Sans"/>
        </w:rPr>
        <w:t>untos tocaron temas tradicionales de la banda de San Diego, y también cantaron una nueva canción titulada “Out Of Time”, que el primer sencillo del trabajo discográfico de la banda</w:t>
      </w:r>
      <w:r w:rsidR="00CD005E">
        <w:rPr>
          <w:rFonts w:ascii="Bookman Old Style" w:hAnsi="Bookman Old Style" w:cs="Open Sans"/>
        </w:rPr>
        <w:t>, e</w:t>
      </w:r>
      <w:r w:rsidRPr="008777C6">
        <w:rPr>
          <w:rFonts w:ascii="Bookman Old Style" w:hAnsi="Bookman Old Style" w:cs="Open Sans"/>
        </w:rPr>
        <w:t>n el año 2015 Chester anunció su retiro de la banda, debido a que estaba sacrificando el tiempo con Linkin Park.</w:t>
      </w:r>
    </w:p>
    <w:p w14:paraId="54342AEA" w14:textId="77777777" w:rsidR="002704D5" w:rsidRDefault="00CD005E" w:rsidP="008777C6">
      <w:pPr>
        <w:pStyle w:val="NormalWeb"/>
        <w:shd w:val="clear" w:color="auto" w:fill="FFFFFF"/>
        <w:spacing w:after="150"/>
        <w:jc w:val="both"/>
        <w:rPr>
          <w:rFonts w:ascii="Bookman Old Style" w:hAnsi="Bookman Old Style" w:cs="Open Sans"/>
        </w:rPr>
      </w:pPr>
      <w:r>
        <w:rPr>
          <w:rFonts w:ascii="Bookman Old Style" w:hAnsi="Bookman Old Style" w:cs="Open Sans"/>
        </w:rPr>
        <w:t>R</w:t>
      </w:r>
      <w:r w:rsidR="008777C6" w:rsidRPr="008777C6">
        <w:rPr>
          <w:rFonts w:ascii="Bookman Old Style" w:hAnsi="Bookman Old Style" w:cs="Open Sans"/>
        </w:rPr>
        <w:t>ealizó colaboraciones junto a Slash, Joe Satriani, Duff McKagan y Camp Freddy covers de variados artistas reconocidos como Highway To Hell de AC/DC, Paradise City de Guns N’ Roses y Whole Lotta Love de Led Zeppelin</w:t>
      </w:r>
      <w:r>
        <w:rPr>
          <w:rFonts w:ascii="Bookman Old Style" w:hAnsi="Bookman Old Style" w:cs="Open Sans"/>
        </w:rPr>
        <w:t>, a</w:t>
      </w:r>
      <w:r w:rsidR="008777C6" w:rsidRPr="008777C6">
        <w:rPr>
          <w:rFonts w:ascii="Bookman Old Style" w:hAnsi="Bookman Old Style" w:cs="Open Sans"/>
        </w:rPr>
        <w:t>demás, hizo parte de un cover de la canción Head Like a Hole de Nine Inch Nails para el disco Korn Kovers</w:t>
      </w:r>
      <w:r>
        <w:rPr>
          <w:rFonts w:ascii="Bookman Old Style" w:hAnsi="Bookman Old Style" w:cs="Open Sans"/>
        </w:rPr>
        <w:t>,</w:t>
      </w:r>
      <w:r w:rsidR="008777C6" w:rsidRPr="008777C6">
        <w:rPr>
          <w:rFonts w:ascii="Bookman Old Style" w:hAnsi="Bookman Old Style" w:cs="Open Sans"/>
        </w:rPr>
        <w:t xml:space="preserve"> también trabajó de manera independiente con el vocalista de Korn, Jonathan Davis, en el disco de Linkin Park Reanimation, en la canción 1stp Klosr.</w:t>
      </w:r>
    </w:p>
    <w:p w14:paraId="5BCDA37A" w14:textId="63D3ECE6" w:rsidR="007826C7" w:rsidRDefault="008A13A8" w:rsidP="008777C6">
      <w:pPr>
        <w:pStyle w:val="NormalWeb"/>
        <w:shd w:val="clear" w:color="auto" w:fill="FFFFFF"/>
        <w:spacing w:after="150"/>
        <w:jc w:val="both"/>
        <w:rPr>
          <w:rFonts w:ascii="Bookman Old Style" w:hAnsi="Bookman Old Style" w:cs="Open Sans"/>
        </w:rPr>
      </w:pPr>
      <w:r>
        <w:rPr>
          <w:rFonts w:ascii="Bookman Old Style" w:hAnsi="Bookman Old Style" w:cs="Open Sans"/>
        </w:rPr>
        <w:lastRenderedPageBreak/>
        <w:t xml:space="preserve">Pero lamentablemente decidió quitarse la vida </w:t>
      </w:r>
      <w:r w:rsidRPr="008A13A8">
        <w:rPr>
          <w:rFonts w:ascii="Bookman Old Style" w:hAnsi="Bookman Old Style" w:cs="Open Sans"/>
        </w:rPr>
        <w:t>el 20 de julio de 2017 en su hogar en Palos Verdes Estates, California</w:t>
      </w:r>
      <w:r>
        <w:rPr>
          <w:rFonts w:ascii="Bookman Old Style" w:hAnsi="Bookman Old Style" w:cs="Open Sans"/>
        </w:rPr>
        <w:t xml:space="preserve">, debido a que volvió a caer en </w:t>
      </w:r>
      <w:r w:rsidRPr="008A13A8">
        <w:rPr>
          <w:rFonts w:ascii="Bookman Old Style" w:hAnsi="Bookman Old Style" w:cs="Open Sans"/>
        </w:rPr>
        <w:t>drogadicción</w:t>
      </w:r>
      <w:r>
        <w:rPr>
          <w:rFonts w:ascii="Bookman Old Style" w:hAnsi="Bookman Old Style" w:cs="Open Sans"/>
        </w:rPr>
        <w:t>,</w:t>
      </w:r>
      <w:r w:rsidRPr="008A13A8">
        <w:rPr>
          <w:rFonts w:ascii="Bookman Old Style" w:hAnsi="Bookman Old Style" w:cs="Open Sans"/>
        </w:rPr>
        <w:t xml:space="preserve"> alcoholismo, que sumados a </w:t>
      </w:r>
      <w:r>
        <w:rPr>
          <w:rFonts w:ascii="Bookman Old Style" w:hAnsi="Bookman Old Style" w:cs="Open Sans"/>
        </w:rPr>
        <w:t xml:space="preserve">sus </w:t>
      </w:r>
      <w:r w:rsidRPr="008A13A8">
        <w:rPr>
          <w:rFonts w:ascii="Bookman Old Style" w:hAnsi="Bookman Old Style" w:cs="Open Sans"/>
        </w:rPr>
        <w:t>problemas personales</w:t>
      </w:r>
      <w:r>
        <w:rPr>
          <w:rFonts w:ascii="Bookman Old Style" w:hAnsi="Bookman Old Style" w:cs="Open Sans"/>
        </w:rPr>
        <w:t xml:space="preserve"> lo llevaron al límite y la gota que derramo el vaso fue el suicidio de su</w:t>
      </w:r>
      <w:r w:rsidR="007826C7">
        <w:rPr>
          <w:rFonts w:ascii="Bookman Old Style" w:hAnsi="Bookman Old Style" w:cs="Open Sans"/>
        </w:rPr>
        <w:t xml:space="preserve"> mejor </w:t>
      </w:r>
      <w:r>
        <w:rPr>
          <w:rFonts w:ascii="Bookman Old Style" w:hAnsi="Bookman Old Style" w:cs="Open Sans"/>
        </w:rPr>
        <w:t xml:space="preserve">amigo </w:t>
      </w:r>
      <w:r w:rsidRPr="008A13A8">
        <w:rPr>
          <w:rFonts w:ascii="Bookman Old Style" w:hAnsi="Bookman Old Style" w:cs="Open Sans"/>
        </w:rPr>
        <w:t>Chris Cornell</w:t>
      </w:r>
      <w:r>
        <w:rPr>
          <w:rFonts w:ascii="Bookman Old Style" w:hAnsi="Bookman Old Style" w:cs="Open Sans"/>
        </w:rPr>
        <w:t xml:space="preserve"> lo que le provoco depresión, antes de suicidarse en el día del cumpleaños de su amigo, le hizo un homenaje con su última canción One More Light (Una luz más) </w:t>
      </w:r>
      <w:r w:rsidR="007826C7">
        <w:rPr>
          <w:rFonts w:ascii="Bookman Old Style" w:hAnsi="Bookman Old Style" w:cs="Open Sans"/>
        </w:rPr>
        <w:t>la cual es</w:t>
      </w:r>
      <w:r>
        <w:rPr>
          <w:rFonts w:ascii="Bookman Old Style" w:hAnsi="Bookman Old Style" w:cs="Open Sans"/>
        </w:rPr>
        <w:t xml:space="preserve"> </w:t>
      </w:r>
      <w:r w:rsidR="007826C7" w:rsidRPr="007826C7">
        <w:rPr>
          <w:rFonts w:ascii="Bookman Old Style" w:hAnsi="Bookman Old Style" w:cs="Open Sans"/>
        </w:rPr>
        <w:t>sombría</w:t>
      </w:r>
      <w:r w:rsidR="007826C7">
        <w:rPr>
          <w:rFonts w:ascii="Bookman Old Style" w:hAnsi="Bookman Old Style" w:cs="Open Sans"/>
        </w:rPr>
        <w:t xml:space="preserve"> pero con un significado profundo.</w:t>
      </w:r>
    </w:p>
    <w:p w14:paraId="52A532DC" w14:textId="0B27AE4B" w:rsidR="008777C6" w:rsidRPr="008777C6" w:rsidRDefault="007826C7" w:rsidP="008777C6">
      <w:pPr>
        <w:pStyle w:val="NormalWeb"/>
        <w:shd w:val="clear" w:color="auto" w:fill="FFFFFF"/>
        <w:spacing w:after="150"/>
        <w:jc w:val="both"/>
        <w:rPr>
          <w:rFonts w:ascii="Bookman Old Style" w:hAnsi="Bookman Old Style" w:cs="Open Sans"/>
        </w:rPr>
      </w:pPr>
      <w:r>
        <w:rPr>
          <w:rFonts w:ascii="Bookman Old Style" w:hAnsi="Bookman Old Style" w:cs="Open Sans"/>
        </w:rPr>
        <w:t>I</w:t>
      </w:r>
      <w:r w:rsidRPr="007826C7">
        <w:rPr>
          <w:rFonts w:ascii="Bookman Old Style" w:hAnsi="Bookman Old Style" w:cs="Open Sans"/>
        </w:rPr>
        <w:t>nvita a la reflexión sobre vivir el momento y apreciar a las personas y las cosas que tienes porque la vida es demasiado corta y nunca sabemos cuándo se acaba el tiempo de alguien. A través de la metáfora de un cielo de estrellas, el narrador reflexiona sobre cómo incluso una pequeña luz que se apaga puede tener un gran impacto. Luego pregunta por qué no nos importa más cuando se acaba el tiempo de alguien, pero también transmite la idea de la perseverancia a través del coro: "¿A quién le importa si se apaga una luz más? Bueno, a mí sí". Al final, la canción es un recordatorio para apreciar a las personas en nuestras vidas y apreciar las pequeñas cosas, sin importar cuán breves sean.</w:t>
      </w:r>
    </w:p>
    <w:p w14:paraId="269D0B59" w14:textId="77777777" w:rsidR="008777C6" w:rsidRP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Bandas donde estuvo</w:t>
      </w:r>
    </w:p>
    <w:p w14:paraId="71C91E9C" w14:textId="77777777" w:rsidR="008777C6" w:rsidRPr="008777C6" w:rsidRDefault="008777C6" w:rsidP="007826C7">
      <w:pPr>
        <w:pStyle w:val="NormalWeb"/>
        <w:numPr>
          <w:ilvl w:val="0"/>
          <w:numId w:val="2"/>
        </w:numPr>
        <w:shd w:val="clear" w:color="auto" w:fill="FFFFFF"/>
        <w:spacing w:after="150"/>
        <w:jc w:val="both"/>
        <w:rPr>
          <w:rFonts w:ascii="Bookman Old Style" w:hAnsi="Bookman Old Style" w:cs="Open Sans"/>
        </w:rPr>
      </w:pPr>
      <w:r w:rsidRPr="008777C6">
        <w:rPr>
          <w:rFonts w:ascii="Bookman Old Style" w:hAnsi="Bookman Old Style" w:cs="Open Sans"/>
        </w:rPr>
        <w:t>Grey Daze: (1992-1998).</w:t>
      </w:r>
    </w:p>
    <w:p w14:paraId="4BA8393D" w14:textId="77777777" w:rsidR="008777C6" w:rsidRPr="008777C6" w:rsidRDefault="008777C6" w:rsidP="007826C7">
      <w:pPr>
        <w:pStyle w:val="NormalWeb"/>
        <w:numPr>
          <w:ilvl w:val="0"/>
          <w:numId w:val="2"/>
        </w:numPr>
        <w:shd w:val="clear" w:color="auto" w:fill="FFFFFF"/>
        <w:spacing w:after="150"/>
        <w:jc w:val="both"/>
        <w:rPr>
          <w:rFonts w:ascii="Bookman Old Style" w:hAnsi="Bookman Old Style" w:cs="Open Sans"/>
        </w:rPr>
      </w:pPr>
      <w:r w:rsidRPr="008777C6">
        <w:rPr>
          <w:rFonts w:ascii="Bookman Old Style" w:hAnsi="Bookman Old Style" w:cs="Open Sans"/>
        </w:rPr>
        <w:t>Linkin Park: (1999-Presente).</w:t>
      </w:r>
    </w:p>
    <w:p w14:paraId="0FA8A8AA" w14:textId="77777777" w:rsidR="008777C6" w:rsidRPr="008777C6" w:rsidRDefault="008777C6" w:rsidP="007826C7">
      <w:pPr>
        <w:pStyle w:val="NormalWeb"/>
        <w:numPr>
          <w:ilvl w:val="0"/>
          <w:numId w:val="2"/>
        </w:numPr>
        <w:shd w:val="clear" w:color="auto" w:fill="FFFFFF"/>
        <w:spacing w:after="150"/>
        <w:jc w:val="both"/>
        <w:rPr>
          <w:rFonts w:ascii="Bookman Old Style" w:hAnsi="Bookman Old Style" w:cs="Open Sans"/>
        </w:rPr>
      </w:pPr>
      <w:r w:rsidRPr="008777C6">
        <w:rPr>
          <w:rFonts w:ascii="Bookman Old Style" w:hAnsi="Bookman Old Style" w:cs="Open Sans"/>
        </w:rPr>
        <w:t>Dead By Sunrise: (2005-2006) (2008- hasta su muerte).</w:t>
      </w:r>
    </w:p>
    <w:p w14:paraId="545B2A85" w14:textId="77777777" w:rsidR="008777C6" w:rsidRPr="008777C6" w:rsidRDefault="008777C6" w:rsidP="007826C7">
      <w:pPr>
        <w:pStyle w:val="NormalWeb"/>
        <w:numPr>
          <w:ilvl w:val="0"/>
          <w:numId w:val="2"/>
        </w:numPr>
        <w:shd w:val="clear" w:color="auto" w:fill="FFFFFF"/>
        <w:spacing w:after="150"/>
        <w:jc w:val="both"/>
        <w:rPr>
          <w:rFonts w:ascii="Bookman Old Style" w:hAnsi="Bookman Old Style" w:cs="Open Sans"/>
        </w:rPr>
      </w:pPr>
      <w:r w:rsidRPr="008777C6">
        <w:rPr>
          <w:rFonts w:ascii="Bookman Old Style" w:hAnsi="Bookman Old Style" w:cs="Open Sans"/>
        </w:rPr>
        <w:t>Julien-K, como productor: (2005- hasta su muerte).</w:t>
      </w:r>
    </w:p>
    <w:p w14:paraId="487B02F6" w14:textId="77777777" w:rsidR="008777C6" w:rsidRPr="008777C6" w:rsidRDefault="008777C6" w:rsidP="007826C7">
      <w:pPr>
        <w:pStyle w:val="NormalWeb"/>
        <w:numPr>
          <w:ilvl w:val="0"/>
          <w:numId w:val="2"/>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Bucket of Weenies: (2005-2006).</w:t>
      </w:r>
    </w:p>
    <w:p w14:paraId="62DD9AEA" w14:textId="4ED88957" w:rsidR="008777C6" w:rsidRPr="007826C7" w:rsidRDefault="008777C6" w:rsidP="008777C6">
      <w:pPr>
        <w:pStyle w:val="NormalWeb"/>
        <w:numPr>
          <w:ilvl w:val="0"/>
          <w:numId w:val="2"/>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Stone Temple Pilots: (2013-2015).</w:t>
      </w:r>
    </w:p>
    <w:p w14:paraId="6A8CEDEE" w14:textId="77777777" w:rsidR="008777C6" w:rsidRP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t>Trabajos discográficos</w:t>
      </w:r>
    </w:p>
    <w:p w14:paraId="3B90A505" w14:textId="44D5C541" w:rsidR="008777C6" w:rsidRPr="008777C6" w:rsidRDefault="007826C7" w:rsidP="007826C7">
      <w:pPr>
        <w:pStyle w:val="NormalWeb"/>
        <w:shd w:val="clear" w:color="auto" w:fill="FFFFFF"/>
        <w:spacing w:after="150"/>
        <w:jc w:val="both"/>
        <w:rPr>
          <w:rFonts w:ascii="Bookman Old Style" w:hAnsi="Bookman Old Style" w:cs="Open Sans"/>
        </w:rPr>
      </w:pPr>
      <w:r>
        <w:rPr>
          <w:rFonts w:ascii="Bookman Old Style" w:hAnsi="Bookman Old Style" w:cs="Open Sans"/>
        </w:rPr>
        <w:t xml:space="preserve">     </w:t>
      </w:r>
      <w:r w:rsidR="008777C6" w:rsidRPr="008777C6">
        <w:rPr>
          <w:rFonts w:ascii="Bookman Old Style" w:hAnsi="Bookman Old Style" w:cs="Open Sans"/>
        </w:rPr>
        <w:t>Con Linkin Park</w:t>
      </w:r>
    </w:p>
    <w:p w14:paraId="37177753"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rPr>
      </w:pPr>
      <w:r w:rsidRPr="008777C6">
        <w:rPr>
          <w:rFonts w:ascii="Bookman Old Style" w:hAnsi="Bookman Old Style" w:cs="Open Sans"/>
        </w:rPr>
        <w:t>2000: Hybrid Theory.</w:t>
      </w:r>
    </w:p>
    <w:p w14:paraId="1A498212"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2002: Reanimation.</w:t>
      </w:r>
    </w:p>
    <w:p w14:paraId="110FBAFE"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2003: Meteora.</w:t>
      </w:r>
    </w:p>
    <w:p w14:paraId="23855C92"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2004: Collision Course.</w:t>
      </w:r>
    </w:p>
    <w:p w14:paraId="4E3D0CA7"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2007: Minutes to Midnight.</w:t>
      </w:r>
    </w:p>
    <w:p w14:paraId="171B44AD"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2010: A Thousand Suns.</w:t>
      </w:r>
    </w:p>
    <w:p w14:paraId="0C266ACE"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2012: Living Things.</w:t>
      </w:r>
    </w:p>
    <w:p w14:paraId="38DC1F07"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2013: Recharged.</w:t>
      </w:r>
    </w:p>
    <w:p w14:paraId="6F9F203D" w14:textId="77777777" w:rsidR="008777C6" w:rsidRPr="008777C6" w:rsidRDefault="008777C6" w:rsidP="007826C7">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2014: The Hunting Party.</w:t>
      </w:r>
    </w:p>
    <w:p w14:paraId="7E0561C6" w14:textId="03C9E451" w:rsidR="008777C6" w:rsidRPr="007826C7" w:rsidRDefault="008777C6" w:rsidP="008777C6">
      <w:pPr>
        <w:pStyle w:val="NormalWeb"/>
        <w:numPr>
          <w:ilvl w:val="0"/>
          <w:numId w:val="3"/>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2017: One More Light.</w:t>
      </w:r>
    </w:p>
    <w:p w14:paraId="2F84E2B1" w14:textId="26DC82C8" w:rsidR="008777C6" w:rsidRPr="008777C6" w:rsidRDefault="007826C7" w:rsidP="007826C7">
      <w:pPr>
        <w:pStyle w:val="NormalWeb"/>
        <w:shd w:val="clear" w:color="auto" w:fill="FFFFFF"/>
        <w:spacing w:after="150"/>
        <w:jc w:val="both"/>
        <w:rPr>
          <w:rFonts w:ascii="Bookman Old Style" w:hAnsi="Bookman Old Style" w:cs="Open Sans"/>
          <w:lang w:val="en-US"/>
        </w:rPr>
      </w:pPr>
      <w:r>
        <w:rPr>
          <w:rFonts w:ascii="Bookman Old Style" w:hAnsi="Bookman Old Style" w:cs="Open Sans"/>
          <w:lang w:val="en-US"/>
        </w:rPr>
        <w:t xml:space="preserve">     </w:t>
      </w:r>
      <w:r w:rsidR="008777C6" w:rsidRPr="008777C6">
        <w:rPr>
          <w:rFonts w:ascii="Bookman Old Style" w:hAnsi="Bookman Old Style" w:cs="Open Sans"/>
          <w:lang w:val="en-US"/>
        </w:rPr>
        <w:t xml:space="preserve">Con Dead </w:t>
      </w:r>
      <w:proofErr w:type="gramStart"/>
      <w:r w:rsidR="008777C6" w:rsidRPr="008777C6">
        <w:rPr>
          <w:rFonts w:ascii="Bookman Old Style" w:hAnsi="Bookman Old Style" w:cs="Open Sans"/>
          <w:lang w:val="en-US"/>
        </w:rPr>
        <w:t>By</w:t>
      </w:r>
      <w:proofErr w:type="gramEnd"/>
      <w:r w:rsidR="008777C6" w:rsidRPr="008777C6">
        <w:rPr>
          <w:rFonts w:ascii="Bookman Old Style" w:hAnsi="Bookman Old Style" w:cs="Open Sans"/>
          <w:lang w:val="en-US"/>
        </w:rPr>
        <w:t xml:space="preserve"> Sunrise</w:t>
      </w:r>
    </w:p>
    <w:p w14:paraId="17F95A39" w14:textId="77777777" w:rsidR="008777C6" w:rsidRPr="008777C6" w:rsidRDefault="008777C6" w:rsidP="007826C7">
      <w:pPr>
        <w:pStyle w:val="NormalWeb"/>
        <w:numPr>
          <w:ilvl w:val="0"/>
          <w:numId w:val="4"/>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2009: Out of Ashes.</w:t>
      </w:r>
    </w:p>
    <w:p w14:paraId="5406FFD8" w14:textId="77777777" w:rsidR="008777C6" w:rsidRPr="008777C6" w:rsidRDefault="008777C6" w:rsidP="007826C7">
      <w:pPr>
        <w:pStyle w:val="NormalWeb"/>
        <w:numPr>
          <w:ilvl w:val="0"/>
          <w:numId w:val="4"/>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Con Stone Temple Pilots</w:t>
      </w:r>
    </w:p>
    <w:p w14:paraId="41FF1EE6" w14:textId="724140C7" w:rsidR="008777C6" w:rsidRPr="007826C7" w:rsidRDefault="008777C6" w:rsidP="008777C6">
      <w:pPr>
        <w:pStyle w:val="NormalWeb"/>
        <w:numPr>
          <w:ilvl w:val="0"/>
          <w:numId w:val="4"/>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2013: High Rise.</w:t>
      </w:r>
    </w:p>
    <w:p w14:paraId="73512230" w14:textId="77777777" w:rsidR="008777C6" w:rsidRPr="008777C6" w:rsidRDefault="008777C6" w:rsidP="008777C6">
      <w:pPr>
        <w:pStyle w:val="NormalWeb"/>
        <w:shd w:val="clear" w:color="auto" w:fill="FFFFFF"/>
        <w:spacing w:after="150"/>
        <w:jc w:val="both"/>
        <w:rPr>
          <w:rFonts w:ascii="Bookman Old Style" w:hAnsi="Bookman Old Style" w:cs="Open Sans"/>
        </w:rPr>
      </w:pPr>
      <w:r w:rsidRPr="008777C6">
        <w:rPr>
          <w:rFonts w:ascii="Bookman Old Style" w:hAnsi="Bookman Old Style" w:cs="Open Sans"/>
        </w:rPr>
        <w:lastRenderedPageBreak/>
        <w:t>Algunos premios ganados con Linkin Park</w:t>
      </w:r>
    </w:p>
    <w:p w14:paraId="0A9973F7"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Billboard Music Awards a Artista Rock Moderno del Año: 2001.</w:t>
      </w:r>
    </w:p>
    <w:p w14:paraId="3C028D31"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MTV Europe Music Awards a Mejor Grupo: 2002.</w:t>
      </w:r>
    </w:p>
    <w:p w14:paraId="48EF6F0F"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Echo a Artista Internacional\Grupo del Año: 2002.</w:t>
      </w:r>
    </w:p>
    <w:p w14:paraId="24847F9F"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MTV Europe Music Awards a Mejor Interpretación de Hard Rock, por “Crawling”: 2002.</w:t>
      </w:r>
    </w:p>
    <w:p w14:paraId="0A20C331"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American Music Awards por Artista Alternativo Favorito: 2003.</w:t>
      </w:r>
    </w:p>
    <w:p w14:paraId="25ECECC5"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Premio MTV Europe Music Awards a Mejor Artista Rock: 2004.</w:t>
      </w:r>
    </w:p>
    <w:p w14:paraId="0D43FD5D"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American Music Awards por Artista Alternativo Favorito: 2004.</w:t>
      </w:r>
    </w:p>
    <w:p w14:paraId="045B8A51"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MuchMusic Video Awards a Elección del Público: Grupo Internacional Favorito: 2004.</w:t>
      </w:r>
    </w:p>
    <w:p w14:paraId="46D5FB60"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MTV Europe Music Awards a Mejor Colaboración de Rap/cantada, por “Numb/Encore” (con Jay-Z): 2006.</w:t>
      </w:r>
    </w:p>
    <w:p w14:paraId="1A196353"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MTV Europe Music Awards a Mejor Grupo: 2007.</w:t>
      </w:r>
    </w:p>
    <w:p w14:paraId="5B042BA3"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American Music Awards por Artista Alternativo Favorito: 2007.</w:t>
      </w:r>
    </w:p>
    <w:p w14:paraId="4A0AE6CE"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American Music Awards por Artista Rock Alternativo Favorito: 2008.</w:t>
      </w:r>
    </w:p>
    <w:p w14:paraId="1F453778"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American Music Awards a Mejor Video de Grupo Internacional, por “Bleed It Out”: 2008.</w:t>
      </w:r>
    </w:p>
    <w:p w14:paraId="3D6DA6C6"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Echo a Grupo Internacional del Año: 2008.</w:t>
      </w:r>
    </w:p>
    <w:p w14:paraId="32A3CBE7"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Premio MTV Europe Music Awards a Mejor Actuación World Stage: 2009.</w:t>
      </w:r>
    </w:p>
    <w:p w14:paraId="50D22BD1"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rPr>
      </w:pPr>
      <w:r w:rsidRPr="008777C6">
        <w:rPr>
          <w:rFonts w:ascii="Bookman Old Style" w:hAnsi="Bookman Old Style" w:cs="Open Sans"/>
        </w:rPr>
        <w:t>Premio Echo a Mejor Rock Internacional\Grupo Alternativa: 2011.</w:t>
      </w:r>
    </w:p>
    <w:p w14:paraId="29E7D508"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Premio MTV Europe Music Awards a Mejor Artista Rock: 2011</w:t>
      </w:r>
    </w:p>
    <w:p w14:paraId="3DE46128" w14:textId="77777777" w:rsidR="008777C6" w:rsidRPr="008777C6" w:rsidRDefault="008777C6" w:rsidP="007826C7">
      <w:pPr>
        <w:pStyle w:val="NormalWeb"/>
        <w:numPr>
          <w:ilvl w:val="0"/>
          <w:numId w:val="5"/>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Premio MTV Europe Music Awards a Mejor Artista Rock: 2012, 2014.</w:t>
      </w:r>
    </w:p>
    <w:p w14:paraId="2D7EB1D6" w14:textId="26C723D1" w:rsidR="007826C7" w:rsidRDefault="008777C6" w:rsidP="007826C7">
      <w:pPr>
        <w:pStyle w:val="NormalWeb"/>
        <w:numPr>
          <w:ilvl w:val="0"/>
          <w:numId w:val="5"/>
        </w:numPr>
        <w:shd w:val="clear" w:color="auto" w:fill="FFFFFF"/>
        <w:spacing w:after="150"/>
        <w:jc w:val="both"/>
        <w:rPr>
          <w:rFonts w:ascii="Bookman Old Style" w:hAnsi="Bookman Old Style" w:cs="Open Sans"/>
          <w:lang w:val="en-US"/>
        </w:rPr>
      </w:pPr>
      <w:r w:rsidRPr="008777C6">
        <w:rPr>
          <w:rFonts w:ascii="Bookman Old Style" w:hAnsi="Bookman Old Style" w:cs="Open Sans"/>
          <w:lang w:val="en-US"/>
        </w:rPr>
        <w:t>Premio American Music Awards por Artista Rock Alternativo Favorito: 2012.</w:t>
      </w:r>
    </w:p>
    <w:p w14:paraId="19C40DAB" w14:textId="2E2F838A" w:rsidR="007826C7" w:rsidRDefault="007826C7" w:rsidP="007826C7">
      <w:pPr>
        <w:pStyle w:val="NormalWeb"/>
        <w:shd w:val="clear" w:color="auto" w:fill="FFFFFF"/>
        <w:spacing w:after="150"/>
        <w:jc w:val="both"/>
        <w:rPr>
          <w:rFonts w:ascii="Bookman Old Style" w:hAnsi="Bookman Old Style" w:cs="Open Sans"/>
          <w:lang w:val="en-US"/>
        </w:rPr>
      </w:pPr>
      <w:r>
        <w:rPr>
          <w:rFonts w:ascii="Bookman Old Style" w:hAnsi="Bookman Old Style" w:cs="Open Sans"/>
          <w:lang w:val="en-US"/>
        </w:rPr>
        <w:t>Dato Final</w:t>
      </w:r>
    </w:p>
    <w:p w14:paraId="67CCE95F" w14:textId="46D0178C" w:rsidR="002704D5" w:rsidRDefault="007826C7" w:rsidP="007826C7">
      <w:pPr>
        <w:pStyle w:val="NormalWeb"/>
        <w:shd w:val="clear" w:color="auto" w:fill="FFFFFF"/>
        <w:spacing w:after="150"/>
        <w:jc w:val="both"/>
        <w:rPr>
          <w:rFonts w:ascii="Bookman Old Style" w:hAnsi="Bookman Old Style" w:cs="Open Sans"/>
        </w:rPr>
      </w:pPr>
      <w:r>
        <w:rPr>
          <w:rFonts w:ascii="Bookman Old Style" w:hAnsi="Bookman Old Style" w:cs="Open Sans"/>
        </w:rPr>
        <w:t>S</w:t>
      </w:r>
      <w:r w:rsidRPr="007826C7">
        <w:rPr>
          <w:rFonts w:ascii="Bookman Old Style" w:hAnsi="Bookman Old Style" w:cs="Open Sans"/>
        </w:rPr>
        <w:t xml:space="preserve">e le apodo </w:t>
      </w:r>
      <w:r w:rsidRPr="007826C7">
        <w:rPr>
          <w:rFonts w:ascii="Bookman Old Style" w:hAnsi="Bookman Old Style" w:cs="Open Sans"/>
        </w:rPr>
        <w:t>aquel que canta como ángel y demonio</w:t>
      </w:r>
      <w:r>
        <w:rPr>
          <w:rFonts w:ascii="Bookman Old Style" w:hAnsi="Bookman Old Style" w:cs="Open Sans"/>
        </w:rPr>
        <w:t xml:space="preserve">, </w:t>
      </w:r>
      <w:r w:rsidRPr="007826C7">
        <w:rPr>
          <w:rFonts w:ascii="Bookman Old Style" w:hAnsi="Bookman Old Style" w:cs="Open Sans"/>
        </w:rPr>
        <w:t xml:space="preserve">por su melodiosa voz limpia y sus increíbles </w:t>
      </w:r>
      <w:r>
        <w:rPr>
          <w:rFonts w:ascii="Bookman Old Style" w:hAnsi="Bookman Old Style" w:cs="Open Sans"/>
        </w:rPr>
        <w:t>gritos.</w:t>
      </w:r>
      <w:r w:rsidRPr="007826C7">
        <w:t xml:space="preserve"> </w:t>
      </w:r>
    </w:p>
    <w:p w14:paraId="6223B6B8" w14:textId="77777777" w:rsidR="002704D5" w:rsidRDefault="002704D5" w:rsidP="007826C7">
      <w:pPr>
        <w:pStyle w:val="NormalWeb"/>
        <w:shd w:val="clear" w:color="auto" w:fill="FFFFFF"/>
        <w:spacing w:after="150"/>
        <w:jc w:val="both"/>
        <w:rPr>
          <w:rFonts w:ascii="Bookman Old Style" w:hAnsi="Bookman Old Style" w:cs="Open Sans"/>
        </w:rPr>
      </w:pPr>
    </w:p>
    <w:p w14:paraId="1B1CBAD7" w14:textId="23A3AAA9" w:rsidR="002704D5" w:rsidRDefault="002704D5" w:rsidP="007826C7">
      <w:pPr>
        <w:pStyle w:val="NormalWeb"/>
        <w:shd w:val="clear" w:color="auto" w:fill="FFFFFF"/>
        <w:spacing w:after="150"/>
        <w:jc w:val="both"/>
        <w:rPr>
          <w:rFonts w:ascii="Bookman Old Style" w:hAnsi="Bookman Old Style" w:cs="Open Sans"/>
        </w:rPr>
      </w:pPr>
      <w:r>
        <w:rPr>
          <w:noProof/>
        </w:rPr>
        <w:drawing>
          <wp:anchor distT="0" distB="0" distL="114300" distR="114300" simplePos="0" relativeHeight="251660288" behindDoc="0" locked="0" layoutInCell="1" allowOverlap="1" wp14:anchorId="46BB0C04" wp14:editId="58D6E305">
            <wp:simplePos x="0" y="0"/>
            <wp:positionH relativeFrom="margin">
              <wp:align>center</wp:align>
            </wp:positionH>
            <wp:positionV relativeFrom="margin">
              <wp:posOffset>7342505</wp:posOffset>
            </wp:positionV>
            <wp:extent cx="2160984" cy="1857375"/>
            <wp:effectExtent l="0" t="0" r="0" b="0"/>
            <wp:wrapSquare wrapText="bothSides"/>
            <wp:docPr id="562208400" name="Imagen 5" descr="Chester Bennington Drawing by Paul Stowe | Saatchi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ter Bennington Drawing by Paul Stowe | Saatchi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984" cy="1857375"/>
                    </a:xfrm>
                    <a:prstGeom prst="rect">
                      <a:avLst/>
                    </a:prstGeom>
                    <a:noFill/>
                    <a:ln>
                      <a:noFill/>
                    </a:ln>
                  </pic:spPr>
                </pic:pic>
              </a:graphicData>
            </a:graphic>
          </wp:anchor>
        </w:drawing>
      </w:r>
    </w:p>
    <w:p w14:paraId="6BF9DA7F" w14:textId="1E545092" w:rsidR="002704D5" w:rsidRDefault="002704D5" w:rsidP="007826C7">
      <w:pPr>
        <w:pStyle w:val="NormalWeb"/>
        <w:shd w:val="clear" w:color="auto" w:fill="FFFFFF"/>
        <w:spacing w:after="150"/>
        <w:jc w:val="both"/>
        <w:rPr>
          <w:rFonts w:ascii="Bookman Old Style" w:hAnsi="Bookman Old Style" w:cs="Open Sans"/>
        </w:rPr>
      </w:pPr>
    </w:p>
    <w:p w14:paraId="1500477F" w14:textId="77777777" w:rsidR="002704D5" w:rsidRDefault="002704D5" w:rsidP="007826C7">
      <w:pPr>
        <w:pStyle w:val="NormalWeb"/>
        <w:shd w:val="clear" w:color="auto" w:fill="FFFFFF"/>
        <w:spacing w:after="150"/>
        <w:jc w:val="both"/>
        <w:rPr>
          <w:rFonts w:ascii="Bookman Old Style" w:hAnsi="Bookman Old Style" w:cs="Open Sans"/>
        </w:rPr>
      </w:pPr>
    </w:p>
    <w:p w14:paraId="11155051" w14:textId="77777777" w:rsidR="00000B82" w:rsidRDefault="00000B82" w:rsidP="00000B82">
      <w:pPr>
        <w:pStyle w:val="NormalWeb"/>
        <w:shd w:val="clear" w:color="auto" w:fill="FFFFFF"/>
        <w:spacing w:after="150"/>
        <w:jc w:val="both"/>
        <w:rPr>
          <w:rFonts w:ascii="Bookman Old Style" w:hAnsi="Bookman Old Style" w:cs="Open Sans"/>
        </w:rPr>
      </w:pPr>
    </w:p>
    <w:p w14:paraId="0135A5E3" w14:textId="02299A69" w:rsidR="00000B82" w:rsidRPr="00000B82" w:rsidRDefault="00000B82" w:rsidP="00000B82">
      <w:pPr>
        <w:pStyle w:val="NormalWeb"/>
        <w:shd w:val="clear" w:color="auto" w:fill="FFFFFF"/>
        <w:spacing w:after="150"/>
        <w:jc w:val="center"/>
        <w:rPr>
          <w:rFonts w:ascii="Baskerville Old Face" w:hAnsi="Baskerville Old Face" w:cs="Open Sans"/>
          <w:color w:val="FF0000"/>
          <w:sz w:val="48"/>
          <w:szCs w:val="48"/>
        </w:rPr>
      </w:pPr>
      <w:r w:rsidRPr="00000B82">
        <w:rPr>
          <w:rFonts w:ascii="Baskerville Old Face" w:hAnsi="Baskerville Old Face" w:cs="Open Sans"/>
          <w:color w:val="FF0000"/>
          <w:sz w:val="48"/>
          <w:szCs w:val="48"/>
        </w:rPr>
        <w:lastRenderedPageBreak/>
        <w:t>Simón Bolívar</w:t>
      </w:r>
    </w:p>
    <w:p w14:paraId="1AECAB96" w14:textId="77777777" w:rsid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Simón José Antonio de la Santísima Trinidad Bolívar Ponte y Palacios Blanc</w:t>
      </w:r>
      <w:r>
        <w:rPr>
          <w:rFonts w:ascii="Bookman Old Style" w:hAnsi="Bookman Old Style" w:cs="Open Sans"/>
        </w:rPr>
        <w:t>o</w:t>
      </w:r>
      <w:r w:rsidRPr="00000B82">
        <w:rPr>
          <w:rFonts w:ascii="Bookman Old Style" w:hAnsi="Bookman Old Style" w:cs="Open Sans"/>
        </w:rPr>
        <w:t xml:space="preserve"> nació el 24 de julio de 1783 en Caracas en la provincia y ciudad de Caracas Capitanía General de Venezuela (hoy República Bolivariana de Venezuela)</w:t>
      </w:r>
      <w:r>
        <w:rPr>
          <w:rFonts w:ascii="Bookman Old Style" w:hAnsi="Bookman Old Style" w:cs="Open Sans"/>
        </w:rPr>
        <w:t>, f</w:t>
      </w:r>
      <w:r w:rsidRPr="00000B82">
        <w:rPr>
          <w:rFonts w:ascii="Bookman Old Style" w:hAnsi="Bookman Old Style" w:cs="Open Sans"/>
        </w:rPr>
        <w:t>ue el cuarto hijo del matrimonio entre María de la Concepción Palacios y Blanco y Juan Vicente Bolívar y Ponte</w:t>
      </w:r>
      <w:r>
        <w:rPr>
          <w:rFonts w:ascii="Bookman Old Style" w:hAnsi="Bookman Old Style" w:cs="Open Sans"/>
        </w:rPr>
        <w:t>, n</w:t>
      </w:r>
      <w:r w:rsidRPr="00000B82">
        <w:rPr>
          <w:rFonts w:ascii="Bookman Old Style" w:hAnsi="Bookman Old Style" w:cs="Open Sans"/>
        </w:rPr>
        <w:t xml:space="preserve">ació en el seno de una rica familia criolla y como era habitual en los herederos de familias de clase alta en su época, fue enviado a educarse en el extranjero a una edad temprana. </w:t>
      </w:r>
    </w:p>
    <w:p w14:paraId="71039E87" w14:textId="77777777" w:rsidR="0018405C"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Llegó a España cuando tenía 16 años. A sus 19 años en Madrid, en la iglesia de San José,</w:t>
      </w:r>
      <w:r>
        <w:rPr>
          <w:rFonts w:ascii="Bookman Old Style" w:hAnsi="Bookman Old Style" w:cs="Open Sans"/>
        </w:rPr>
        <w:t xml:space="preserve"> </w:t>
      </w:r>
      <w:r w:rsidRPr="00000B82">
        <w:rPr>
          <w:rFonts w:ascii="Bookman Old Style" w:hAnsi="Bookman Old Style" w:cs="Open Sans"/>
        </w:rPr>
        <w:t>18</w:t>
      </w:r>
      <w:r w:rsidRPr="00000B82">
        <w:t>​</w:t>
      </w:r>
      <w:r w:rsidRPr="00000B82">
        <w:rPr>
          <w:rFonts w:ascii="Bookman Old Style" w:hAnsi="Bookman Old Style" w:cs="Open Sans"/>
        </w:rPr>
        <w:t>19</w:t>
      </w:r>
      <w:r w:rsidRPr="00000B82">
        <w:t>​</w:t>
      </w:r>
      <w:r w:rsidRPr="00000B82">
        <w:rPr>
          <w:rFonts w:ascii="Bookman Old Style" w:hAnsi="Bookman Old Style" w:cs="Open Sans"/>
        </w:rPr>
        <w:t xml:space="preserve"> contrae nupcias con Mar</w:t>
      </w:r>
      <w:r w:rsidRPr="00000B82">
        <w:rPr>
          <w:rFonts w:ascii="Bookman Old Style" w:hAnsi="Bookman Old Style" w:cs="Bookman Old Style"/>
        </w:rPr>
        <w:t>í</w:t>
      </w:r>
      <w:r w:rsidRPr="00000B82">
        <w:rPr>
          <w:rFonts w:ascii="Bookman Old Style" w:hAnsi="Bookman Old Style" w:cs="Open Sans"/>
        </w:rPr>
        <w:t>a Teresa del Toro, y retorna a Venezuela con su esposa, la cual enferma y fallece en 1803, sumiendo a Bol</w:t>
      </w:r>
      <w:r w:rsidRPr="00000B82">
        <w:rPr>
          <w:rFonts w:ascii="Bookman Old Style" w:hAnsi="Bookman Old Style" w:cs="Bookman Old Style"/>
        </w:rPr>
        <w:t>í</w:t>
      </w:r>
      <w:r w:rsidRPr="00000B82">
        <w:rPr>
          <w:rFonts w:ascii="Bookman Old Style" w:hAnsi="Bookman Old Style" w:cs="Open Sans"/>
        </w:rPr>
        <w:t>var en una profunda depresi</w:t>
      </w:r>
      <w:r w:rsidRPr="00000B82">
        <w:rPr>
          <w:rFonts w:ascii="Bookman Old Style" w:hAnsi="Bookman Old Style" w:cs="Bookman Old Style"/>
        </w:rPr>
        <w:t>ó</w:t>
      </w:r>
      <w:r w:rsidRPr="00000B82">
        <w:rPr>
          <w:rFonts w:ascii="Bookman Old Style" w:hAnsi="Bookman Old Style" w:cs="Open Sans"/>
        </w:rPr>
        <w:t>n y llev</w:t>
      </w:r>
      <w:r w:rsidRPr="00000B82">
        <w:rPr>
          <w:rFonts w:ascii="Bookman Old Style" w:hAnsi="Bookman Old Style" w:cs="Bookman Old Style"/>
        </w:rPr>
        <w:t>á</w:t>
      </w:r>
      <w:r w:rsidRPr="00000B82">
        <w:rPr>
          <w:rFonts w:ascii="Bookman Old Style" w:hAnsi="Bookman Old Style" w:cs="Open Sans"/>
        </w:rPr>
        <w:t>ndolo a jurar que m</w:t>
      </w:r>
      <w:r w:rsidRPr="00000B82">
        <w:rPr>
          <w:rFonts w:ascii="Bookman Old Style" w:hAnsi="Bookman Old Style" w:cs="Bookman Old Style"/>
        </w:rPr>
        <w:t>á</w:t>
      </w:r>
      <w:r w:rsidRPr="00000B82">
        <w:rPr>
          <w:rFonts w:ascii="Bookman Old Style" w:hAnsi="Bookman Old Style" w:cs="Open Sans"/>
        </w:rPr>
        <w:t>s nunca se casar</w:t>
      </w:r>
      <w:r w:rsidRPr="00000B82">
        <w:rPr>
          <w:rFonts w:ascii="Bookman Old Style" w:hAnsi="Bookman Old Style" w:cs="Bookman Old Style"/>
        </w:rPr>
        <w:t>í</w:t>
      </w:r>
      <w:r w:rsidRPr="00000B82">
        <w:rPr>
          <w:rFonts w:ascii="Bookman Old Style" w:hAnsi="Bookman Old Style" w:cs="Open Sans"/>
        </w:rPr>
        <w:t>a</w:t>
      </w:r>
      <w:r>
        <w:rPr>
          <w:rFonts w:ascii="Bookman Old Style" w:hAnsi="Bookman Old Style" w:cs="Open Sans"/>
        </w:rPr>
        <w:t>, e</w:t>
      </w:r>
      <w:r w:rsidRPr="00000B82">
        <w:rPr>
          <w:rFonts w:ascii="Bookman Old Style" w:hAnsi="Bookman Old Style" w:cs="Open Sans"/>
        </w:rPr>
        <w:t>n ese momento decide volver a Espa</w:t>
      </w:r>
      <w:r w:rsidRPr="00000B82">
        <w:rPr>
          <w:rFonts w:ascii="Bookman Old Style" w:hAnsi="Bookman Old Style" w:cs="Bookman Old Style"/>
        </w:rPr>
        <w:t>ñ</w:t>
      </w:r>
      <w:r w:rsidRPr="00000B82">
        <w:rPr>
          <w:rFonts w:ascii="Bookman Old Style" w:hAnsi="Bookman Old Style" w:cs="Open Sans"/>
        </w:rPr>
        <w:t>a, y luego ir</w:t>
      </w:r>
      <w:r w:rsidRPr="00000B82">
        <w:rPr>
          <w:rFonts w:ascii="Bookman Old Style" w:hAnsi="Bookman Old Style" w:cs="Bookman Old Style"/>
        </w:rPr>
        <w:t>í</w:t>
      </w:r>
      <w:r w:rsidRPr="00000B82">
        <w:rPr>
          <w:rFonts w:ascii="Bookman Old Style" w:hAnsi="Bookman Old Style" w:cs="Open Sans"/>
        </w:rPr>
        <w:t>a a Francia, donde se reencontr</w:t>
      </w:r>
      <w:r w:rsidRPr="00000B82">
        <w:rPr>
          <w:rFonts w:ascii="Bookman Old Style" w:hAnsi="Bookman Old Style" w:cs="Bookman Old Style"/>
        </w:rPr>
        <w:t>ó</w:t>
      </w:r>
      <w:r w:rsidRPr="00000B82">
        <w:rPr>
          <w:rFonts w:ascii="Bookman Old Style" w:hAnsi="Bookman Old Style" w:cs="Open Sans"/>
        </w:rPr>
        <w:t xml:space="preserve"> con su maestro Sim</w:t>
      </w:r>
      <w:r w:rsidRPr="00000B82">
        <w:rPr>
          <w:rFonts w:ascii="Bookman Old Style" w:hAnsi="Bookman Old Style" w:cs="Bookman Old Style"/>
        </w:rPr>
        <w:t>ó</w:t>
      </w:r>
      <w:r w:rsidRPr="00000B82">
        <w:rPr>
          <w:rFonts w:ascii="Bookman Old Style" w:hAnsi="Bookman Old Style" w:cs="Open Sans"/>
        </w:rPr>
        <w:t>n Rodr</w:t>
      </w:r>
      <w:r w:rsidRPr="00000B82">
        <w:rPr>
          <w:rFonts w:ascii="Bookman Old Style" w:hAnsi="Bookman Old Style" w:cs="Bookman Old Style"/>
        </w:rPr>
        <w:t>í</w:t>
      </w:r>
      <w:r w:rsidRPr="00000B82">
        <w:rPr>
          <w:rFonts w:ascii="Bookman Old Style" w:hAnsi="Bookman Old Style" w:cs="Open Sans"/>
        </w:rPr>
        <w:t>guez, quien encauza el sufrimiento de Bol</w:t>
      </w:r>
      <w:r w:rsidRPr="00000B82">
        <w:rPr>
          <w:rFonts w:ascii="Bookman Old Style" w:hAnsi="Bookman Old Style" w:cs="Bookman Old Style"/>
        </w:rPr>
        <w:t>í</w:t>
      </w:r>
      <w:r w:rsidRPr="00000B82">
        <w:rPr>
          <w:rFonts w:ascii="Bookman Old Style" w:hAnsi="Bookman Old Style" w:cs="Open Sans"/>
        </w:rPr>
        <w:t xml:space="preserve">var hacia el ideal de liberar a su patria. </w:t>
      </w:r>
    </w:p>
    <w:p w14:paraId="52B19378" w14:textId="04B8B8DE"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En Par</w:t>
      </w:r>
      <w:r w:rsidRPr="00000B82">
        <w:rPr>
          <w:rFonts w:ascii="Bookman Old Style" w:hAnsi="Bookman Old Style" w:cs="Bookman Old Style"/>
        </w:rPr>
        <w:t>í</w:t>
      </w:r>
      <w:r w:rsidRPr="00000B82">
        <w:rPr>
          <w:rFonts w:ascii="Bookman Old Style" w:hAnsi="Bookman Old Style" w:cs="Open Sans"/>
        </w:rPr>
        <w:t>s presenci</w:t>
      </w:r>
      <w:r w:rsidRPr="00000B82">
        <w:rPr>
          <w:rFonts w:ascii="Bookman Old Style" w:hAnsi="Bookman Old Style" w:cs="Bookman Old Style"/>
        </w:rPr>
        <w:t>ó</w:t>
      </w:r>
      <w:r w:rsidRPr="00000B82">
        <w:rPr>
          <w:rFonts w:ascii="Bookman Old Style" w:hAnsi="Bookman Old Style" w:cs="Open Sans"/>
        </w:rPr>
        <w:t xml:space="preserve"> la coronaci</w:t>
      </w:r>
      <w:r w:rsidRPr="00000B82">
        <w:rPr>
          <w:rFonts w:ascii="Bookman Old Style" w:hAnsi="Bookman Old Style" w:cs="Bookman Old Style"/>
        </w:rPr>
        <w:t>ó</w:t>
      </w:r>
      <w:r w:rsidRPr="00000B82">
        <w:rPr>
          <w:rFonts w:ascii="Bookman Old Style" w:hAnsi="Bookman Old Style" w:cs="Open Sans"/>
        </w:rPr>
        <w:t>n de Napole</w:t>
      </w:r>
      <w:r w:rsidRPr="00000B82">
        <w:rPr>
          <w:rFonts w:ascii="Bookman Old Style" w:hAnsi="Bookman Old Style" w:cs="Bookman Old Style"/>
        </w:rPr>
        <w:t>ó</w:t>
      </w:r>
      <w:r w:rsidRPr="00000B82">
        <w:rPr>
          <w:rFonts w:ascii="Bookman Old Style" w:hAnsi="Bookman Old Style" w:cs="Open Sans"/>
        </w:rPr>
        <w:t>n Bonaparte</w:t>
      </w:r>
      <w:r w:rsidR="0018405C">
        <w:rPr>
          <w:rFonts w:ascii="Bookman Old Style" w:hAnsi="Bookman Old Style" w:cs="Open Sans"/>
        </w:rPr>
        <w:t>, m</w:t>
      </w:r>
      <w:r w:rsidRPr="00000B82">
        <w:rPr>
          <w:rFonts w:ascii="Bookman Old Style" w:hAnsi="Bookman Old Style" w:cs="Open Sans"/>
        </w:rPr>
        <w:t xml:space="preserve">ientras estuvo en Europa, conoció las ideas de la Ilustración, lo </w:t>
      </w:r>
      <w:proofErr w:type="gramStart"/>
      <w:r w:rsidRPr="00000B82">
        <w:rPr>
          <w:rFonts w:ascii="Bookman Old Style" w:hAnsi="Bookman Old Style" w:cs="Open Sans"/>
        </w:rPr>
        <w:t>que</w:t>
      </w:r>
      <w:proofErr w:type="gramEnd"/>
      <w:r w:rsidRPr="00000B82">
        <w:rPr>
          <w:rFonts w:ascii="Bookman Old Style" w:hAnsi="Bookman Old Style" w:cs="Open Sans"/>
        </w:rPr>
        <w:t xml:space="preserve"> unido a la influencia de Simón Rodríguez, motivó a que jurara liberar a la América del Sur colonial del dominio de los españoles. Ello quedó expresado en su Juramento del Monte Sacro:</w:t>
      </w:r>
    </w:p>
    <w:p w14:paraId="3BEDEAFD" w14:textId="3D98CCC1"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«...no daré descanso a mi brazo, ni reposo a mi alma, hasta que haya roto las cadenas que nos oprimen por voluntad del poder español».</w:t>
      </w:r>
    </w:p>
    <w:p w14:paraId="4FCA8BFF" w14:textId="09F6F8EC"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Aprovechando el desorden en España provocado por la Guerra de la Independencia, Bolívar inició su</w:t>
      </w:r>
      <w:r w:rsidR="0018405C">
        <w:rPr>
          <w:rFonts w:ascii="Bookman Old Style" w:hAnsi="Bookman Old Style" w:cs="Open Sans"/>
        </w:rPr>
        <w:t>s</w:t>
      </w:r>
      <w:r w:rsidRPr="00000B82">
        <w:rPr>
          <w:rFonts w:ascii="Bookman Old Style" w:hAnsi="Bookman Old Style" w:cs="Open Sans"/>
        </w:rPr>
        <w:t xml:space="preserve"> actividades por la independencia desde 1808 y se unió a la Sociedad Patriótica de Caracas que surgió a raíz de los hechos del 19 de abril de 1810 y donde pronunció su primer discurso a favor de la emancipación:</w:t>
      </w:r>
    </w:p>
    <w:p w14:paraId="75FF7DFD" w14:textId="3CD862B0"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 xml:space="preserve">«acaso 300 años de dominio no </w:t>
      </w:r>
      <w:r w:rsidR="0018405C" w:rsidRPr="00000B82">
        <w:rPr>
          <w:rFonts w:ascii="Bookman Old Style" w:hAnsi="Bookman Old Style" w:cs="Open Sans"/>
        </w:rPr>
        <w:t>bastan. Pongamos</w:t>
      </w:r>
      <w:r w:rsidRPr="00000B82">
        <w:rPr>
          <w:rFonts w:ascii="Bookman Old Style" w:hAnsi="Bookman Old Style" w:cs="Open Sans"/>
        </w:rPr>
        <w:t xml:space="preserve"> la piedra fundamental de la libertad </w:t>
      </w:r>
      <w:r w:rsidR="0018405C" w:rsidRPr="00000B82">
        <w:rPr>
          <w:rFonts w:ascii="Bookman Old Style" w:hAnsi="Bookman Old Style" w:cs="Open Sans"/>
        </w:rPr>
        <w:t>suramericana,</w:t>
      </w:r>
      <w:r w:rsidRPr="00000B82">
        <w:rPr>
          <w:rFonts w:ascii="Bookman Old Style" w:hAnsi="Bookman Old Style" w:cs="Open Sans"/>
        </w:rPr>
        <w:t xml:space="preserve"> vacilar es perdernos...».</w:t>
      </w:r>
    </w:p>
    <w:p w14:paraId="1076B095" w14:textId="413E49C3"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 xml:space="preserve">Participó como importante observador en la Declaración de Independencia de Venezuela en 1811, sin </w:t>
      </w:r>
      <w:r w:rsidR="0018405C" w:rsidRPr="00000B82">
        <w:rPr>
          <w:rFonts w:ascii="Bookman Old Style" w:hAnsi="Bookman Old Style" w:cs="Open Sans"/>
        </w:rPr>
        <w:t>embargo,</w:t>
      </w:r>
      <w:r w:rsidRPr="00000B82">
        <w:rPr>
          <w:rFonts w:ascii="Bookman Old Style" w:hAnsi="Bookman Old Style" w:cs="Open Sans"/>
        </w:rPr>
        <w:t xml:space="preserve"> la República no logró sostenerse debido a las revueltas fomentada por el realista Domingo Monteverde que invade por la provincia de Coro y el terremoto que devastó Caracas. Tras la caída de la 1.ª. República en manos realistas, Bolívar viaja a Cartagena de Indias en busca de apoyo y donde escribe el «Manifiesto de Cartagena». Allí recibe ayuda de Camilo Torres, gobernante de las Provincias Unidas de Nueva Granada, donde le dan el mando de un ejército de neogranadinos y venezolanos, que bajo su liderazgo vencen a los realistas en Mompox y Ocaña y desde Cúcuta inició la «Campaña </w:t>
      </w:r>
      <w:r w:rsidRPr="00000B82">
        <w:rPr>
          <w:rFonts w:ascii="Bookman Old Style" w:hAnsi="Bookman Old Style" w:cs="Open Sans"/>
        </w:rPr>
        <w:lastRenderedPageBreak/>
        <w:t xml:space="preserve">Admirable» en 1813, para recuperar la independencia de Venezuela, logrando en dos meses llegar a Trujillo, donde pública el decreto de Guerra a Muerte para enfrentar los desmanes cometidos por los realistas dirigidos por Domingo Monteverde, y en tan solo unos meses más, vence a Monteverde que derrotado logra huir a las Antillas. Bolívar llega triunfante a Caracas y recibió el título de Libertador, como también lo había recibido en </w:t>
      </w:r>
      <w:r w:rsidR="0018405C" w:rsidRPr="00000B82">
        <w:rPr>
          <w:rFonts w:ascii="Bookman Old Style" w:hAnsi="Bookman Old Style" w:cs="Open Sans"/>
        </w:rPr>
        <w:t>Mérida</w:t>
      </w:r>
      <w:r w:rsidR="0018405C">
        <w:rPr>
          <w:rFonts w:ascii="Bookman Old Style" w:hAnsi="Bookman Old Style" w:cs="Open Sans"/>
        </w:rPr>
        <w:t>, s</w:t>
      </w:r>
      <w:r w:rsidR="0018405C" w:rsidRPr="00000B82">
        <w:rPr>
          <w:rFonts w:ascii="Bookman Old Style" w:hAnsi="Bookman Old Style" w:cs="Open Sans"/>
        </w:rPr>
        <w:t>in</w:t>
      </w:r>
      <w:r w:rsidRPr="00000B82">
        <w:rPr>
          <w:rFonts w:ascii="Bookman Old Style" w:hAnsi="Bookman Old Style" w:cs="Open Sans"/>
        </w:rPr>
        <w:t xml:space="preserve"> embargo, la falta de unión de los patriotas y los levantamientos sociales armados dirigidos por José Tomas Boves en 1814, convirtió el conflicto en una guerra civil y lo mismo ocurriría entre Cundinamarca y las Provincias Unidas de Nueva Granada, que con la llegada de la flota expedicionaria armada del «pacificador» Pablo Morillo a Cartagena en 1815, facilitó su caída nuevamente en manos del imperio español</w:t>
      </w:r>
      <w:r w:rsidR="0018405C">
        <w:rPr>
          <w:rFonts w:ascii="Bookman Old Style" w:hAnsi="Bookman Old Style" w:cs="Open Sans"/>
        </w:rPr>
        <w:t>, e</w:t>
      </w:r>
      <w:r w:rsidRPr="00000B82">
        <w:rPr>
          <w:rFonts w:ascii="Bookman Old Style" w:hAnsi="Bookman Old Style" w:cs="Open Sans"/>
        </w:rPr>
        <w:t xml:space="preserve">stos hechos y la cercanía de Boves a Caracas, provocaron la devastadora </w:t>
      </w:r>
      <w:r w:rsidR="0018405C">
        <w:rPr>
          <w:rFonts w:ascii="Bookman Old Style" w:hAnsi="Bookman Old Style" w:cs="Open Sans"/>
        </w:rPr>
        <w:t>e</w:t>
      </w:r>
      <w:r w:rsidRPr="00000B82">
        <w:rPr>
          <w:rFonts w:ascii="Bookman Old Style" w:hAnsi="Bookman Old Style" w:cs="Open Sans"/>
        </w:rPr>
        <w:t xml:space="preserve">migración a Oriente de la población, y Bolívar viaja a Jamaica en búsqueda de apoyo económico de los ingleses, como armas y municiones para la lucha emancipadora, allí escribió la «Carta de Jamaica», viaja a la república independiente de Haití donde recibió ayuda del gobierno de </w:t>
      </w:r>
      <w:proofErr w:type="spellStart"/>
      <w:r w:rsidRPr="00000B82">
        <w:rPr>
          <w:rFonts w:ascii="Bookman Old Style" w:hAnsi="Bookman Old Style" w:cs="Open Sans"/>
        </w:rPr>
        <w:t>Petion</w:t>
      </w:r>
      <w:proofErr w:type="spellEnd"/>
      <w:r w:rsidRPr="00000B82">
        <w:rPr>
          <w:rFonts w:ascii="Bookman Old Style" w:hAnsi="Bookman Old Style" w:cs="Open Sans"/>
        </w:rPr>
        <w:t xml:space="preserve"> y realiza la expedición de los Cayos en 1816, con importantes victorias navales en el Mar Caribe, en las costas de Margarita y en el Orinoco sobre las flotas españolas. Ya en tierra firme, pública el Manifiesto de Carúpano con la intención de dar libertad a los esclavos, conformó junto a excelsos juristas como Juan Germán Roscio y Francisco Antonio Zea en la provincia de Guayana, el Congreso de Angostura de 1819 donde expreso en su </w:t>
      </w:r>
      <w:r w:rsidR="0018405C" w:rsidRPr="00000B82">
        <w:rPr>
          <w:rFonts w:ascii="Bookman Old Style" w:hAnsi="Bookman Old Style" w:cs="Open Sans"/>
        </w:rPr>
        <w:t>discurso</w:t>
      </w:r>
      <w:r w:rsidRPr="00000B82">
        <w:rPr>
          <w:rFonts w:ascii="Bookman Old Style" w:hAnsi="Bookman Old Style" w:cs="Open Sans"/>
        </w:rPr>
        <w:t>:</w:t>
      </w:r>
    </w:p>
    <w:p w14:paraId="07FC1BFE" w14:textId="1C49C0F1"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 xml:space="preserve">«el sistema de gobierno más perfecto es aquel que produce mayor suma de felicidad posible, mayor suma de seguridad social, mayor suma de estabilidad </w:t>
      </w:r>
      <w:r w:rsidR="0018405C" w:rsidRPr="00000B82">
        <w:rPr>
          <w:rFonts w:ascii="Bookman Old Style" w:hAnsi="Bookman Old Style" w:cs="Open Sans"/>
        </w:rPr>
        <w:t>política</w:t>
      </w:r>
      <w:r w:rsidRPr="00000B82">
        <w:rPr>
          <w:rFonts w:ascii="Bookman Old Style" w:hAnsi="Bookman Old Style" w:cs="Open Sans"/>
        </w:rPr>
        <w:t>»,</w:t>
      </w:r>
    </w:p>
    <w:p w14:paraId="4DFD4996" w14:textId="77777777" w:rsidR="0018405C"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En Angostura se sentaron las bases para la gran Colombia y se inició la campaña militar para liberar Nueva Granada, que se consolidó con la victoria en la batalla de Boyacá el 7 de agosto de 1819. al atravesar el páramo de Pisba y sorprender y vencer en la batalla del puente de Boyacá a las fuerzas realistas, expulsando al virrey de la Nueva Granada e independizando Cundinamarca y las Provincias Unidas de Nueva Granada. Se llevó a cabo el Congreso constituyente de 1821, donde fue uno de los principales redactores de la constitución que da nacimiento a la República de la gran Colombia, conforma el Ejército del Sur para iniciar la campaña libertadora en Ecuador y a la vez dirige la campaña sobre Venezuela, que culmina con la victoria en la Batalla de Carabobo en 1821, hecho que ganó reconocimiento de la nueva nación libre a nivel internacional, y donde se logra un armisticio en la entrevista de Pablo Morillo y Simón Bolívar, allí se firma un acuerdo de regularización de la guerra y queda abolido el decreto de guerra a muerte. En España inicia el trienio Liberal.</w:t>
      </w:r>
    </w:p>
    <w:p w14:paraId="41481A6B" w14:textId="3249A70F"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 xml:space="preserve">A pesar de una serie de obstáculos, incluida la llegada de una fuerza expedicionaria española sin precedentes, los revolucionarios finalmente prevalecieron, culminando con la victoria en la Batalla de Carabobo en </w:t>
      </w:r>
      <w:r w:rsidRPr="00000B82">
        <w:rPr>
          <w:rFonts w:ascii="Bookman Old Style" w:hAnsi="Bookman Old Style" w:cs="Open Sans"/>
        </w:rPr>
        <w:lastRenderedPageBreak/>
        <w:t xml:space="preserve">1821, que efectivamente convirtió a Venezuela en un país independiente. Bolívar se dirige a Quito donde entra triunfante luego de las batallas de Bomboná y Pichincha en 1822, en Quito conoce a Manuelita Sáenz y en Guayaquil se entrevistó con el prócer argentino José de San Martín para las acciones de independencia peruana y del alto Perú. El congreso de Quito y Guayaquil deciden unirse a la gran Colombia con el nombre de Ecuador. En Pativilca, Bolívar inicia la campaña del Perú, con la victoria en Junín y al llegar a Lima es recibido como «El Libertador», recibiendo del pueblo peruano la «Espada del Perú» y la orden «el Sol del Perú» </w:t>
      </w:r>
      <w:r w:rsidR="0018405C" w:rsidRPr="00000B82">
        <w:rPr>
          <w:rFonts w:ascii="Bookman Old Style" w:hAnsi="Bookman Old Style" w:cs="Open Sans"/>
        </w:rPr>
        <w:t>entregada</w:t>
      </w:r>
      <w:r w:rsidRPr="00000B82">
        <w:rPr>
          <w:rFonts w:ascii="Bookman Old Style" w:hAnsi="Bookman Old Style" w:cs="Open Sans"/>
        </w:rPr>
        <w:t xml:space="preserve"> por José de San Martín, dichos reconocimientos acompañaron a Bolívar hasta su muerte. Asimismo, recibió el cargo de </w:t>
      </w:r>
      <w:r w:rsidR="0018405C" w:rsidRPr="00000B82">
        <w:rPr>
          <w:rFonts w:ascii="Bookman Old Style" w:hAnsi="Bookman Old Style" w:cs="Open Sans"/>
        </w:rPr>
        <w:t>jefe</w:t>
      </w:r>
      <w:r w:rsidRPr="00000B82">
        <w:rPr>
          <w:rFonts w:ascii="Bookman Old Style" w:hAnsi="Bookman Old Style" w:cs="Open Sans"/>
        </w:rPr>
        <w:t xml:space="preserve"> Supremo del Gobierno.</w:t>
      </w:r>
    </w:p>
    <w:p w14:paraId="224E0CCA" w14:textId="4E9AAEAB" w:rsidR="00000B82" w:rsidRP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Bolívar había llegado a la cumbre de sus hazañas política y militares, allí escribe «Mi delirio sobre el Chimborazo», nombró a Antonio José de Sucre como comandante en jefe de los Ejércitos Libertadores del Sur, para la Batalla de Ayacucho en el Alto Perú en 1824, donde vence, expulsando al último virrey español en América, José de la Serna. En gratitud se denomina territorio Bolívar (hoy Estado plurinacional de Bolivia) al cual Bolívar le redacta su primera Constitución. Bolívar participó en la fundación de la primera unión de naciones independientes de América Latina, la Gran Colombia, de la que fue presidente de 1819 a 1830. Mediante nuevas campañas militares, expulsó a los gobernantes españoles de Ecuador, Perú y Bolivia, el último de los cuales lleva su nombre. Fue simultáneamente presidente de Gran Colombia (hoy Venezuela, Colombia, Panamá y Ecuador), Perú y Bolivia, pero poco después, su segundo al mando, Antonio José de Sucre, fue nombrado presidente de Bolivia. Bolívar apuntó a una América española fuerte y unida capaz de hacer frente no solo a las amenazas que emanan de España y la Santa Alianza europea, sino también a la potencia emergente de los Estados Unidos. En la cima de su poder, Bolívar gobernó un vasto territorio desde la frontera con Argentina hasta el Mar Caribe.</w:t>
      </w:r>
    </w:p>
    <w:p w14:paraId="49FBA754" w14:textId="77777777" w:rsidR="000A1680"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t>No obstante, Bolívar le entrega el mando militar a Sucre en el Alto Perú (Bolivia), pues el Congreso le ordenó volver a Colombia, asimismo deja como encargados en Lima a Andrés Santa Cruz, José María Córdoba y Manuela Sáenz. En el Congreso en Bogotá se encuentra con intrigas palaciegas productos de sus detractores y antiunionista, se entrevista con José Antonio Páez para evitar la separación de Venezuela, denominada la Cosiata. Y ya en Santa Fe de Bogotá, y luego de los eventos de la convención de Ocaña, intentan asesinarlo en la conspiración septembrina, logra salvarse por la acción de Manuela Sáenz, y de este hecho fue acusado su excompañero de armas Santander, tras el intento de magnicidio, los conflictos políticos y revueltas se extienden a Perú como Bolivia, y tras la salida del poder de Santa Cruz en Lima y la renuncia de Sucre en Bolivia, surgen hostilidades en la frontera Gran Colombiana por parte del gobierno de Agustín Gamarra, que culmina con el Tratado de Paz y Amistad entre ambas naciones en 1829.</w:t>
      </w:r>
    </w:p>
    <w:p w14:paraId="4D314AE6" w14:textId="622BEBA3" w:rsidR="00000B82" w:rsidRDefault="00000B82" w:rsidP="00000B82">
      <w:pPr>
        <w:pStyle w:val="NormalWeb"/>
        <w:shd w:val="clear" w:color="auto" w:fill="FFFFFF"/>
        <w:spacing w:after="150"/>
        <w:jc w:val="both"/>
        <w:rPr>
          <w:rFonts w:ascii="Bookman Old Style" w:hAnsi="Bookman Old Style" w:cs="Open Sans"/>
        </w:rPr>
      </w:pPr>
      <w:r w:rsidRPr="00000B82">
        <w:rPr>
          <w:rFonts w:ascii="Bookman Old Style" w:hAnsi="Bookman Old Style" w:cs="Open Sans"/>
        </w:rPr>
        <w:lastRenderedPageBreak/>
        <w:t>Se logra llevar a cabo el Congreso Admirable en Colombia, no obstante, ante la campaña de descrédito y para evitar una guerra civil o conflicto entre naciones hermanas, Bolívar decide renunciar al cargo de presidente de la Gran Colombia en 1830 y se retira a Cartagena de Indias y de allí a la quinta de San Pedro Alejandrino en las afueras de Santa Marta, con las siguientes palabras reflejadas en su última proclama dirigida a los colombianos: «Mis enemigos abusaron de vuestra credulidad y hollaron lo que me es más sagrado, mi reputación y mi amor a la libertad», al conocer sobre la muerte de Sucre y las amenazas de separación de Venezuela de la gran Colombia agravaría su enfermedad, Córdova y Urdaneta y otros patriotas, preparan una reacción para la retoma del poder en la gran Colombia pero desisten cuando Bolívar las rechaza. No obstante Bolívar escribe su último mandato: «mis últimos votos son para que se consolide la unión, si mi muerte contribuye para ello, yo bajaré tranquilo al sepulcro», A los 47 años de edad, El Libertador fallece el 17 de diciembre de 1830 a la 1.03 de la tarde y sus restos reposan en el Panteón Nacional en Caracas, Venezuela.</w:t>
      </w:r>
    </w:p>
    <w:p w14:paraId="340C246E" w14:textId="77777777" w:rsidR="000A1680" w:rsidRDefault="000A1680" w:rsidP="00000B82">
      <w:pPr>
        <w:pStyle w:val="NormalWeb"/>
        <w:shd w:val="clear" w:color="auto" w:fill="FFFFFF"/>
        <w:spacing w:after="150"/>
        <w:jc w:val="both"/>
        <w:rPr>
          <w:rFonts w:ascii="Bookman Old Style" w:hAnsi="Bookman Old Style" w:cs="Open Sans"/>
        </w:rPr>
      </w:pPr>
    </w:p>
    <w:p w14:paraId="7C8871EE" w14:textId="77777777" w:rsidR="000A1680" w:rsidRDefault="000A1680" w:rsidP="00000B82">
      <w:pPr>
        <w:pStyle w:val="NormalWeb"/>
        <w:shd w:val="clear" w:color="auto" w:fill="FFFFFF"/>
        <w:spacing w:after="150"/>
        <w:jc w:val="both"/>
        <w:rPr>
          <w:rFonts w:ascii="Bookman Old Style" w:hAnsi="Bookman Old Style" w:cs="Open Sans"/>
        </w:rPr>
      </w:pPr>
    </w:p>
    <w:p w14:paraId="05F42E10" w14:textId="77777777" w:rsidR="000A1680" w:rsidRDefault="000A1680" w:rsidP="00000B82">
      <w:pPr>
        <w:pStyle w:val="NormalWeb"/>
        <w:shd w:val="clear" w:color="auto" w:fill="FFFFFF"/>
        <w:spacing w:after="150"/>
        <w:jc w:val="both"/>
        <w:rPr>
          <w:rFonts w:ascii="Bookman Old Style" w:hAnsi="Bookman Old Style" w:cs="Open Sans"/>
        </w:rPr>
      </w:pPr>
    </w:p>
    <w:p w14:paraId="73D825F4" w14:textId="77777777" w:rsidR="000A1680" w:rsidRDefault="000A1680" w:rsidP="00000B82">
      <w:pPr>
        <w:pStyle w:val="NormalWeb"/>
        <w:shd w:val="clear" w:color="auto" w:fill="FFFFFF"/>
        <w:spacing w:after="150"/>
        <w:jc w:val="both"/>
        <w:rPr>
          <w:rFonts w:ascii="Bookman Old Style" w:hAnsi="Bookman Old Style" w:cs="Open Sans"/>
        </w:rPr>
      </w:pPr>
    </w:p>
    <w:p w14:paraId="7ADC69E7" w14:textId="77777777" w:rsidR="000A1680" w:rsidRDefault="000A1680" w:rsidP="00000B82">
      <w:pPr>
        <w:pStyle w:val="NormalWeb"/>
        <w:shd w:val="clear" w:color="auto" w:fill="FFFFFF"/>
        <w:spacing w:after="150"/>
        <w:jc w:val="both"/>
        <w:rPr>
          <w:rFonts w:ascii="Bookman Old Style" w:hAnsi="Bookman Old Style" w:cs="Open Sans"/>
        </w:rPr>
      </w:pPr>
    </w:p>
    <w:p w14:paraId="1622DA0A" w14:textId="77777777" w:rsidR="000A1680" w:rsidRDefault="000A1680" w:rsidP="00000B82">
      <w:pPr>
        <w:pStyle w:val="NormalWeb"/>
        <w:shd w:val="clear" w:color="auto" w:fill="FFFFFF"/>
        <w:spacing w:after="150"/>
        <w:jc w:val="both"/>
        <w:rPr>
          <w:rFonts w:ascii="Bookman Old Style" w:hAnsi="Bookman Old Style" w:cs="Open Sans"/>
        </w:rPr>
      </w:pPr>
    </w:p>
    <w:p w14:paraId="537E99A3" w14:textId="77777777" w:rsidR="000A1680" w:rsidRDefault="000A1680" w:rsidP="00000B82">
      <w:pPr>
        <w:pStyle w:val="NormalWeb"/>
        <w:shd w:val="clear" w:color="auto" w:fill="FFFFFF"/>
        <w:spacing w:after="150"/>
        <w:jc w:val="both"/>
        <w:rPr>
          <w:rFonts w:ascii="Bookman Old Style" w:hAnsi="Bookman Old Style" w:cs="Open Sans"/>
        </w:rPr>
      </w:pPr>
    </w:p>
    <w:p w14:paraId="2E78BFFF" w14:textId="77777777" w:rsidR="000A1680" w:rsidRDefault="000A1680" w:rsidP="00000B82">
      <w:pPr>
        <w:pStyle w:val="NormalWeb"/>
        <w:shd w:val="clear" w:color="auto" w:fill="FFFFFF"/>
        <w:spacing w:after="150"/>
        <w:jc w:val="both"/>
        <w:rPr>
          <w:rFonts w:ascii="Bookman Old Style" w:hAnsi="Bookman Old Style" w:cs="Open Sans"/>
        </w:rPr>
      </w:pPr>
    </w:p>
    <w:p w14:paraId="34559B90" w14:textId="77777777" w:rsidR="000A1680" w:rsidRDefault="000A1680" w:rsidP="00000B82">
      <w:pPr>
        <w:pStyle w:val="NormalWeb"/>
        <w:shd w:val="clear" w:color="auto" w:fill="FFFFFF"/>
        <w:spacing w:after="150"/>
        <w:jc w:val="both"/>
        <w:rPr>
          <w:rFonts w:ascii="Bookman Old Style" w:hAnsi="Bookman Old Style" w:cs="Open Sans"/>
        </w:rPr>
      </w:pPr>
    </w:p>
    <w:p w14:paraId="7F8BF57F" w14:textId="77777777" w:rsidR="000A1680" w:rsidRDefault="000A1680" w:rsidP="00000B82">
      <w:pPr>
        <w:pStyle w:val="NormalWeb"/>
        <w:shd w:val="clear" w:color="auto" w:fill="FFFFFF"/>
        <w:spacing w:after="150"/>
        <w:jc w:val="both"/>
        <w:rPr>
          <w:rFonts w:ascii="Bookman Old Style" w:hAnsi="Bookman Old Style" w:cs="Open Sans"/>
        </w:rPr>
      </w:pPr>
    </w:p>
    <w:p w14:paraId="79696F18" w14:textId="77777777" w:rsidR="000A1680" w:rsidRDefault="000A1680" w:rsidP="00000B82">
      <w:pPr>
        <w:pStyle w:val="NormalWeb"/>
        <w:shd w:val="clear" w:color="auto" w:fill="FFFFFF"/>
        <w:spacing w:after="150"/>
        <w:jc w:val="both"/>
        <w:rPr>
          <w:rFonts w:ascii="Bookman Old Style" w:hAnsi="Bookman Old Style" w:cs="Open Sans"/>
        </w:rPr>
      </w:pPr>
    </w:p>
    <w:p w14:paraId="5F271513" w14:textId="77777777" w:rsidR="000A1680" w:rsidRDefault="000A1680" w:rsidP="00000B82">
      <w:pPr>
        <w:pStyle w:val="NormalWeb"/>
        <w:shd w:val="clear" w:color="auto" w:fill="FFFFFF"/>
        <w:spacing w:after="150"/>
        <w:jc w:val="both"/>
        <w:rPr>
          <w:rFonts w:ascii="Bookman Old Style" w:hAnsi="Bookman Old Style" w:cs="Open Sans"/>
        </w:rPr>
      </w:pPr>
    </w:p>
    <w:p w14:paraId="00178A96" w14:textId="77777777" w:rsidR="000A1680" w:rsidRDefault="000A1680" w:rsidP="00000B82">
      <w:pPr>
        <w:pStyle w:val="NormalWeb"/>
        <w:shd w:val="clear" w:color="auto" w:fill="FFFFFF"/>
        <w:spacing w:after="150"/>
        <w:jc w:val="both"/>
        <w:rPr>
          <w:rFonts w:ascii="Bookman Old Style" w:hAnsi="Bookman Old Style" w:cs="Open Sans"/>
        </w:rPr>
      </w:pPr>
    </w:p>
    <w:p w14:paraId="197D6957" w14:textId="77777777" w:rsidR="000A1680" w:rsidRDefault="000A1680" w:rsidP="00000B82">
      <w:pPr>
        <w:pStyle w:val="NormalWeb"/>
        <w:shd w:val="clear" w:color="auto" w:fill="FFFFFF"/>
        <w:spacing w:after="150"/>
        <w:jc w:val="both"/>
        <w:rPr>
          <w:rFonts w:ascii="Bookman Old Style" w:hAnsi="Bookman Old Style" w:cs="Open Sans"/>
        </w:rPr>
      </w:pPr>
    </w:p>
    <w:p w14:paraId="357CDC6C" w14:textId="77777777" w:rsidR="000A1680" w:rsidRDefault="000A1680" w:rsidP="00000B82">
      <w:pPr>
        <w:pStyle w:val="NormalWeb"/>
        <w:shd w:val="clear" w:color="auto" w:fill="FFFFFF"/>
        <w:spacing w:after="150"/>
        <w:jc w:val="both"/>
        <w:rPr>
          <w:rFonts w:ascii="Bookman Old Style" w:hAnsi="Bookman Old Style" w:cs="Open Sans"/>
        </w:rPr>
      </w:pPr>
    </w:p>
    <w:p w14:paraId="33214C02" w14:textId="7FBADF0B" w:rsidR="000A1680" w:rsidRPr="007826C7" w:rsidRDefault="000A1680" w:rsidP="00000B82">
      <w:pPr>
        <w:pStyle w:val="NormalWeb"/>
        <w:shd w:val="clear" w:color="auto" w:fill="FFFFFF"/>
        <w:spacing w:after="150"/>
        <w:jc w:val="both"/>
        <w:rPr>
          <w:rFonts w:ascii="Bookman Old Style" w:hAnsi="Bookman Old Style" w:cs="Open Sans"/>
        </w:rPr>
      </w:pPr>
      <w:r>
        <w:rPr>
          <w:noProof/>
        </w:rPr>
        <w:drawing>
          <wp:anchor distT="0" distB="0" distL="114300" distR="114300" simplePos="0" relativeHeight="251661312" behindDoc="0" locked="0" layoutInCell="1" allowOverlap="1" wp14:anchorId="17EF148C" wp14:editId="6BC0A998">
            <wp:simplePos x="1076325" y="4114800"/>
            <wp:positionH relativeFrom="margin">
              <wp:align>center</wp:align>
            </wp:positionH>
            <wp:positionV relativeFrom="margin">
              <wp:align>center</wp:align>
            </wp:positionV>
            <wp:extent cx="2905125" cy="1571625"/>
            <wp:effectExtent l="0" t="0" r="9525" b="9525"/>
            <wp:wrapSquare wrapText="bothSides"/>
            <wp:docPr id="677807449" name="Imagen 7" descr="Diez frases más recordadas de Simón Bolívar, a 190 años de su falle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ez frases más recordadas de Simón Bolívar, a 190 años de su fallecimien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anchor>
        </w:drawing>
      </w:r>
      <w:r>
        <w:rPr>
          <w:rFonts w:ascii="Bookman Old Style" w:hAnsi="Bookman Old Style" w:cs="Open Sans"/>
        </w:rPr>
        <w:t xml:space="preserve">Israel </w:t>
      </w:r>
      <w:proofErr w:type="spellStart"/>
      <w:r>
        <w:rPr>
          <w:rFonts w:ascii="Bookman Old Style" w:hAnsi="Bookman Old Style" w:cs="Open Sans"/>
        </w:rPr>
        <w:t>Gutierrez</w:t>
      </w:r>
      <w:proofErr w:type="spellEnd"/>
      <w:r>
        <w:rPr>
          <w:rFonts w:ascii="Bookman Old Style" w:hAnsi="Bookman Old Style" w:cs="Open Sans"/>
        </w:rPr>
        <w:t xml:space="preserve"> Lara                                                                        6to D</w:t>
      </w:r>
    </w:p>
    <w:sectPr w:rsidR="000A1680" w:rsidRPr="00782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278"/>
    <w:multiLevelType w:val="hybridMultilevel"/>
    <w:tmpl w:val="5A92FF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FA2489"/>
    <w:multiLevelType w:val="hybridMultilevel"/>
    <w:tmpl w:val="B23AFB4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BF3E79"/>
    <w:multiLevelType w:val="hybridMultilevel"/>
    <w:tmpl w:val="AEEAB7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305045"/>
    <w:multiLevelType w:val="hybridMultilevel"/>
    <w:tmpl w:val="CEA89242"/>
    <w:lvl w:ilvl="0" w:tplc="6C06B0EC">
      <w:numFmt w:val="bullet"/>
      <w:lvlText w:val="-"/>
      <w:lvlJc w:val="left"/>
      <w:pPr>
        <w:ind w:left="720" w:hanging="360"/>
      </w:pPr>
      <w:rPr>
        <w:rFonts w:ascii="Bookman Old Style" w:eastAsia="Times New Roman" w:hAnsi="Bookman Old Style" w:cs="Open San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FA7885"/>
    <w:multiLevelType w:val="hybridMultilevel"/>
    <w:tmpl w:val="D072451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1201863">
    <w:abstractNumId w:val="3"/>
  </w:num>
  <w:num w:numId="2" w16cid:durableId="1391270869">
    <w:abstractNumId w:val="2"/>
  </w:num>
  <w:num w:numId="3" w16cid:durableId="252594573">
    <w:abstractNumId w:val="1"/>
  </w:num>
  <w:num w:numId="4" w16cid:durableId="1908221415">
    <w:abstractNumId w:val="0"/>
  </w:num>
  <w:num w:numId="5" w16cid:durableId="144264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C6"/>
    <w:rsid w:val="00000B82"/>
    <w:rsid w:val="000A1680"/>
    <w:rsid w:val="000D00AC"/>
    <w:rsid w:val="0018405C"/>
    <w:rsid w:val="00205EE9"/>
    <w:rsid w:val="002704D5"/>
    <w:rsid w:val="002A1689"/>
    <w:rsid w:val="004F1AEC"/>
    <w:rsid w:val="007727C7"/>
    <w:rsid w:val="007826C7"/>
    <w:rsid w:val="007D2ED4"/>
    <w:rsid w:val="008777C6"/>
    <w:rsid w:val="008A13A8"/>
    <w:rsid w:val="008D0963"/>
    <w:rsid w:val="00AA5FAC"/>
    <w:rsid w:val="00BA617B"/>
    <w:rsid w:val="00BE21AA"/>
    <w:rsid w:val="00C466C6"/>
    <w:rsid w:val="00CD00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EB77"/>
  <w15:chartTrackingRefBased/>
  <w15:docId w15:val="{1F2268F3-5919-459D-A936-816BB01C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6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C466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next w:val="Normal"/>
    <w:link w:val="Ttulo3Car"/>
    <w:uiPriority w:val="9"/>
    <w:semiHidden/>
    <w:unhideWhenUsed/>
    <w:qFormat/>
    <w:rsid w:val="00C466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66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6C6"/>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C466C6"/>
    <w:rPr>
      <w:rFonts w:ascii="Times New Roman" w:eastAsia="Times New Roman" w:hAnsi="Times New Roman" w:cs="Times New Roman"/>
      <w:b/>
      <w:bCs/>
      <w:kern w:val="0"/>
      <w:sz w:val="36"/>
      <w:szCs w:val="36"/>
      <w:lang w:eastAsia="es-ES"/>
      <w14:ligatures w14:val="none"/>
    </w:rPr>
  </w:style>
  <w:style w:type="character" w:styleId="Textoennegrita">
    <w:name w:val="Strong"/>
    <w:basedOn w:val="Fuentedeprrafopredeter"/>
    <w:uiPriority w:val="22"/>
    <w:qFormat/>
    <w:rsid w:val="00C466C6"/>
    <w:rPr>
      <w:b/>
      <w:bCs/>
    </w:rPr>
  </w:style>
  <w:style w:type="character" w:styleId="Hipervnculo">
    <w:name w:val="Hyperlink"/>
    <w:basedOn w:val="Fuentedeprrafopredeter"/>
    <w:uiPriority w:val="99"/>
    <w:semiHidden/>
    <w:unhideWhenUsed/>
    <w:rsid w:val="00C466C6"/>
    <w:rPr>
      <w:color w:val="0000FF"/>
      <w:u w:val="single"/>
    </w:rPr>
  </w:style>
  <w:style w:type="character" w:customStyle="1" w:styleId="Ttulo3Car">
    <w:name w:val="Título 3 Car"/>
    <w:basedOn w:val="Fuentedeprrafopredeter"/>
    <w:link w:val="Ttulo3"/>
    <w:uiPriority w:val="9"/>
    <w:semiHidden/>
    <w:rsid w:val="00C466C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66C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466C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relatedtitle">
    <w:name w:val="relatedtitle"/>
    <w:basedOn w:val="Normal"/>
    <w:rsid w:val="00C466C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readarticle">
    <w:name w:val="readarticle"/>
    <w:basedOn w:val="Normal"/>
    <w:rsid w:val="00C466C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C46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3378">
      <w:bodyDiv w:val="1"/>
      <w:marLeft w:val="0"/>
      <w:marRight w:val="0"/>
      <w:marTop w:val="0"/>
      <w:marBottom w:val="0"/>
      <w:divBdr>
        <w:top w:val="none" w:sz="0" w:space="0" w:color="auto"/>
        <w:left w:val="none" w:sz="0" w:space="0" w:color="auto"/>
        <w:bottom w:val="none" w:sz="0" w:space="0" w:color="auto"/>
        <w:right w:val="none" w:sz="0" w:space="0" w:color="auto"/>
      </w:divBdr>
    </w:div>
    <w:div w:id="510725978">
      <w:bodyDiv w:val="1"/>
      <w:marLeft w:val="0"/>
      <w:marRight w:val="0"/>
      <w:marTop w:val="0"/>
      <w:marBottom w:val="0"/>
      <w:divBdr>
        <w:top w:val="none" w:sz="0" w:space="0" w:color="auto"/>
        <w:left w:val="none" w:sz="0" w:space="0" w:color="auto"/>
        <w:bottom w:val="none" w:sz="0" w:space="0" w:color="auto"/>
        <w:right w:val="none" w:sz="0" w:space="0" w:color="auto"/>
      </w:divBdr>
      <w:divsChild>
        <w:div w:id="600375783">
          <w:marLeft w:val="0"/>
          <w:marRight w:val="0"/>
          <w:marTop w:val="0"/>
          <w:marBottom w:val="0"/>
          <w:divBdr>
            <w:top w:val="none" w:sz="0" w:space="0" w:color="auto"/>
            <w:left w:val="none" w:sz="0" w:space="0" w:color="auto"/>
            <w:bottom w:val="none" w:sz="0" w:space="0" w:color="auto"/>
            <w:right w:val="none" w:sz="0" w:space="0" w:color="auto"/>
          </w:divBdr>
          <w:divsChild>
            <w:div w:id="234782239">
              <w:marLeft w:val="0"/>
              <w:marRight w:val="0"/>
              <w:marTop w:val="0"/>
              <w:marBottom w:val="0"/>
              <w:divBdr>
                <w:top w:val="none" w:sz="0" w:space="0" w:color="auto"/>
                <w:left w:val="none" w:sz="0" w:space="0" w:color="auto"/>
                <w:bottom w:val="none" w:sz="0" w:space="0" w:color="auto"/>
                <w:right w:val="none" w:sz="0" w:space="0" w:color="auto"/>
              </w:divBdr>
            </w:div>
          </w:divsChild>
        </w:div>
        <w:div w:id="350032974">
          <w:marLeft w:val="0"/>
          <w:marRight w:val="0"/>
          <w:marTop w:val="240"/>
          <w:marBottom w:val="0"/>
          <w:divBdr>
            <w:top w:val="none" w:sz="0" w:space="0" w:color="auto"/>
            <w:left w:val="single" w:sz="6" w:space="19" w:color="AD7B00"/>
            <w:bottom w:val="none" w:sz="0" w:space="0" w:color="auto"/>
            <w:right w:val="none" w:sz="0" w:space="0" w:color="auto"/>
          </w:divBdr>
        </w:div>
        <w:div w:id="200947551">
          <w:blockQuote w:val="1"/>
          <w:marLeft w:val="300"/>
          <w:marRight w:val="300"/>
          <w:marTop w:val="750"/>
          <w:marBottom w:val="750"/>
          <w:divBdr>
            <w:top w:val="single" w:sz="6" w:space="26" w:color="AD7B00"/>
            <w:left w:val="none" w:sz="0" w:space="0" w:color="auto"/>
            <w:bottom w:val="single" w:sz="6" w:space="26" w:color="AD7B00"/>
            <w:right w:val="none" w:sz="0" w:space="0" w:color="auto"/>
          </w:divBdr>
        </w:div>
        <w:div w:id="1336614021">
          <w:blockQuote w:val="1"/>
          <w:marLeft w:val="300"/>
          <w:marRight w:val="300"/>
          <w:marTop w:val="750"/>
          <w:marBottom w:val="750"/>
          <w:divBdr>
            <w:top w:val="single" w:sz="6" w:space="26" w:color="AD7B00"/>
            <w:left w:val="none" w:sz="0" w:space="0" w:color="auto"/>
            <w:bottom w:val="single" w:sz="6" w:space="26" w:color="AD7B00"/>
            <w:right w:val="none" w:sz="0" w:space="0" w:color="auto"/>
          </w:divBdr>
        </w:div>
        <w:div w:id="567233188">
          <w:marLeft w:val="0"/>
          <w:marRight w:val="0"/>
          <w:marTop w:val="240"/>
          <w:marBottom w:val="0"/>
          <w:divBdr>
            <w:top w:val="none" w:sz="0" w:space="0" w:color="auto"/>
            <w:left w:val="single" w:sz="6" w:space="19" w:color="AD7B00"/>
            <w:bottom w:val="none" w:sz="0" w:space="0" w:color="auto"/>
            <w:right w:val="none" w:sz="0" w:space="0" w:color="auto"/>
          </w:divBdr>
        </w:div>
        <w:div w:id="523052716">
          <w:blockQuote w:val="1"/>
          <w:marLeft w:val="300"/>
          <w:marRight w:val="300"/>
          <w:marTop w:val="750"/>
          <w:marBottom w:val="750"/>
          <w:divBdr>
            <w:top w:val="single" w:sz="6" w:space="26" w:color="AD7B00"/>
            <w:left w:val="none" w:sz="0" w:space="0" w:color="auto"/>
            <w:bottom w:val="single" w:sz="6" w:space="26" w:color="AD7B00"/>
            <w:right w:val="none" w:sz="0" w:space="0" w:color="auto"/>
          </w:divBdr>
        </w:div>
        <w:div w:id="825828455">
          <w:blockQuote w:val="1"/>
          <w:marLeft w:val="300"/>
          <w:marRight w:val="300"/>
          <w:marTop w:val="750"/>
          <w:marBottom w:val="750"/>
          <w:divBdr>
            <w:top w:val="single" w:sz="6" w:space="26" w:color="AD7B00"/>
            <w:left w:val="none" w:sz="0" w:space="0" w:color="auto"/>
            <w:bottom w:val="single" w:sz="6" w:space="26" w:color="AD7B00"/>
            <w:right w:val="none" w:sz="0" w:space="0" w:color="auto"/>
          </w:divBdr>
        </w:div>
      </w:divsChild>
    </w:div>
    <w:div w:id="987589921">
      <w:bodyDiv w:val="1"/>
      <w:marLeft w:val="0"/>
      <w:marRight w:val="0"/>
      <w:marTop w:val="0"/>
      <w:marBottom w:val="0"/>
      <w:divBdr>
        <w:top w:val="none" w:sz="0" w:space="0" w:color="auto"/>
        <w:left w:val="none" w:sz="0" w:space="0" w:color="auto"/>
        <w:bottom w:val="none" w:sz="0" w:space="0" w:color="auto"/>
        <w:right w:val="none" w:sz="0" w:space="0" w:color="auto"/>
      </w:divBdr>
    </w:div>
    <w:div w:id="17080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a.nationalgeographic.com.es/a/violenta-noche-cristales-rotos-contra-pueblo-judio-alemania-nazi_134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storia.nationalgeographic.com.es/a/goebbels-temido-ministro-propaganda-hitler_14181"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storia.nationalgeographic.com.es/a/terribles-diarios-heinrich-himmler-encontrados-archivo-ruso_10589" TargetMode="External"/><Relationship Id="rId11" Type="http://schemas.openxmlformats.org/officeDocument/2006/relationships/image" Target="media/image2.jpeg"/><Relationship Id="rId5" Type="http://schemas.openxmlformats.org/officeDocument/2006/relationships/hyperlink" Target="https://historia.nationalgeographic.com.es/a/final-primera-guerra-mundial_14888"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historia.nationalgeographic.com.es/a/batalla-normandia-11-magnificas-robert-capa-unicas-imagenes-desembarco_1432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12</Pages>
  <Words>4477</Words>
  <Characters>24628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ghoulsss222@gmail.com</dc:creator>
  <cp:keywords/>
  <dc:description/>
  <cp:lastModifiedBy>ghoulsss222@gmail.com</cp:lastModifiedBy>
  <cp:revision>1</cp:revision>
  <dcterms:created xsi:type="dcterms:W3CDTF">2023-11-09T19:59:00Z</dcterms:created>
  <dcterms:modified xsi:type="dcterms:W3CDTF">2023-11-10T01:01:00Z</dcterms:modified>
</cp:coreProperties>
</file>