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0A5B7" w14:textId="4BF232DE" w:rsidR="003E704E" w:rsidRPr="00116F40" w:rsidRDefault="00A628F5" w:rsidP="00570574">
      <w:pPr>
        <w:spacing w:after="0" w:line="360" w:lineRule="auto"/>
        <w:jc w:val="center"/>
        <w:rPr>
          <w:rFonts w:ascii="Times New Roman" w:hAnsi="Times New Roman" w:cs="Times New Roman"/>
          <w:b/>
          <w:bCs/>
          <w:sz w:val="32"/>
          <w:szCs w:val="32"/>
        </w:rPr>
      </w:pPr>
      <w:r w:rsidRPr="00116F40">
        <w:rPr>
          <w:rFonts w:ascii="Times New Roman" w:hAnsi="Times New Roman" w:cs="Times New Roman"/>
          <w:b/>
          <w:bCs/>
          <w:sz w:val="32"/>
          <w:szCs w:val="32"/>
        </w:rPr>
        <w:t>1. АНАЛІТИЧНА ЧАСТИНА</w:t>
      </w:r>
    </w:p>
    <w:p w14:paraId="2F53CAD3" w14:textId="0AE002F2" w:rsidR="003041A9" w:rsidRPr="00116F40" w:rsidRDefault="003E704E" w:rsidP="00570574">
      <w:pPr>
        <w:spacing w:after="0" w:line="360" w:lineRule="auto"/>
        <w:jc w:val="center"/>
        <w:rPr>
          <w:rFonts w:ascii="Times New Roman" w:hAnsi="Times New Roman" w:cs="Times New Roman"/>
          <w:b/>
          <w:bCs/>
          <w:sz w:val="28"/>
          <w:szCs w:val="28"/>
        </w:rPr>
      </w:pPr>
      <w:r w:rsidRPr="00116F40">
        <w:rPr>
          <w:rFonts w:ascii="Times New Roman" w:hAnsi="Times New Roman" w:cs="Times New Roman"/>
          <w:b/>
          <w:bCs/>
          <w:sz w:val="28"/>
          <w:szCs w:val="28"/>
        </w:rPr>
        <w:t>1.1</w:t>
      </w:r>
      <w:r w:rsidR="00570574" w:rsidRPr="00116F40">
        <w:rPr>
          <w:rFonts w:ascii="Times New Roman" w:hAnsi="Times New Roman" w:cs="Times New Roman"/>
          <w:b/>
          <w:bCs/>
          <w:sz w:val="28"/>
          <w:szCs w:val="28"/>
        </w:rPr>
        <w:t xml:space="preserve"> Ана</w:t>
      </w:r>
      <w:r w:rsidR="00BD188D" w:rsidRPr="00116F40">
        <w:rPr>
          <w:rFonts w:ascii="Times New Roman" w:hAnsi="Times New Roman" w:cs="Times New Roman"/>
          <w:b/>
          <w:bCs/>
          <w:sz w:val="28"/>
          <w:szCs w:val="28"/>
        </w:rPr>
        <w:t>ліз предметної області</w:t>
      </w:r>
    </w:p>
    <w:p w14:paraId="6E6CE67F" w14:textId="77777777" w:rsidR="003E704E" w:rsidRPr="00116F40" w:rsidRDefault="003E704E" w:rsidP="00547BC1">
      <w:pPr>
        <w:spacing w:after="0" w:line="360" w:lineRule="auto"/>
        <w:ind w:firstLine="709"/>
        <w:jc w:val="both"/>
        <w:rPr>
          <w:rFonts w:ascii="Times New Roman" w:hAnsi="Times New Roman" w:cs="Times New Roman"/>
          <w:b/>
          <w:bCs/>
          <w:sz w:val="28"/>
          <w:szCs w:val="28"/>
        </w:rPr>
      </w:pPr>
      <w:r w:rsidRPr="00116F40">
        <w:rPr>
          <w:rFonts w:ascii="Times New Roman" w:hAnsi="Times New Roman" w:cs="Times New Roman"/>
          <w:b/>
          <w:bCs/>
          <w:sz w:val="28"/>
          <w:szCs w:val="28"/>
        </w:rPr>
        <w:t xml:space="preserve">Автоперевезення </w:t>
      </w:r>
    </w:p>
    <w:p w14:paraId="62D37BAA" w14:textId="77777777" w:rsidR="003E704E" w:rsidRPr="00116F40" w:rsidRDefault="003E704E" w:rsidP="00547BC1">
      <w:pPr>
        <w:spacing w:after="0" w:line="360" w:lineRule="auto"/>
        <w:ind w:firstLine="709"/>
        <w:jc w:val="both"/>
        <w:rPr>
          <w:rFonts w:ascii="Times New Roman" w:hAnsi="Times New Roman" w:cs="Times New Roman"/>
          <w:sz w:val="28"/>
          <w:szCs w:val="28"/>
        </w:rPr>
      </w:pPr>
      <w:r w:rsidRPr="00116F40">
        <w:rPr>
          <w:rFonts w:ascii="Times New Roman" w:hAnsi="Times New Roman" w:cs="Times New Roman"/>
          <w:sz w:val="28"/>
          <w:szCs w:val="28"/>
        </w:rPr>
        <w:t>Регулярне і своєчасне переміщення вантажів є невід'ємною частиною здорової економіки. Для виконання цих цілей використовуються сухопутні, водні та повітряні транспортні засоби. Але найдоступнішим, а значить і популярним способом перевезення є автомобільний транспорт. Вантажні перевезення на машинах поєднують в собі доступність ціни і високу ефективність. За допомогою автомобільного транспорту можна доставити вантажі і товари практично в будь-яку точку країни. Також, в сучасному світі неможливо налагодити ефективну логістику без використання автотранспорту</w:t>
      </w:r>
    </w:p>
    <w:p w14:paraId="1F4ED327" w14:textId="77777777" w:rsidR="003E704E" w:rsidRPr="00116F40" w:rsidRDefault="003E704E" w:rsidP="00547BC1">
      <w:pPr>
        <w:spacing w:after="0" w:line="360" w:lineRule="auto"/>
        <w:ind w:firstLine="709"/>
        <w:jc w:val="both"/>
        <w:rPr>
          <w:rFonts w:ascii="Times New Roman" w:hAnsi="Times New Roman" w:cs="Times New Roman"/>
          <w:sz w:val="28"/>
          <w:szCs w:val="28"/>
        </w:rPr>
      </w:pPr>
      <w:r w:rsidRPr="00116F40">
        <w:rPr>
          <w:rFonts w:ascii="Times New Roman" w:hAnsi="Times New Roman" w:cs="Times New Roman"/>
          <w:sz w:val="28"/>
          <w:szCs w:val="28"/>
        </w:rPr>
        <w:t>Собівартість автомобільних вантажоперевезень є однією з найнижчих. Тому їх використовують не тільки у великій промисловості або в бізнесі. Вантажні машини часто наймаються фізичними особами для доставки відносно невеликої кількості вантажу на будь-яку відстань. Ціни на автоперевезення залежать від великої кількості найрізноманітніших факторів. В основному вартість на послуги даного типу формуються за рахунок наступних ціноутворюючих пунктів:</w:t>
      </w:r>
    </w:p>
    <w:p w14:paraId="2E0747A0" w14:textId="77777777" w:rsidR="003E704E" w:rsidRPr="00116F40" w:rsidRDefault="003E704E" w:rsidP="004E2476">
      <w:pPr>
        <w:pStyle w:val="a4"/>
        <w:numPr>
          <w:ilvl w:val="0"/>
          <w:numId w:val="12"/>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Тип вантажу. Це можуть бути меблі або будматеріали, запчастини, особисті речі. Особлива увага приділяється швидкопсувним продуктам харчування, які вимагають особливих умов транспортування. Те ж стосується і рідких або розсипчастих речовин.</w:t>
      </w:r>
    </w:p>
    <w:p w14:paraId="68539166" w14:textId="77777777" w:rsidR="003E704E" w:rsidRPr="00116F40" w:rsidRDefault="003E704E" w:rsidP="004E2476">
      <w:pPr>
        <w:pStyle w:val="a4"/>
        <w:numPr>
          <w:ilvl w:val="0"/>
          <w:numId w:val="12"/>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Габарит. При розрахунку кінцевої вартості на послуги вантажоперевезень також враховуються фізичні розміри, вага і навіть форма переміщуваних предметів. Останнє впливає на рівень складності закріплення вантажу в транспорті.</w:t>
      </w:r>
    </w:p>
    <w:p w14:paraId="68FDF2CF" w14:textId="77777777" w:rsidR="003E704E" w:rsidRPr="00116F40" w:rsidRDefault="003E704E" w:rsidP="004E2476">
      <w:pPr>
        <w:pStyle w:val="a4"/>
        <w:numPr>
          <w:ilvl w:val="0"/>
          <w:numId w:val="12"/>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Напрямок і відстань. Перевезення вантажів між великими населеними пунктами з розвиненою транспортною мережею обійдеться дешевше, ніж доставка в глибинку з поганими дорогами.</w:t>
      </w:r>
    </w:p>
    <w:p w14:paraId="584F18C2" w14:textId="44569E66" w:rsidR="00547BC1" w:rsidRPr="00116F40" w:rsidRDefault="00547BC1" w:rsidP="00547BC1">
      <w:pPr>
        <w:pStyle w:val="a4"/>
        <w:spacing w:after="0" w:line="360" w:lineRule="auto"/>
        <w:ind w:left="0" w:firstLine="709"/>
        <w:jc w:val="both"/>
        <w:rPr>
          <w:rFonts w:ascii="Times New Roman" w:hAnsi="Times New Roman" w:cs="Times New Roman"/>
          <w:sz w:val="28"/>
          <w:szCs w:val="28"/>
        </w:rPr>
      </w:pPr>
      <w:r w:rsidRPr="00116F40">
        <w:rPr>
          <w:rFonts w:ascii="Times New Roman" w:hAnsi="Times New Roman" w:cs="Times New Roman"/>
          <w:sz w:val="28"/>
          <w:szCs w:val="28"/>
        </w:rPr>
        <w:lastRenderedPageBreak/>
        <w:t>Перед тим, як замовити автоперевезення вантажів, потрібно чітко визначити тип вантажу. Для цього скористайтеся послугами консультантом нашої компанії. Вони допоможуть класифікувати вантаж. Це може бути Генеральний, збірний або нестандартний, НЕГАБАРИТНИЙ вантаж. Квартирні або офісні меблі вважається за особливим тарифом як і насипні вантажі.</w:t>
      </w:r>
    </w:p>
    <w:p w14:paraId="1633B9CE" w14:textId="77777777" w:rsidR="00F3390C" w:rsidRPr="00116F40" w:rsidRDefault="00F3390C" w:rsidP="00F3390C">
      <w:pPr>
        <w:spacing w:after="0" w:line="360" w:lineRule="auto"/>
        <w:ind w:firstLine="709"/>
        <w:rPr>
          <w:rFonts w:ascii="Times New Roman" w:hAnsi="Times New Roman" w:cs="Times New Roman"/>
          <w:b/>
          <w:bCs/>
          <w:sz w:val="32"/>
          <w:szCs w:val="32"/>
        </w:rPr>
      </w:pPr>
      <w:r w:rsidRPr="00116F40">
        <w:rPr>
          <w:rFonts w:ascii="Times New Roman" w:hAnsi="Times New Roman" w:cs="Times New Roman"/>
          <w:b/>
          <w:bCs/>
          <w:sz w:val="32"/>
          <w:szCs w:val="32"/>
        </w:rPr>
        <w:t>Які саме автомобільні перевезення можна замовити</w:t>
      </w:r>
    </w:p>
    <w:p w14:paraId="596BE0B6" w14:textId="77777777" w:rsidR="00F3390C" w:rsidRPr="00116F40" w:rsidRDefault="00F3390C" w:rsidP="00F3390C">
      <w:pPr>
        <w:spacing w:after="0" w:line="360" w:lineRule="auto"/>
        <w:ind w:firstLine="709"/>
        <w:rPr>
          <w:rFonts w:ascii="Times New Roman" w:hAnsi="Times New Roman" w:cs="Times New Roman"/>
          <w:sz w:val="28"/>
          <w:szCs w:val="28"/>
        </w:rPr>
      </w:pPr>
      <w:r w:rsidRPr="00116F40">
        <w:rPr>
          <w:rFonts w:ascii="Times New Roman" w:hAnsi="Times New Roman" w:cs="Times New Roman"/>
          <w:sz w:val="28"/>
          <w:szCs w:val="28"/>
        </w:rPr>
        <w:t>Наша транспортна компанія представляє Вашій увазі широкий перелік послуг у сфері перевезення вантажів та забезпечення логістики. Не важливо, чи представляєте ви юридичну особу, є приватним підприємцем або фізичною особою, у нас ви можете замовити:</w:t>
      </w:r>
    </w:p>
    <w:p w14:paraId="1A988DE5" w14:textId="77777777" w:rsidR="00F3390C" w:rsidRPr="00116F40" w:rsidRDefault="00F3390C" w:rsidP="004E2476">
      <w:pPr>
        <w:pStyle w:val="a4"/>
        <w:numPr>
          <w:ilvl w:val="0"/>
          <w:numId w:val="13"/>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Перевезення по території України. Стандартні вантажоперевезення, квартирні та дачні переїзди.</w:t>
      </w:r>
    </w:p>
    <w:p w14:paraId="2DFCD4E7" w14:textId="77777777" w:rsidR="00F3390C" w:rsidRPr="00116F40" w:rsidRDefault="00F3390C" w:rsidP="004E2476">
      <w:pPr>
        <w:pStyle w:val="a4"/>
        <w:numPr>
          <w:ilvl w:val="0"/>
          <w:numId w:val="13"/>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Транспортування в країни ЄС та інші європейські держави.</w:t>
      </w:r>
    </w:p>
    <w:p w14:paraId="57806919" w14:textId="77777777" w:rsidR="00F3390C" w:rsidRPr="00116F40" w:rsidRDefault="00F3390C" w:rsidP="004E2476">
      <w:pPr>
        <w:pStyle w:val="a4"/>
        <w:numPr>
          <w:ilvl w:val="0"/>
          <w:numId w:val="13"/>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Інші міжнародні перевезення на будь-яку відстань.</w:t>
      </w:r>
    </w:p>
    <w:p w14:paraId="744CD359" w14:textId="77777777" w:rsidR="00F3390C" w:rsidRPr="00116F40" w:rsidRDefault="00F3390C" w:rsidP="004E2476">
      <w:pPr>
        <w:pStyle w:val="a4"/>
        <w:numPr>
          <w:ilvl w:val="0"/>
          <w:numId w:val="13"/>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Розробка логістики. Складання найбільш оптимальних, економічно вигідних маршрутів перевезення. Особливо це важливо для далеких перевезень, в яких використовуються і інші типи транспортних засобів, в залежності від географічних особливостей.</w:t>
      </w:r>
    </w:p>
    <w:p w14:paraId="4254F36B" w14:textId="77777777" w:rsidR="00F3390C" w:rsidRPr="00116F40" w:rsidRDefault="00F3390C" w:rsidP="004E2476">
      <w:pPr>
        <w:pStyle w:val="a4"/>
        <w:numPr>
          <w:ilvl w:val="0"/>
          <w:numId w:val="13"/>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Заповнення митних документів. Автомобільні перевезення вантажів через кордон супроводжується досить складним митним оформленням. Ми можемо взяти на себе цю не особливо приємну частину вантажоперевезень.</w:t>
      </w:r>
    </w:p>
    <w:p w14:paraId="4A0786B8" w14:textId="1DD4D909" w:rsidR="00F3390C" w:rsidRPr="00116F40" w:rsidRDefault="00F3390C" w:rsidP="004E2476">
      <w:pPr>
        <w:pStyle w:val="a4"/>
        <w:numPr>
          <w:ilvl w:val="0"/>
          <w:numId w:val="13"/>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Страхування вантажів.</w:t>
      </w:r>
    </w:p>
    <w:p w14:paraId="6D165C33" w14:textId="77777777" w:rsidR="003E704E" w:rsidRPr="00116F40" w:rsidRDefault="003E704E" w:rsidP="00547BC1">
      <w:pPr>
        <w:spacing w:after="0" w:line="360" w:lineRule="auto"/>
        <w:ind w:firstLine="709"/>
        <w:jc w:val="both"/>
        <w:rPr>
          <w:rFonts w:ascii="Times New Roman" w:hAnsi="Times New Roman" w:cs="Times New Roman"/>
          <w:sz w:val="28"/>
          <w:szCs w:val="28"/>
        </w:rPr>
      </w:pPr>
      <w:r w:rsidRPr="00116F40">
        <w:rPr>
          <w:rFonts w:ascii="Times New Roman" w:hAnsi="Times New Roman" w:cs="Times New Roman"/>
          <w:sz w:val="28"/>
          <w:szCs w:val="28"/>
        </w:rPr>
        <w:t xml:space="preserve">Автомобільні вантажоперевезення можна провести тільки за допомогою якісного великовантажного транспорту. Наша компанія має власний автопарк, що складається як зі звичайних, дуже популярних "Газелей", так і з нових </w:t>
      </w:r>
      <w:proofErr w:type="spellStart"/>
      <w:r w:rsidRPr="00116F40">
        <w:rPr>
          <w:rFonts w:ascii="Times New Roman" w:hAnsi="Times New Roman" w:cs="Times New Roman"/>
          <w:sz w:val="28"/>
          <w:szCs w:val="28"/>
        </w:rPr>
        <w:t>єврофур</w:t>
      </w:r>
      <w:proofErr w:type="spellEnd"/>
      <w:r w:rsidRPr="00116F40">
        <w:rPr>
          <w:rFonts w:ascii="Times New Roman" w:hAnsi="Times New Roman" w:cs="Times New Roman"/>
          <w:sz w:val="28"/>
          <w:szCs w:val="28"/>
        </w:rPr>
        <w:t xml:space="preserve">. Всі автомобілі справні і готові в будь-який момент виїхати по заданому маршруту. Транспортна база компанії проходить регулярний техогляд. Також варто відзначити і наявність власних водіїв високої </w:t>
      </w:r>
      <w:r w:rsidRPr="00116F40">
        <w:rPr>
          <w:rFonts w:ascii="Times New Roman" w:hAnsi="Times New Roman" w:cs="Times New Roman"/>
          <w:sz w:val="28"/>
          <w:szCs w:val="28"/>
        </w:rPr>
        <w:lastRenderedPageBreak/>
        <w:t>кваліфікації. Автотранспорт можна замовити для разового перевезення або орендувати на постійній основі.</w:t>
      </w:r>
    </w:p>
    <w:p w14:paraId="301B5363" w14:textId="05BDD011" w:rsidR="003E704E" w:rsidRPr="00116F40" w:rsidRDefault="003E704E" w:rsidP="00547BC1">
      <w:pPr>
        <w:spacing w:after="0" w:line="360" w:lineRule="auto"/>
        <w:ind w:firstLine="709"/>
        <w:jc w:val="both"/>
        <w:rPr>
          <w:rFonts w:ascii="Times New Roman" w:hAnsi="Times New Roman" w:cs="Times New Roman"/>
          <w:b/>
          <w:bCs/>
          <w:sz w:val="32"/>
          <w:szCs w:val="32"/>
        </w:rPr>
      </w:pPr>
      <w:r w:rsidRPr="00116F40">
        <w:rPr>
          <w:rFonts w:ascii="Times New Roman" w:hAnsi="Times New Roman" w:cs="Times New Roman"/>
          <w:b/>
          <w:bCs/>
          <w:sz w:val="32"/>
          <w:szCs w:val="32"/>
        </w:rPr>
        <w:t>Послуги нашої компанії</w:t>
      </w:r>
    </w:p>
    <w:p w14:paraId="235ACBB8" w14:textId="77777777" w:rsidR="003E704E" w:rsidRPr="00116F40" w:rsidRDefault="003E704E" w:rsidP="00547BC1">
      <w:pPr>
        <w:spacing w:after="0" w:line="360" w:lineRule="auto"/>
        <w:ind w:firstLine="709"/>
        <w:jc w:val="both"/>
        <w:rPr>
          <w:rFonts w:ascii="Times New Roman" w:hAnsi="Times New Roman" w:cs="Times New Roman"/>
          <w:sz w:val="28"/>
          <w:szCs w:val="28"/>
        </w:rPr>
      </w:pPr>
      <w:r w:rsidRPr="00116F40">
        <w:rPr>
          <w:rFonts w:ascii="Times New Roman" w:hAnsi="Times New Roman" w:cs="Times New Roman"/>
          <w:sz w:val="28"/>
          <w:szCs w:val="28"/>
        </w:rPr>
        <w:t>На сьогоднішній день автомобільні перевезення вантажів, мають великий попит і популярність. Справа в тому, що такі вантажоперевезення досить оперативні і зручні для різних потреб.</w:t>
      </w:r>
    </w:p>
    <w:p w14:paraId="352C8B19" w14:textId="35D6278F" w:rsidR="003E704E" w:rsidRPr="00116F40" w:rsidRDefault="003E704E" w:rsidP="00547BC1">
      <w:pPr>
        <w:spacing w:after="0" w:line="360" w:lineRule="auto"/>
        <w:ind w:firstLine="709"/>
        <w:jc w:val="both"/>
        <w:rPr>
          <w:rFonts w:ascii="Times New Roman" w:hAnsi="Times New Roman" w:cs="Times New Roman"/>
          <w:b/>
          <w:bCs/>
          <w:sz w:val="28"/>
          <w:szCs w:val="28"/>
        </w:rPr>
      </w:pPr>
      <w:r w:rsidRPr="00116F40">
        <w:rPr>
          <w:rFonts w:ascii="Times New Roman" w:hAnsi="Times New Roman" w:cs="Times New Roman"/>
          <w:b/>
          <w:bCs/>
          <w:sz w:val="28"/>
          <w:szCs w:val="28"/>
        </w:rPr>
        <w:t>Серед послуг компанії нашої компанії</w:t>
      </w:r>
    </w:p>
    <w:p w14:paraId="08E0FC0D" w14:textId="77777777" w:rsidR="003E704E" w:rsidRPr="00116F40" w:rsidRDefault="003E704E" w:rsidP="004E2476">
      <w:pPr>
        <w:pStyle w:val="a4"/>
        <w:numPr>
          <w:ilvl w:val="0"/>
          <w:numId w:val="14"/>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перевезення по Україні;</w:t>
      </w:r>
    </w:p>
    <w:p w14:paraId="33FBB1D8" w14:textId="58D5A6DC" w:rsidR="003E704E" w:rsidRPr="00116F40" w:rsidRDefault="003E704E" w:rsidP="004E2476">
      <w:pPr>
        <w:pStyle w:val="a4"/>
        <w:numPr>
          <w:ilvl w:val="0"/>
          <w:numId w:val="14"/>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доставка вантажів з Європи;</w:t>
      </w:r>
    </w:p>
    <w:p w14:paraId="59E287C7" w14:textId="68B99968" w:rsidR="003E704E" w:rsidRPr="00116F40" w:rsidRDefault="00A628F5" w:rsidP="004E2476">
      <w:pPr>
        <w:pStyle w:val="a4"/>
        <w:numPr>
          <w:ilvl w:val="0"/>
          <w:numId w:val="14"/>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м</w:t>
      </w:r>
      <w:r w:rsidR="003E704E" w:rsidRPr="00116F40">
        <w:rPr>
          <w:rFonts w:ascii="Times New Roman" w:hAnsi="Times New Roman" w:cs="Times New Roman"/>
          <w:sz w:val="28"/>
          <w:szCs w:val="28"/>
        </w:rPr>
        <w:t>іжнародні вантажоперевезення;</w:t>
      </w:r>
    </w:p>
    <w:p w14:paraId="627FD51A" w14:textId="77777777" w:rsidR="003E704E" w:rsidRPr="00116F40" w:rsidRDefault="003E704E" w:rsidP="004E2476">
      <w:pPr>
        <w:pStyle w:val="a4"/>
        <w:numPr>
          <w:ilvl w:val="0"/>
          <w:numId w:val="14"/>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митне оформлення;</w:t>
      </w:r>
    </w:p>
    <w:p w14:paraId="5D1F314B" w14:textId="77777777" w:rsidR="003E704E" w:rsidRPr="00116F40" w:rsidRDefault="003E704E" w:rsidP="004E2476">
      <w:pPr>
        <w:pStyle w:val="a4"/>
        <w:numPr>
          <w:ilvl w:val="0"/>
          <w:numId w:val="14"/>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експедирування;</w:t>
      </w:r>
    </w:p>
    <w:p w14:paraId="10B2E4D6" w14:textId="77777777" w:rsidR="003E704E" w:rsidRPr="00116F40" w:rsidRDefault="003E704E" w:rsidP="004E2476">
      <w:pPr>
        <w:pStyle w:val="a4"/>
        <w:numPr>
          <w:ilvl w:val="0"/>
          <w:numId w:val="14"/>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страхування вантажів;</w:t>
      </w:r>
    </w:p>
    <w:p w14:paraId="1CF4307D" w14:textId="78AC91C3" w:rsidR="003E704E" w:rsidRPr="00116F40" w:rsidRDefault="003E704E" w:rsidP="004E2476">
      <w:pPr>
        <w:pStyle w:val="a4"/>
        <w:numPr>
          <w:ilvl w:val="0"/>
          <w:numId w:val="14"/>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та інші послуги.</w:t>
      </w:r>
    </w:p>
    <w:p w14:paraId="3EA7455B" w14:textId="6B50B3B4" w:rsidR="003E704E" w:rsidRPr="00116F40" w:rsidRDefault="003E704E" w:rsidP="00547BC1">
      <w:pPr>
        <w:spacing w:after="0" w:line="360" w:lineRule="auto"/>
        <w:ind w:firstLine="709"/>
        <w:jc w:val="both"/>
        <w:rPr>
          <w:rFonts w:ascii="Times New Roman" w:hAnsi="Times New Roman" w:cs="Times New Roman"/>
          <w:sz w:val="28"/>
          <w:szCs w:val="28"/>
        </w:rPr>
      </w:pPr>
      <w:r w:rsidRPr="00116F40">
        <w:rPr>
          <w:rFonts w:ascii="Times New Roman" w:hAnsi="Times New Roman" w:cs="Times New Roman"/>
          <w:sz w:val="28"/>
          <w:szCs w:val="28"/>
        </w:rPr>
        <w:t xml:space="preserve">Серед </w:t>
      </w:r>
      <w:r w:rsidR="00547BC1" w:rsidRPr="00116F40">
        <w:rPr>
          <w:rFonts w:ascii="Times New Roman" w:hAnsi="Times New Roman" w:cs="Times New Roman"/>
          <w:sz w:val="28"/>
          <w:szCs w:val="28"/>
        </w:rPr>
        <w:t>п</w:t>
      </w:r>
      <w:r w:rsidRPr="00116F40">
        <w:rPr>
          <w:rFonts w:ascii="Times New Roman" w:hAnsi="Times New Roman" w:cs="Times New Roman"/>
          <w:sz w:val="28"/>
          <w:szCs w:val="28"/>
        </w:rPr>
        <w:t>ереваг автомобільних вантажоперевезень можна виділити основну-це універсальність. Справа в тому, що за допомогою вантажного автомобіля можна перевозити, практично будь-який тип товару або продукції. Наприклад, рідкий або сипучий, твердий або газоподібний. Для того щоб здійснити автоперевезення вантажу в Україні, достатньо мати відповідний причіп. Наприклад, для швидкопсувних продуктів харчування можна використовувати автомобільні вантажні перевезення, чого не скажеш про залізницю.</w:t>
      </w:r>
    </w:p>
    <w:p w14:paraId="321C8728" w14:textId="77777777" w:rsidR="003E704E" w:rsidRPr="00116F40" w:rsidRDefault="003E704E" w:rsidP="00547BC1">
      <w:pPr>
        <w:spacing w:after="0" w:line="360" w:lineRule="auto"/>
        <w:ind w:firstLine="709"/>
        <w:jc w:val="both"/>
        <w:rPr>
          <w:rFonts w:ascii="Times New Roman" w:hAnsi="Times New Roman" w:cs="Times New Roman"/>
          <w:sz w:val="28"/>
          <w:szCs w:val="28"/>
        </w:rPr>
      </w:pPr>
      <w:r w:rsidRPr="00116F40">
        <w:rPr>
          <w:rFonts w:ascii="Times New Roman" w:hAnsi="Times New Roman" w:cs="Times New Roman"/>
          <w:sz w:val="28"/>
          <w:szCs w:val="28"/>
        </w:rPr>
        <w:t xml:space="preserve">Вантажі, які володіють надважкими ваговими категоріями, все одно доставляються на місце навантаження, будь це </w:t>
      </w:r>
      <w:proofErr w:type="spellStart"/>
      <w:r w:rsidRPr="00116F40">
        <w:rPr>
          <w:rFonts w:ascii="Times New Roman" w:hAnsi="Times New Roman" w:cs="Times New Roman"/>
          <w:sz w:val="28"/>
          <w:szCs w:val="28"/>
        </w:rPr>
        <w:t>дорожний</w:t>
      </w:r>
      <w:proofErr w:type="spellEnd"/>
      <w:r w:rsidRPr="00116F40">
        <w:rPr>
          <w:rFonts w:ascii="Times New Roman" w:hAnsi="Times New Roman" w:cs="Times New Roman"/>
          <w:sz w:val="28"/>
          <w:szCs w:val="28"/>
        </w:rPr>
        <w:t xml:space="preserve"> або водний транспорт, за допомогою автоперевезення. Таким чином, Збірні або небезпечні вантажі можуть бути доставлені в цілості й схоронності. Найголовнішою особливістю вантажоперевезень є те, що можливий будь-який маршрут, будь-якої складності. Шлях пересування може передбачати зупинку в багатьох великих містах і в невеликих населених пунктах.</w:t>
      </w:r>
    </w:p>
    <w:p w14:paraId="0B79CDDF" w14:textId="363E3FFE" w:rsidR="003E704E" w:rsidRPr="00116F40" w:rsidRDefault="003E704E" w:rsidP="00547BC1">
      <w:pPr>
        <w:spacing w:after="0" w:line="360" w:lineRule="auto"/>
        <w:ind w:firstLine="709"/>
        <w:jc w:val="both"/>
        <w:rPr>
          <w:rFonts w:ascii="Times New Roman" w:hAnsi="Times New Roman" w:cs="Times New Roman"/>
          <w:sz w:val="28"/>
          <w:szCs w:val="28"/>
        </w:rPr>
      </w:pPr>
      <w:r w:rsidRPr="00116F40">
        <w:rPr>
          <w:rFonts w:ascii="Times New Roman" w:hAnsi="Times New Roman" w:cs="Times New Roman"/>
          <w:sz w:val="28"/>
          <w:szCs w:val="28"/>
        </w:rPr>
        <w:lastRenderedPageBreak/>
        <w:t xml:space="preserve">На сьогоднішній день, автомобільними перевезеннями вантажів в Україні, займаються тільки професійні компанії. </w:t>
      </w:r>
    </w:p>
    <w:p w14:paraId="6A1907DD" w14:textId="77777777" w:rsidR="00547BC1" w:rsidRPr="00116F40" w:rsidRDefault="00547BC1" w:rsidP="00547BC1">
      <w:pPr>
        <w:spacing w:after="0" w:line="360" w:lineRule="auto"/>
        <w:ind w:firstLine="709"/>
        <w:jc w:val="both"/>
        <w:rPr>
          <w:rFonts w:ascii="Times New Roman" w:hAnsi="Times New Roman" w:cs="Times New Roman"/>
          <w:b/>
          <w:bCs/>
          <w:sz w:val="32"/>
          <w:szCs w:val="32"/>
        </w:rPr>
      </w:pPr>
      <w:r w:rsidRPr="00116F40">
        <w:rPr>
          <w:rFonts w:ascii="Times New Roman" w:hAnsi="Times New Roman" w:cs="Times New Roman"/>
          <w:b/>
          <w:bCs/>
          <w:sz w:val="32"/>
          <w:szCs w:val="32"/>
        </w:rPr>
        <w:t>Автоперевезення: види, особливості та переваги</w:t>
      </w:r>
    </w:p>
    <w:p w14:paraId="5D4F92A2" w14:textId="77777777" w:rsidR="00547BC1" w:rsidRPr="00116F40" w:rsidRDefault="00547BC1" w:rsidP="00547BC1">
      <w:pPr>
        <w:spacing w:after="0" w:line="360" w:lineRule="auto"/>
        <w:ind w:firstLine="709"/>
        <w:jc w:val="both"/>
        <w:rPr>
          <w:rFonts w:ascii="Times New Roman" w:hAnsi="Times New Roman" w:cs="Times New Roman"/>
          <w:sz w:val="28"/>
          <w:szCs w:val="28"/>
        </w:rPr>
      </w:pPr>
      <w:r w:rsidRPr="00116F40">
        <w:rPr>
          <w:rFonts w:ascii="Times New Roman" w:hAnsi="Times New Roman" w:cs="Times New Roman"/>
          <w:sz w:val="28"/>
          <w:szCs w:val="28"/>
        </w:rPr>
        <w:t>Рейтинг найпопулярніших видів вантажних перевезень очолюють автоперевезення. Особливо це стосується транспортування вантажів на відносно невеликі відстані: в межах міста, регіону, України, країн СНД.</w:t>
      </w:r>
    </w:p>
    <w:p w14:paraId="50B93987" w14:textId="019CF174" w:rsidR="00547BC1" w:rsidRPr="00116F40" w:rsidRDefault="00547BC1" w:rsidP="00547BC1">
      <w:pPr>
        <w:spacing w:after="0" w:line="360" w:lineRule="auto"/>
        <w:ind w:firstLine="709"/>
        <w:jc w:val="both"/>
        <w:rPr>
          <w:rFonts w:ascii="Times New Roman" w:hAnsi="Times New Roman" w:cs="Times New Roman"/>
          <w:sz w:val="28"/>
          <w:szCs w:val="28"/>
        </w:rPr>
      </w:pPr>
      <w:r w:rsidRPr="00116F40">
        <w:rPr>
          <w:rFonts w:ascii="Times New Roman" w:hAnsi="Times New Roman" w:cs="Times New Roman"/>
          <w:sz w:val="28"/>
          <w:szCs w:val="28"/>
        </w:rPr>
        <w:t>Автомобільні перевезення мають масу переваг. Вони доступні для широкого кола замовників: від великих організацій, які потребують транспортування вантажу будь-якого типу, і до приватних осіб, які зіткнулися з переїздом. Крім цього, до переваг</w:t>
      </w:r>
      <w:r w:rsidR="00F3390C" w:rsidRPr="00116F40">
        <w:rPr>
          <w:rFonts w:ascii="Times New Roman" w:hAnsi="Times New Roman" w:cs="Times New Roman"/>
          <w:sz w:val="28"/>
          <w:szCs w:val="28"/>
        </w:rPr>
        <w:t xml:space="preserve"> автовантажних </w:t>
      </w:r>
      <w:r w:rsidRPr="00116F40">
        <w:rPr>
          <w:rFonts w:ascii="Times New Roman" w:hAnsi="Times New Roman" w:cs="Times New Roman"/>
          <w:sz w:val="28"/>
          <w:szCs w:val="28"/>
        </w:rPr>
        <w:t>перевезень відносять:</w:t>
      </w:r>
    </w:p>
    <w:p w14:paraId="6CE0C05D" w14:textId="77777777" w:rsidR="00547BC1" w:rsidRPr="00116F40" w:rsidRDefault="00547BC1" w:rsidP="004E2476">
      <w:pPr>
        <w:pStyle w:val="a4"/>
        <w:numPr>
          <w:ilvl w:val="0"/>
          <w:numId w:val="15"/>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доступна вартість; ціни на автоперевезення набагато нижче вартості інших видів вантажних перевезень. У разі транспортування вантажу на невеликі відстані це найбільш економічний варіант;</w:t>
      </w:r>
    </w:p>
    <w:p w14:paraId="0540A534" w14:textId="77777777" w:rsidR="00547BC1" w:rsidRPr="00116F40" w:rsidRDefault="00547BC1" w:rsidP="004E2476">
      <w:pPr>
        <w:pStyle w:val="a4"/>
        <w:numPr>
          <w:ilvl w:val="0"/>
          <w:numId w:val="15"/>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можливість відправити вантаж в день подачі заявки; на відміну від ж / д, авіа - і морських перевезень, тут не доведеться чекати, поки у вагоні або на борту збереться достатня кількість вантажу;</w:t>
      </w:r>
    </w:p>
    <w:p w14:paraId="1C0E6148" w14:textId="77777777" w:rsidR="00547BC1" w:rsidRPr="00116F40" w:rsidRDefault="00547BC1" w:rsidP="004E2476">
      <w:pPr>
        <w:pStyle w:val="a4"/>
        <w:numPr>
          <w:ilvl w:val="0"/>
          <w:numId w:val="15"/>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 xml:space="preserve">мобільність; відправка літаком, кораблем або поїздом здійснюється виключно в порт, аеропорт або на вокзал. Що стосується автомобільних перевезень, то вантаж може бути доставлений за тією </w:t>
      </w:r>
      <w:proofErr w:type="spellStart"/>
      <w:r w:rsidRPr="00116F40">
        <w:rPr>
          <w:rFonts w:ascii="Times New Roman" w:hAnsi="Times New Roman" w:cs="Times New Roman"/>
          <w:sz w:val="28"/>
          <w:szCs w:val="28"/>
        </w:rPr>
        <w:t>адресою</w:t>
      </w:r>
      <w:proofErr w:type="spellEnd"/>
      <w:r w:rsidRPr="00116F40">
        <w:rPr>
          <w:rFonts w:ascii="Times New Roman" w:hAnsi="Times New Roman" w:cs="Times New Roman"/>
          <w:sz w:val="28"/>
          <w:szCs w:val="28"/>
        </w:rPr>
        <w:t>, яку вказав клієнт;</w:t>
      </w:r>
    </w:p>
    <w:p w14:paraId="6EB6D322" w14:textId="77777777" w:rsidR="00547BC1" w:rsidRPr="00116F40" w:rsidRDefault="00547BC1" w:rsidP="004E2476">
      <w:pPr>
        <w:pStyle w:val="a4"/>
        <w:numPr>
          <w:ilvl w:val="0"/>
          <w:numId w:val="15"/>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універсальність; автомобільний транспорт підходить для перевезення абсолютно будь-яких вантажів. На сучасних ТЗ можуть перевозитися негабаритні, небезпечні, складні вантажі і багато іншого;</w:t>
      </w:r>
    </w:p>
    <w:p w14:paraId="76CEA03B" w14:textId="4E18A5A7" w:rsidR="00547BC1" w:rsidRPr="00116F40" w:rsidRDefault="00F3390C" w:rsidP="004E2476">
      <w:pPr>
        <w:pStyle w:val="a4"/>
        <w:numPr>
          <w:ilvl w:val="0"/>
          <w:numId w:val="15"/>
        </w:numPr>
        <w:spacing w:after="0" w:line="360" w:lineRule="auto"/>
        <w:ind w:left="0" w:firstLine="0"/>
        <w:jc w:val="both"/>
        <w:rPr>
          <w:rFonts w:ascii="Times New Roman" w:hAnsi="Times New Roman" w:cs="Times New Roman"/>
          <w:sz w:val="28"/>
          <w:szCs w:val="28"/>
        </w:rPr>
      </w:pPr>
      <w:r w:rsidRPr="00116F40">
        <w:rPr>
          <w:rFonts w:ascii="Times New Roman" w:hAnsi="Times New Roman" w:cs="Times New Roman"/>
          <w:sz w:val="28"/>
          <w:szCs w:val="28"/>
        </w:rPr>
        <w:t>Н</w:t>
      </w:r>
      <w:r w:rsidR="00547BC1" w:rsidRPr="00116F40">
        <w:rPr>
          <w:rFonts w:ascii="Times New Roman" w:hAnsi="Times New Roman" w:cs="Times New Roman"/>
          <w:sz w:val="28"/>
          <w:szCs w:val="28"/>
        </w:rPr>
        <w:t>адійність; наша компанія бере на себе відповідальність за транспортовану продукцію і гарантує її збереження.</w:t>
      </w:r>
    </w:p>
    <w:p w14:paraId="6FE5F263" w14:textId="0BBC0348" w:rsidR="00547BC1" w:rsidRPr="00116F40" w:rsidRDefault="00547BC1" w:rsidP="00547BC1">
      <w:pPr>
        <w:spacing w:after="0" w:line="360" w:lineRule="auto"/>
        <w:ind w:firstLine="709"/>
        <w:jc w:val="both"/>
        <w:rPr>
          <w:rFonts w:ascii="Times New Roman" w:hAnsi="Times New Roman" w:cs="Times New Roman"/>
          <w:sz w:val="28"/>
          <w:szCs w:val="28"/>
        </w:rPr>
      </w:pPr>
      <w:r w:rsidRPr="00116F40">
        <w:rPr>
          <w:rFonts w:ascii="Times New Roman" w:hAnsi="Times New Roman" w:cs="Times New Roman"/>
          <w:sz w:val="28"/>
          <w:szCs w:val="28"/>
        </w:rPr>
        <w:t>Єдиним недоліком авто</w:t>
      </w:r>
      <w:r w:rsidR="00BD188D" w:rsidRPr="00116F40">
        <w:rPr>
          <w:rFonts w:ascii="Times New Roman" w:hAnsi="Times New Roman" w:cs="Times New Roman"/>
          <w:sz w:val="28"/>
          <w:szCs w:val="28"/>
        </w:rPr>
        <w:t xml:space="preserve"> </w:t>
      </w:r>
      <w:r w:rsidRPr="00116F40">
        <w:rPr>
          <w:rFonts w:ascii="Times New Roman" w:hAnsi="Times New Roman" w:cs="Times New Roman"/>
          <w:sz w:val="28"/>
          <w:szCs w:val="28"/>
        </w:rPr>
        <w:t xml:space="preserve">вантажоперевезень є обмеженість географії. Іншими словами, замовити автоперевезення вантажів можна тільки в тому випадку, якщо кінцева точка доставки знаходиться в межах материка. Наша компанія протягом багатьох років знаходиться в сфері вантажних перевезень. </w:t>
      </w:r>
      <w:r w:rsidRPr="00116F40">
        <w:rPr>
          <w:rFonts w:ascii="Times New Roman" w:hAnsi="Times New Roman" w:cs="Times New Roman"/>
          <w:sz w:val="28"/>
          <w:szCs w:val="28"/>
        </w:rPr>
        <w:lastRenderedPageBreak/>
        <w:t xml:space="preserve">Ми з радістю підберемо для вас оптимальний транспортний засіб і </w:t>
      </w:r>
      <w:proofErr w:type="spellStart"/>
      <w:r w:rsidRPr="00116F40">
        <w:rPr>
          <w:rFonts w:ascii="Times New Roman" w:hAnsi="Times New Roman" w:cs="Times New Roman"/>
          <w:sz w:val="28"/>
          <w:szCs w:val="28"/>
        </w:rPr>
        <w:t>оперативно</w:t>
      </w:r>
      <w:proofErr w:type="spellEnd"/>
      <w:r w:rsidRPr="00116F40">
        <w:rPr>
          <w:rFonts w:ascii="Times New Roman" w:hAnsi="Times New Roman" w:cs="Times New Roman"/>
          <w:sz w:val="28"/>
          <w:szCs w:val="28"/>
        </w:rPr>
        <w:t xml:space="preserve"> доставимо ваш в будь-яку точку континенту.</w:t>
      </w:r>
    </w:p>
    <w:p w14:paraId="32909960" w14:textId="7C17CD33" w:rsidR="00547BC1" w:rsidRPr="00116F40" w:rsidRDefault="00547BC1" w:rsidP="00547BC1">
      <w:pPr>
        <w:spacing w:after="0" w:line="360" w:lineRule="auto"/>
        <w:ind w:firstLine="709"/>
        <w:jc w:val="both"/>
        <w:rPr>
          <w:rFonts w:ascii="Times New Roman" w:hAnsi="Times New Roman" w:cs="Times New Roman"/>
          <w:sz w:val="28"/>
          <w:szCs w:val="28"/>
        </w:rPr>
      </w:pPr>
      <w:r w:rsidRPr="00116F40">
        <w:rPr>
          <w:rFonts w:ascii="Times New Roman" w:hAnsi="Times New Roman" w:cs="Times New Roman"/>
          <w:sz w:val="28"/>
          <w:szCs w:val="28"/>
        </w:rPr>
        <w:t>Наша компанія здійснює автомобільні перевезення вантажів на далекі і ближні відстані</w:t>
      </w:r>
    </w:p>
    <w:p w14:paraId="21890655" w14:textId="3946714B" w:rsidR="003E704E" w:rsidRPr="00116F40" w:rsidRDefault="00547BC1" w:rsidP="00547BC1">
      <w:pPr>
        <w:spacing w:after="0" w:line="360" w:lineRule="auto"/>
        <w:ind w:firstLine="709"/>
        <w:jc w:val="both"/>
        <w:rPr>
          <w:rFonts w:ascii="Times New Roman" w:hAnsi="Times New Roman" w:cs="Times New Roman"/>
          <w:sz w:val="28"/>
          <w:szCs w:val="28"/>
        </w:rPr>
      </w:pPr>
      <w:r w:rsidRPr="00116F40">
        <w:rPr>
          <w:rFonts w:ascii="Times New Roman" w:hAnsi="Times New Roman" w:cs="Times New Roman"/>
          <w:sz w:val="28"/>
          <w:szCs w:val="28"/>
        </w:rPr>
        <w:t xml:space="preserve">Крім цього, ми також займаємося розробкою логістики. Наші фахівці складають найбільш оптимальні за ціною і часом маршрути поїздки. Тут ми враховуємо також стан дорожнього покриття в Україні, так як за рахунок його незадовільного стану час автомобіля в дорозі може істотно тривати. Ми також займаємося заповненням необхідних митних документів при перевезенні вантажу за кордон і страхуванням вантажу. Страхування потребують дорогі предмети, матеріали та сировина. </w:t>
      </w:r>
    </w:p>
    <w:p w14:paraId="5E751253" w14:textId="73F43E54" w:rsidR="00A628F5" w:rsidRPr="00116F40" w:rsidRDefault="00A628F5" w:rsidP="00570574">
      <w:pPr>
        <w:spacing w:after="0" w:line="360" w:lineRule="auto"/>
        <w:jc w:val="center"/>
        <w:rPr>
          <w:rFonts w:ascii="Times New Roman" w:hAnsi="Times New Roman" w:cs="Times New Roman"/>
          <w:b/>
          <w:bCs/>
          <w:sz w:val="28"/>
          <w:szCs w:val="28"/>
        </w:rPr>
      </w:pPr>
      <w:r w:rsidRPr="00116F40">
        <w:rPr>
          <w:rFonts w:ascii="Times New Roman" w:hAnsi="Times New Roman" w:cs="Times New Roman"/>
          <w:b/>
          <w:bCs/>
          <w:sz w:val="28"/>
          <w:szCs w:val="28"/>
        </w:rPr>
        <w:t>1.2</w:t>
      </w:r>
      <w:r w:rsidR="00570574" w:rsidRPr="00116F40">
        <w:rPr>
          <w:rFonts w:ascii="Times New Roman" w:hAnsi="Times New Roman" w:cs="Times New Roman"/>
          <w:b/>
          <w:bCs/>
          <w:sz w:val="28"/>
          <w:szCs w:val="28"/>
        </w:rPr>
        <w:t xml:space="preserve"> </w:t>
      </w:r>
      <w:r w:rsidR="00BD188D" w:rsidRPr="00116F40">
        <w:rPr>
          <w:rFonts w:ascii="Times New Roman" w:hAnsi="Times New Roman" w:cs="Times New Roman"/>
          <w:b/>
          <w:bCs/>
          <w:sz w:val="28"/>
          <w:szCs w:val="28"/>
        </w:rPr>
        <w:t>Аналіз аналогічних програм, баз даних, систем</w:t>
      </w:r>
    </w:p>
    <w:p w14:paraId="5164A810" w14:textId="38959ACF" w:rsidR="00570574" w:rsidRPr="00116F40" w:rsidRDefault="004E2476" w:rsidP="00BD188D">
      <w:pPr>
        <w:spacing w:after="0" w:line="360" w:lineRule="auto"/>
        <w:ind w:firstLine="709"/>
        <w:jc w:val="both"/>
        <w:rPr>
          <w:rFonts w:ascii="Times New Roman" w:hAnsi="Times New Roman" w:cs="Times New Roman"/>
          <w:sz w:val="28"/>
          <w:szCs w:val="28"/>
        </w:rPr>
      </w:pPr>
      <w:r w:rsidRPr="00116F40">
        <w:rPr>
          <w:rFonts w:ascii="Times New Roman" w:hAnsi="Times New Roman" w:cs="Times New Roman"/>
          <w:sz w:val="28"/>
          <w:szCs w:val="28"/>
        </w:rPr>
        <w:t>«</w:t>
      </w:r>
      <w:r w:rsidR="00BD188D" w:rsidRPr="00116F40">
        <w:rPr>
          <w:rFonts w:ascii="Times New Roman" w:hAnsi="Times New Roman" w:cs="Times New Roman"/>
          <w:sz w:val="28"/>
          <w:szCs w:val="28"/>
        </w:rPr>
        <w:t>УКРПОШТА</w:t>
      </w:r>
      <w:r w:rsidRPr="00116F40">
        <w:rPr>
          <w:rFonts w:ascii="Times New Roman" w:hAnsi="Times New Roman" w:cs="Times New Roman"/>
          <w:sz w:val="28"/>
          <w:szCs w:val="28"/>
        </w:rPr>
        <w:t>»</w:t>
      </w:r>
      <w:r w:rsidR="00BD188D" w:rsidRPr="00116F40">
        <w:rPr>
          <w:rFonts w:ascii="Times New Roman" w:hAnsi="Times New Roman" w:cs="Times New Roman"/>
          <w:sz w:val="28"/>
          <w:szCs w:val="28"/>
        </w:rPr>
        <w:t xml:space="preserve"> – надає свої послуги по всій країні і за її межами. На веб сайті компанії чудово зроблений дизайн. На </w:t>
      </w:r>
      <w:r w:rsidRPr="00116F40">
        <w:rPr>
          <w:rFonts w:ascii="Times New Roman" w:hAnsi="Times New Roman" w:cs="Times New Roman"/>
          <w:sz w:val="28"/>
          <w:szCs w:val="28"/>
        </w:rPr>
        <w:t>головній сторінці присутні всі функції які потрібні всі базові функції для роботи з посилками.</w:t>
      </w:r>
    </w:p>
    <w:p w14:paraId="4A13E38D" w14:textId="77777777" w:rsidR="004E2476" w:rsidRPr="00116F40" w:rsidRDefault="004E2476" w:rsidP="004E2476">
      <w:pPr>
        <w:spacing w:after="0" w:line="360" w:lineRule="auto"/>
        <w:rPr>
          <w:noProof/>
        </w:rPr>
      </w:pPr>
    </w:p>
    <w:p w14:paraId="2794718F" w14:textId="780D7462" w:rsidR="00570574" w:rsidRPr="00116F40" w:rsidRDefault="004E2476" w:rsidP="004E2476">
      <w:pPr>
        <w:spacing w:after="0" w:line="360" w:lineRule="auto"/>
        <w:jc w:val="center"/>
        <w:rPr>
          <w:rFonts w:ascii="Times New Roman" w:hAnsi="Times New Roman" w:cs="Times New Roman"/>
          <w:b/>
          <w:bCs/>
          <w:sz w:val="28"/>
          <w:szCs w:val="28"/>
        </w:rPr>
      </w:pPr>
      <w:r w:rsidRPr="00116F40">
        <w:rPr>
          <w:noProof/>
        </w:rPr>
        <w:drawing>
          <wp:inline distT="0" distB="0" distL="0" distR="0" wp14:anchorId="62B7961F" wp14:editId="56BE3BAC">
            <wp:extent cx="5848066" cy="2988310"/>
            <wp:effectExtent l="0" t="0" r="63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147" r="1508" b="3386"/>
                    <a:stretch/>
                  </pic:blipFill>
                  <pic:spPr bwMode="auto">
                    <a:xfrm>
                      <a:off x="0" y="0"/>
                      <a:ext cx="5850197" cy="2989399"/>
                    </a:xfrm>
                    <a:prstGeom prst="rect">
                      <a:avLst/>
                    </a:prstGeom>
                    <a:ln>
                      <a:noFill/>
                    </a:ln>
                    <a:extLst>
                      <a:ext uri="{53640926-AAD7-44D8-BBD7-CCE9431645EC}">
                        <a14:shadowObscured xmlns:a14="http://schemas.microsoft.com/office/drawing/2010/main"/>
                      </a:ext>
                    </a:extLst>
                  </pic:spPr>
                </pic:pic>
              </a:graphicData>
            </a:graphic>
          </wp:inline>
        </w:drawing>
      </w:r>
    </w:p>
    <w:p w14:paraId="58FD8C11" w14:textId="5E60CF17" w:rsidR="004E2476" w:rsidRPr="00116F40" w:rsidRDefault="004E2476" w:rsidP="004E2476">
      <w:pPr>
        <w:spacing w:after="0" w:line="360" w:lineRule="auto"/>
        <w:jc w:val="center"/>
        <w:rPr>
          <w:rFonts w:ascii="Times New Roman" w:hAnsi="Times New Roman" w:cs="Times New Roman"/>
          <w:sz w:val="28"/>
          <w:szCs w:val="28"/>
        </w:rPr>
      </w:pPr>
      <w:r w:rsidRPr="00116F40">
        <w:rPr>
          <w:rFonts w:ascii="Times New Roman" w:hAnsi="Times New Roman" w:cs="Times New Roman"/>
          <w:sz w:val="28"/>
          <w:szCs w:val="28"/>
        </w:rPr>
        <w:t>Рисунок 1.1 – Головна сторінка «УКРПОШТА»</w:t>
      </w:r>
    </w:p>
    <w:p w14:paraId="42F581AB" w14:textId="31E9DD94" w:rsidR="004E2476" w:rsidRPr="00116F40" w:rsidRDefault="004E2476" w:rsidP="004E2476">
      <w:pPr>
        <w:spacing w:after="0" w:line="360" w:lineRule="auto"/>
        <w:ind w:firstLine="709"/>
        <w:jc w:val="both"/>
        <w:rPr>
          <w:rFonts w:ascii="Times New Roman" w:hAnsi="Times New Roman" w:cs="Times New Roman"/>
          <w:sz w:val="28"/>
          <w:szCs w:val="28"/>
        </w:rPr>
      </w:pPr>
      <w:r w:rsidRPr="00116F40">
        <w:rPr>
          <w:rFonts w:ascii="Times New Roman" w:hAnsi="Times New Roman" w:cs="Times New Roman"/>
          <w:sz w:val="28"/>
          <w:szCs w:val="28"/>
        </w:rPr>
        <w:t>З переваг сайту як було сказано весь функціонал і важлива інформація знаходяться на головній сторінці сайту.</w:t>
      </w:r>
    </w:p>
    <w:p w14:paraId="3D0333DA" w14:textId="45AC99F0" w:rsidR="003155CC" w:rsidRDefault="00116F40" w:rsidP="003155CC">
      <w:pPr>
        <w:spacing w:after="0" w:line="360" w:lineRule="auto"/>
        <w:ind w:firstLine="709"/>
        <w:jc w:val="both"/>
        <w:rPr>
          <w:rFonts w:ascii="Times New Roman" w:hAnsi="Times New Roman" w:cs="Times New Roman"/>
          <w:sz w:val="28"/>
          <w:szCs w:val="28"/>
        </w:rPr>
      </w:pPr>
      <w:r w:rsidRPr="00116F40">
        <w:rPr>
          <w:rFonts w:ascii="Times New Roman" w:hAnsi="Times New Roman" w:cs="Times New Roman"/>
          <w:sz w:val="28"/>
          <w:szCs w:val="28"/>
        </w:rPr>
        <w:lastRenderedPageBreak/>
        <w:t>До недоліків сайту можна віднести його довге завантаження і ще під час завантаження сайту на декілька секунд може завантажитись сторінка без таблиці стилів</w:t>
      </w:r>
      <w:r>
        <w:rPr>
          <w:rFonts w:ascii="Times New Roman" w:hAnsi="Times New Roman" w:cs="Times New Roman"/>
          <w:sz w:val="28"/>
          <w:szCs w:val="28"/>
        </w:rPr>
        <w:t xml:space="preserve"> це найбільш видно на мобільній версії сайту</w:t>
      </w:r>
      <w:r w:rsidRPr="00116F40">
        <w:rPr>
          <w:rFonts w:ascii="Times New Roman" w:hAnsi="Times New Roman" w:cs="Times New Roman"/>
          <w:sz w:val="28"/>
          <w:szCs w:val="28"/>
        </w:rPr>
        <w:t>.</w:t>
      </w:r>
    </w:p>
    <w:p w14:paraId="099A5F83" w14:textId="77777777" w:rsidR="003155CC" w:rsidRPr="003155CC" w:rsidRDefault="003155CC" w:rsidP="003155CC">
      <w:pPr>
        <w:spacing w:after="0" w:line="360" w:lineRule="auto"/>
        <w:ind w:firstLine="709"/>
        <w:jc w:val="both"/>
        <w:rPr>
          <w:rFonts w:ascii="Times New Roman" w:hAnsi="Times New Roman" w:cs="Times New Roman"/>
          <w:sz w:val="28"/>
          <w:szCs w:val="28"/>
        </w:rPr>
      </w:pPr>
    </w:p>
    <w:p w14:paraId="73E63FD1" w14:textId="024ED778" w:rsidR="004E2476" w:rsidRDefault="00116F40" w:rsidP="003155CC">
      <w:pPr>
        <w:spacing w:after="0" w:line="360" w:lineRule="auto"/>
        <w:ind w:firstLine="709"/>
        <w:jc w:val="center"/>
        <w:rPr>
          <w:rFonts w:ascii="Times New Roman" w:hAnsi="Times New Roman" w:cs="Times New Roman"/>
          <w:sz w:val="28"/>
          <w:szCs w:val="28"/>
        </w:rPr>
      </w:pPr>
      <w:bookmarkStart w:id="0" w:name="_GoBack"/>
      <w:r>
        <w:rPr>
          <w:noProof/>
        </w:rPr>
        <w:drawing>
          <wp:inline distT="0" distB="0" distL="0" distR="0" wp14:anchorId="630E6966" wp14:editId="5221B21E">
            <wp:extent cx="1836925" cy="3179928"/>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2400" t="28598" r="42522" b="25004"/>
                    <a:stretch/>
                  </pic:blipFill>
                  <pic:spPr bwMode="auto">
                    <a:xfrm>
                      <a:off x="0" y="0"/>
                      <a:ext cx="1882549" cy="3258908"/>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25ACD6E2" w14:textId="1BC6789E" w:rsidR="003155CC" w:rsidRPr="00116F40" w:rsidRDefault="003155CC" w:rsidP="003155C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1.2 – завантаження головної сторінки на смартфоні</w:t>
      </w:r>
    </w:p>
    <w:sectPr w:rsidR="003155CC" w:rsidRPr="00116F40" w:rsidSect="00A628F5">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508AE"/>
    <w:multiLevelType w:val="hybridMultilevel"/>
    <w:tmpl w:val="3D8A4D32"/>
    <w:lvl w:ilvl="0" w:tplc="980803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1E8628F5"/>
    <w:multiLevelType w:val="hybridMultilevel"/>
    <w:tmpl w:val="CE481D3A"/>
    <w:lvl w:ilvl="0" w:tplc="11065EA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1A02F37"/>
    <w:multiLevelType w:val="hybridMultilevel"/>
    <w:tmpl w:val="30BCF472"/>
    <w:lvl w:ilvl="0" w:tplc="980803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24FD471F"/>
    <w:multiLevelType w:val="multilevel"/>
    <w:tmpl w:val="5DBA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E461E"/>
    <w:multiLevelType w:val="hybridMultilevel"/>
    <w:tmpl w:val="55341856"/>
    <w:lvl w:ilvl="0" w:tplc="11065EA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470B2475"/>
    <w:multiLevelType w:val="multilevel"/>
    <w:tmpl w:val="A966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6598B"/>
    <w:multiLevelType w:val="hybridMultilevel"/>
    <w:tmpl w:val="FA0EA056"/>
    <w:lvl w:ilvl="0" w:tplc="980803B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A4A0C67"/>
    <w:multiLevelType w:val="hybridMultilevel"/>
    <w:tmpl w:val="D51412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5C5F5F76"/>
    <w:multiLevelType w:val="multilevel"/>
    <w:tmpl w:val="D7DA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B0D2E"/>
    <w:multiLevelType w:val="hybridMultilevel"/>
    <w:tmpl w:val="7CA440B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5FEC2390"/>
    <w:multiLevelType w:val="multilevel"/>
    <w:tmpl w:val="13DA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1076A"/>
    <w:multiLevelType w:val="hybridMultilevel"/>
    <w:tmpl w:val="3DF8D7B2"/>
    <w:lvl w:ilvl="0" w:tplc="980803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E3702C6"/>
    <w:multiLevelType w:val="hybridMultilevel"/>
    <w:tmpl w:val="4F72184E"/>
    <w:lvl w:ilvl="0" w:tplc="11065EA4">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13" w15:restartNumberingAfterBreak="0">
    <w:nsid w:val="79976E47"/>
    <w:multiLevelType w:val="hybridMultilevel"/>
    <w:tmpl w:val="BA3C4306"/>
    <w:lvl w:ilvl="0" w:tplc="980803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7FDC6B75"/>
    <w:multiLevelType w:val="hybridMultilevel"/>
    <w:tmpl w:val="89E229A2"/>
    <w:lvl w:ilvl="0" w:tplc="11065EA4">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num w:numId="1">
    <w:abstractNumId w:val="3"/>
  </w:num>
  <w:num w:numId="2">
    <w:abstractNumId w:val="11"/>
  </w:num>
  <w:num w:numId="3">
    <w:abstractNumId w:val="5"/>
  </w:num>
  <w:num w:numId="4">
    <w:abstractNumId w:val="10"/>
  </w:num>
  <w:num w:numId="5">
    <w:abstractNumId w:val="9"/>
  </w:num>
  <w:num w:numId="6">
    <w:abstractNumId w:val="7"/>
  </w:num>
  <w:num w:numId="7">
    <w:abstractNumId w:val="6"/>
  </w:num>
  <w:num w:numId="8">
    <w:abstractNumId w:val="2"/>
  </w:num>
  <w:num w:numId="9">
    <w:abstractNumId w:val="13"/>
  </w:num>
  <w:num w:numId="10">
    <w:abstractNumId w:val="8"/>
  </w:num>
  <w:num w:numId="11">
    <w:abstractNumId w:val="0"/>
  </w:num>
  <w:num w:numId="12">
    <w:abstractNumId w:val="1"/>
  </w:num>
  <w:num w:numId="13">
    <w:abstractNumId w:val="12"/>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CA"/>
    <w:rsid w:val="00116F40"/>
    <w:rsid w:val="003041A9"/>
    <w:rsid w:val="003155CC"/>
    <w:rsid w:val="003E704E"/>
    <w:rsid w:val="004E2476"/>
    <w:rsid w:val="00547BC1"/>
    <w:rsid w:val="00570574"/>
    <w:rsid w:val="00A628F5"/>
    <w:rsid w:val="00BD188D"/>
    <w:rsid w:val="00D44FCA"/>
    <w:rsid w:val="00F3390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C06B"/>
  <w15:chartTrackingRefBased/>
  <w15:docId w15:val="{0DBDD7E3-12AD-4EA1-8711-A56FFF62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E70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547B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E70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704E"/>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3E704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List Paragraph"/>
    <w:basedOn w:val="a"/>
    <w:uiPriority w:val="34"/>
    <w:qFormat/>
    <w:rsid w:val="003E704E"/>
    <w:pPr>
      <w:ind w:left="720"/>
      <w:contextualSpacing/>
    </w:pPr>
  </w:style>
  <w:style w:type="character" w:customStyle="1" w:styleId="30">
    <w:name w:val="Заголовок 3 Знак"/>
    <w:basedOn w:val="a0"/>
    <w:link w:val="3"/>
    <w:uiPriority w:val="9"/>
    <w:semiHidden/>
    <w:rsid w:val="003E704E"/>
    <w:rPr>
      <w:rFonts w:asciiTheme="majorHAnsi" w:eastAsiaTheme="majorEastAsia" w:hAnsiTheme="majorHAnsi" w:cstheme="majorBidi"/>
      <w:color w:val="1F3763" w:themeColor="accent1" w:themeShade="7F"/>
      <w:sz w:val="24"/>
      <w:szCs w:val="24"/>
    </w:rPr>
  </w:style>
  <w:style w:type="character" w:styleId="a5">
    <w:name w:val="Hyperlink"/>
    <w:basedOn w:val="a0"/>
    <w:uiPriority w:val="99"/>
    <w:unhideWhenUsed/>
    <w:rsid w:val="003E704E"/>
    <w:rPr>
      <w:color w:val="0000FF"/>
      <w:u w:val="single"/>
    </w:rPr>
  </w:style>
  <w:style w:type="character" w:customStyle="1" w:styleId="20">
    <w:name w:val="Заголовок 2 Знак"/>
    <w:basedOn w:val="a0"/>
    <w:link w:val="2"/>
    <w:uiPriority w:val="9"/>
    <w:semiHidden/>
    <w:rsid w:val="00547B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136002">
      <w:bodyDiv w:val="1"/>
      <w:marLeft w:val="0"/>
      <w:marRight w:val="0"/>
      <w:marTop w:val="0"/>
      <w:marBottom w:val="0"/>
      <w:divBdr>
        <w:top w:val="none" w:sz="0" w:space="0" w:color="auto"/>
        <w:left w:val="none" w:sz="0" w:space="0" w:color="auto"/>
        <w:bottom w:val="none" w:sz="0" w:space="0" w:color="auto"/>
        <w:right w:val="none" w:sz="0" w:space="0" w:color="auto"/>
      </w:divBdr>
    </w:div>
    <w:div w:id="316692691">
      <w:bodyDiv w:val="1"/>
      <w:marLeft w:val="0"/>
      <w:marRight w:val="0"/>
      <w:marTop w:val="0"/>
      <w:marBottom w:val="0"/>
      <w:divBdr>
        <w:top w:val="none" w:sz="0" w:space="0" w:color="auto"/>
        <w:left w:val="none" w:sz="0" w:space="0" w:color="auto"/>
        <w:bottom w:val="none" w:sz="0" w:space="0" w:color="auto"/>
        <w:right w:val="none" w:sz="0" w:space="0" w:color="auto"/>
      </w:divBdr>
    </w:div>
    <w:div w:id="367338335">
      <w:bodyDiv w:val="1"/>
      <w:marLeft w:val="0"/>
      <w:marRight w:val="0"/>
      <w:marTop w:val="0"/>
      <w:marBottom w:val="0"/>
      <w:divBdr>
        <w:top w:val="none" w:sz="0" w:space="0" w:color="auto"/>
        <w:left w:val="none" w:sz="0" w:space="0" w:color="auto"/>
        <w:bottom w:val="none" w:sz="0" w:space="0" w:color="auto"/>
        <w:right w:val="none" w:sz="0" w:space="0" w:color="auto"/>
      </w:divBdr>
    </w:div>
    <w:div w:id="452091284">
      <w:bodyDiv w:val="1"/>
      <w:marLeft w:val="0"/>
      <w:marRight w:val="0"/>
      <w:marTop w:val="0"/>
      <w:marBottom w:val="0"/>
      <w:divBdr>
        <w:top w:val="none" w:sz="0" w:space="0" w:color="auto"/>
        <w:left w:val="none" w:sz="0" w:space="0" w:color="auto"/>
        <w:bottom w:val="none" w:sz="0" w:space="0" w:color="auto"/>
        <w:right w:val="none" w:sz="0" w:space="0" w:color="auto"/>
      </w:divBdr>
    </w:div>
    <w:div w:id="548496019">
      <w:bodyDiv w:val="1"/>
      <w:marLeft w:val="0"/>
      <w:marRight w:val="0"/>
      <w:marTop w:val="0"/>
      <w:marBottom w:val="0"/>
      <w:divBdr>
        <w:top w:val="none" w:sz="0" w:space="0" w:color="auto"/>
        <w:left w:val="none" w:sz="0" w:space="0" w:color="auto"/>
        <w:bottom w:val="none" w:sz="0" w:space="0" w:color="auto"/>
        <w:right w:val="none" w:sz="0" w:space="0" w:color="auto"/>
      </w:divBdr>
    </w:div>
    <w:div w:id="836846631">
      <w:bodyDiv w:val="1"/>
      <w:marLeft w:val="0"/>
      <w:marRight w:val="0"/>
      <w:marTop w:val="0"/>
      <w:marBottom w:val="0"/>
      <w:divBdr>
        <w:top w:val="none" w:sz="0" w:space="0" w:color="auto"/>
        <w:left w:val="none" w:sz="0" w:space="0" w:color="auto"/>
        <w:bottom w:val="none" w:sz="0" w:space="0" w:color="auto"/>
        <w:right w:val="none" w:sz="0" w:space="0" w:color="auto"/>
      </w:divBdr>
    </w:div>
    <w:div w:id="1328440050">
      <w:bodyDiv w:val="1"/>
      <w:marLeft w:val="0"/>
      <w:marRight w:val="0"/>
      <w:marTop w:val="0"/>
      <w:marBottom w:val="0"/>
      <w:divBdr>
        <w:top w:val="none" w:sz="0" w:space="0" w:color="auto"/>
        <w:left w:val="none" w:sz="0" w:space="0" w:color="auto"/>
        <w:bottom w:val="none" w:sz="0" w:space="0" w:color="auto"/>
        <w:right w:val="none" w:sz="0" w:space="0" w:color="auto"/>
      </w:divBdr>
    </w:div>
    <w:div w:id="1431048693">
      <w:bodyDiv w:val="1"/>
      <w:marLeft w:val="0"/>
      <w:marRight w:val="0"/>
      <w:marTop w:val="0"/>
      <w:marBottom w:val="0"/>
      <w:divBdr>
        <w:top w:val="none" w:sz="0" w:space="0" w:color="auto"/>
        <w:left w:val="none" w:sz="0" w:space="0" w:color="auto"/>
        <w:bottom w:val="none" w:sz="0" w:space="0" w:color="auto"/>
        <w:right w:val="none" w:sz="0" w:space="0" w:color="auto"/>
      </w:divBdr>
      <w:divsChild>
        <w:div w:id="401831456">
          <w:marLeft w:val="0"/>
          <w:marRight w:val="0"/>
          <w:marTop w:val="0"/>
          <w:marBottom w:val="0"/>
          <w:divBdr>
            <w:top w:val="none" w:sz="0" w:space="0" w:color="auto"/>
            <w:left w:val="none" w:sz="0" w:space="0" w:color="auto"/>
            <w:bottom w:val="none" w:sz="0" w:space="0" w:color="auto"/>
            <w:right w:val="none" w:sz="0" w:space="0" w:color="auto"/>
          </w:divBdr>
        </w:div>
      </w:divsChild>
    </w:div>
    <w:div w:id="1505166528">
      <w:bodyDiv w:val="1"/>
      <w:marLeft w:val="0"/>
      <w:marRight w:val="0"/>
      <w:marTop w:val="0"/>
      <w:marBottom w:val="0"/>
      <w:divBdr>
        <w:top w:val="none" w:sz="0" w:space="0" w:color="auto"/>
        <w:left w:val="none" w:sz="0" w:space="0" w:color="auto"/>
        <w:bottom w:val="none" w:sz="0" w:space="0" w:color="auto"/>
        <w:right w:val="none" w:sz="0" w:space="0" w:color="auto"/>
      </w:divBdr>
    </w:div>
    <w:div w:id="1585801312">
      <w:bodyDiv w:val="1"/>
      <w:marLeft w:val="0"/>
      <w:marRight w:val="0"/>
      <w:marTop w:val="0"/>
      <w:marBottom w:val="0"/>
      <w:divBdr>
        <w:top w:val="none" w:sz="0" w:space="0" w:color="auto"/>
        <w:left w:val="none" w:sz="0" w:space="0" w:color="auto"/>
        <w:bottom w:val="none" w:sz="0" w:space="0" w:color="auto"/>
        <w:right w:val="none" w:sz="0" w:space="0" w:color="auto"/>
      </w:divBdr>
    </w:div>
    <w:div w:id="1847137578">
      <w:bodyDiv w:val="1"/>
      <w:marLeft w:val="0"/>
      <w:marRight w:val="0"/>
      <w:marTop w:val="0"/>
      <w:marBottom w:val="0"/>
      <w:divBdr>
        <w:top w:val="none" w:sz="0" w:space="0" w:color="auto"/>
        <w:left w:val="none" w:sz="0" w:space="0" w:color="auto"/>
        <w:bottom w:val="none" w:sz="0" w:space="0" w:color="auto"/>
        <w:right w:val="none" w:sz="0" w:space="0" w:color="auto"/>
      </w:divBdr>
    </w:div>
    <w:div w:id="1886747638">
      <w:bodyDiv w:val="1"/>
      <w:marLeft w:val="0"/>
      <w:marRight w:val="0"/>
      <w:marTop w:val="0"/>
      <w:marBottom w:val="0"/>
      <w:divBdr>
        <w:top w:val="none" w:sz="0" w:space="0" w:color="auto"/>
        <w:left w:val="none" w:sz="0" w:space="0" w:color="auto"/>
        <w:bottom w:val="none" w:sz="0" w:space="0" w:color="auto"/>
        <w:right w:val="none" w:sz="0" w:space="0" w:color="auto"/>
      </w:divBdr>
    </w:div>
    <w:div w:id="1907372875">
      <w:bodyDiv w:val="1"/>
      <w:marLeft w:val="0"/>
      <w:marRight w:val="0"/>
      <w:marTop w:val="0"/>
      <w:marBottom w:val="0"/>
      <w:divBdr>
        <w:top w:val="none" w:sz="0" w:space="0" w:color="auto"/>
        <w:left w:val="none" w:sz="0" w:space="0" w:color="auto"/>
        <w:bottom w:val="none" w:sz="0" w:space="0" w:color="auto"/>
        <w:right w:val="none" w:sz="0" w:space="0" w:color="auto"/>
      </w:divBdr>
    </w:div>
    <w:div w:id="210121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4E36D-BA4A-4DF0-BF91-1B1DCBCA1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5129</Words>
  <Characters>2925</Characters>
  <Application>Microsoft Office Word</Application>
  <DocSecurity>0</DocSecurity>
  <Lines>24</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2021-10-14T11:37:00Z</dcterms:created>
  <dcterms:modified xsi:type="dcterms:W3CDTF">2021-10-21T17:06:00Z</dcterms:modified>
</cp:coreProperties>
</file>