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2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PRIVILEGE LUXURY FITNESS CLUB</w:t>
      </w:r>
    </w:p>
    <w:p>
      <w:pPr>
        <w:jc w:val="center"/>
      </w:pPr>
      <w:r>
        <w:pict>
          <v:shape type="#_x0000_t0202" style="width:45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b w:val="1"/>
                      <w:bCs w:val="1"/>
                    </w:rPr>
                    <w:t xml:space="preserve">CONTRAT D’ADHESION</w:t>
                  </w:r>
                </w:p>
              </w:txbxContent>
            </v:textbox>
          </v:shape>
        </w:pict>
      </w:r>
    </w:p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>Conditions particulières de souscription au contrat d'abonnement ci-après définies</w:t>
      </w:r>
    </w:p>
    <w:p>
      <w:pPr>
        <w:jc w:val="center"/>
      </w:pPr>
      <w:r>
        <w:pict>
          <v:shape type="#_x0000_t0202" style="width:30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 w:val="1"/>
                      <w:bCs w:val="1"/>
                    </w:rPr>
                    <w:t xml:space="preserve">CONTRAT N° :        P2420</w:t>
                  </w:r>
                </w:p>
              </w:txbxContent>
            </v:textbox>
          </v:shape>
        </w:pic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u w:val="single"/>
        </w:rPr>
        <w:t xml:space="preserve">Entre :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PRIVILEGE LUXURY FITNESS CLUB, sis au 711 Boulevard Modibo Keita, Casablanca, d’une part ;</w:t>
      </w:r>
    </w:p>
    <w:p/>
    <w:p>
      <w:pPr/>
      <w:r>
        <w:rPr>
          <w:rFonts w:ascii="Times New Roman" w:hAnsi="Times New Roman" w:eastAsia="Times New Roman" w:cs="Times New Roman"/>
          <w:sz w:val="20"/>
          <w:szCs w:val="20"/>
          <w:b w:val="1"/>
          <w:bCs w:val="1"/>
        </w:rPr>
        <w:t xml:space="preserve">Ci-après dénommé « Club »</w:t>
      </w:r>
    </w:p>
    <w:p/>
    <w:p>
      <w:pPr/>
      <w:r>
        <w:rPr>
          <w:rFonts w:ascii="Times New Roman" w:hAnsi="Times New Roman" w:eastAsia="Times New Roman" w:cs="Times New Roman"/>
          <w:sz w:val="20"/>
          <w:szCs w:val="20"/>
          <w:b w:val="1"/>
          <w:bCs w:val="1"/>
        </w:rPr>
        <w:t xml:space="preserve">ET :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Mme / Mr : NASIRI HASNAA, né le 09/10/2024, Résident à mimouna2 rue 41 n 39 casablanca maroc , titulaire de la CIN :..........................................................., Profession : test, E-mail : ......................................, GSM : 0688808238, Personne à contacter en cas d’urgence : 0688808238</w:t>
      </w:r>
    </w:p>
    <w:p/>
    <w:p>
      <w:pPr/>
      <w:r>
        <w:rPr>
          <w:rFonts w:ascii="Times New Roman" w:hAnsi="Times New Roman" w:eastAsia="Times New Roman" w:cs="Times New Roman"/>
          <w:sz w:val="20"/>
          <w:szCs w:val="20"/>
          <w:b w:val="1"/>
          <w:bCs w:val="1"/>
        </w:rPr>
        <w:t xml:space="preserve">Ci-après dénommé « Adhérent »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D’autre part ;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>Préalablement à la signature de ce contrat, l’adhérent a visité les installations du club et a pris connaissance des prestations proposées et du règlement intérieur. Il a été convenu ce qui suit :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 - OBJET DU CONTRAT :</w:t>
      </w:r>
    </w:p>
    <w:p/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a pour objet la souscription d'un abonnement donnant droit à la pratique d’activités sportives, et l’utilisation des installations avec un accès illimité suivant les jours et les heures d’ouverture du club dans le cadre de l’abonnement souscrit ci-après dans la rubrique "Choix de l'abonnement".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II- DROITS D'INSCRIPTION :</w:t>
      </w:r>
    </w:p>
    <w:p/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A la signature du présent contrat, l'adhérent s'acquitte par chèque / espèce/ carte/ virement des sommes ci-après définies.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conclu pour une offre et une durée déterminée, comme mentionnée ci-dessous.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accepté selon les conditions particulières ci-dessous définies et les conditions générales figurant au verso.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III- CHOIX DU TYPE D’ABONNEMENT :</w:t>
      </w:r>
    </w:p>
    <w:p/>
    <w:tbl>
      <w:tblGrid>
        <w:gridCol w:w="500" w:type="dxa"/>
        <w:gridCol w:w="2000" w:type="dxa"/>
        <w:gridCol w:w="500" w:type="dxa"/>
        <w:gridCol w:w="2000" w:type="dxa"/>
        <w:gridCol w:w="500" w:type="dxa"/>
        <w:gridCol w:w="2000" w:type="dxa"/>
        <w:gridCol w:w="500" w:type="dxa"/>
        <w:gridCol w:w="2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●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Individuel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Famille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Groupe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Convention</w:t>
            </w:r>
          </w:p>
        </w:tc>
      </w:tr>
    </w:tbl>
    <w:tbl>
      <w:tblGrid>
        <w:gridCol w:w="2000" w:type="dxa"/>
        <w:gridCol w:w="3000" w:type="dxa"/>
        <w:gridCol w:w="3000" w:type="dxa"/>
        <w:gridCol w:w="3000" w:type="dxa"/>
        <w:gridCol w:w="3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PLATINUM :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Du :   10/10/2024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Au :   10/10/2025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Soit :   19 000.00 DH TTC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Durée : 12 mois</w:t>
            </w:r>
          </w:p>
        </w:tc>
      </w:tr>
    </w:tbl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Le présent contrat est conclu pour une durée déterminée conformément à l’abonnement contracté.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IV - MODALITES DE REGLEMENT</w:t>
      </w:r>
    </w:p>
    <w:p/>
    <w:tbl>
      <w:tblGrid>
        <w:gridCol w:w="8000" w:type="dxa"/>
        <w:gridCol w:w="3000" w:type="dxa"/>
      </w:tblGrid>
      <w:tblPr>
        <w:tblW w:w="0" w:type="auto"/>
        <w:tblLayout w:type="autofit"/>
        <w:tblCellMar>
          <w:top w:w="10" w:type="dxa"/>
          <w:left w:w="10" w:type="dxa"/>
          <w:right w:w="10" w:type="dxa"/>
          <w:bottom w:w="1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SOIT UN MONTANT TOTAL (frais d’inscription au club + Assurance + Abonnement)</w:t>
            </w:r>
          </w:p>
        </w:tc>
        <w:tc>
          <w:tcPr>
            <w:tcW w:w="3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DE : 19 000.00 DH TTC</w:t>
            </w:r>
          </w:p>
        </w:tc>
      </w:tr>
      <w:tr>
        <w:trPr/>
        <w:tc>
          <w:tcPr>
            <w:tcW w:w="7000" w:type="dxa"/>
            <w:noWrap/>
          </w:tcPr>
          <w:p/>
        </w:tc>
        <w:tc>
          <w:tcPr>
            <w:tcW w:w="4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TOTAL A REGLER : 19 000.00DH TTC</w:t>
            </w:r>
          </w:p>
        </w:tc>
      </w:tr>
    </w:tbl>
    <w:p/>
    <w:tbl>
      <w:tblGrid>
        <w:gridCol w:w="8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L'abonnement est payable selon le mode suivant :</w:t>
            </w:r>
          </w:p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        ☐ Chèque       ☑ Espèce       ☐ Carte        ☐ Virement</w:t>
            </w:r>
          </w:p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Montant payé : 19 000.00 DH</w:t>
            </w:r>
          </w:p>
        </w:tc>
        <w:tc>
          <w:tcPr>
            <w:tcW w:w="5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Pour tout règlement, prière d'exiger un reçu. Ce dernier pourra être demandé par la direction à tout moment en cas de vérification de l'adhésion:</w:t>
            </w:r>
          </w:p>
          <w:tbl>
            <w:tblGrid>
              <w:gridCol w:w="5000" w:type="dxa"/>
            </w:tblGrid>
            <w:tblPr>
              <w:tblW w:w="0" w:type="auto"/>
              <w:tblLayout w:type="autofit"/>
              <w:tblCellMar>
                <w:top w:w="300" w:type="dxa"/>
                <w:left w:w="300" w:type="dxa"/>
                <w:right w:w="300" w:type="dxa"/>
                <w:bottom w:w="300" w:type="dxa"/>
              </w:tblCellMar>
              <w:tblBorders>
                <w:top w:val="single" w:sz="6" w:color="000000"/>
                <w:left w:val="single" w:sz="6" w:color="000000"/>
                <w:right w:val="single" w:sz="6" w:color="000000"/>
                <w:bottom w:val="single" w:sz="6" w:color="000000"/>
                <w:insideH w:val="single" w:sz="6" w:color="000000"/>
                <w:insideV w:val="single" w:sz="6" w:color="000000"/>
              </w:tblBorders>
            </w:tblPr>
            <w:tr>
              <w:trPr/>
              <w:tc>
                <w:tcPr>
                  <w:tcW w:w="5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 xml:space="preserve">Observation : ...........</w:t>
                  </w:r>
                </w:p>
              </w:tc>
            </w:tr>
          </w:tbl>
          <w:p/>
        </w:tc>
      </w:tr>
    </w:tbl>
    <w:p/>
    <w:p>
      <w:pPr/>
      <w:r>
        <w:rPr/>
        <w:t xml:space="preserve">Fait en double exemplaire à Casablanca le 10/10/2024</w:t>
      </w:r>
    </w:p>
    <w:p>
      <w:pPr/>
      <w:r>
        <w:rPr/>
        <w:t xml:space="preserve">L'adhérent reconnaît avoir pris connaissance et accepte les conditions générales au verso sans réserve.</w:t>
      </w:r>
    </w:p>
    <w:p/>
    <w:tbl>
      <w:tblGrid>
        <w:gridCol w:w="6000" w:type="dxa"/>
        <w:gridCol w:w="6000" w:type="dxa"/>
      </w:tblGrid>
      <w:tblPr>
        <w:tblW w:w="0" w:type="auto"/>
        <w:tblLayout w:type="autofit"/>
        <w:tblBorders>
          <w:top w:val="single" w:sz="1" w:color="FFFFFF"/>
          <w:left w:val="single" w:sz="1" w:color="FFFFFF"/>
          <w:right w:val="single" w:sz="1" w:color="FFFFFF"/>
          <w:bottom w:val="single" w:sz="1" w:color="FFFFFF"/>
          <w:insideH w:val="single" w:sz="1" w:color="FFFFFF"/>
          <w:insideV w:val="single" w:sz="1" w:color="FFFFFF"/>
        </w:tblBorders>
      </w:tblPr>
      <w:tr>
        <w:trPr/>
        <w:tc>
          <w:tcPr>
            <w:tcW w:w="6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Signature de l’adhérent précédée de la mention « lu et approuvé »
 Mme /Mr NASIRI HASNAA</w:t>
            </w:r>
          </w:p>
        </w:tc>
        <w:tc>
          <w:tcPr>
            <w:tcW w:w="6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Signature de PRIVILEGE LUXURY FITNESS CLUB</w:t>
            </w:r>
          </w:p>
        </w:tc>
      </w:tr>
    </w:tbl>
    <w:sectPr>
      <w:pgSz w:orient="portrait" w:w="11905.511811023622" w:h="16837.79527559055"/>
      <w:pgMar w:top="283.4645669291338" w:right="283.4645669291338" w:bottom="283.4645669291338" w:left="283.4645669291338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2024-12-06T14:58:22+01:00</dcterms:created>
  <dcterms:modified xsi:type="dcterms:W3CDTF">2024-12-06T14:58:22+01:00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