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Cover Letter for Manuscript Submission</w:t>
      </w:r>
    </w:p>
    <w:p>
      <w:r>
        <w:t>To the Editorial Board,</w:t>
        <w:br/>
        <w:br/>
        <w:t>I am pleased to submit our manuscript entitled **'Codette: A Sovereign Modular AI for Ethical, Multi-Perspective Cognition'** for consideration for publication in the *International Journal of Computational Intelligence Systems*. This work introduces a fully realized, explainable AI architecture named Codette, designed to explore ethical cognition, modular intelligence, and universal reasoning through real-world deployments and transparent recursive learning.</w:t>
        <w:br/>
        <w:br/>
        <w:t>The manuscript presents not only novel algorithms but a working cognitive framework tested in deployment and validated through live reasoning cases. Codette embodies resilient, ethical AI design principles, anchored in interdisciplinary engineering across quantum cognition, self-healing systems, and multimodal interface synthesis. We believe this work will be of broad interest to the computational intelligence and ethical AI communities.</w:t>
        <w:br/>
        <w:br/>
        <w:t>The manuscript represents original work that has not been published or submitted elsewhere. We have included all required components including declarations, metadata, figures, and supplementary material.</w:t>
        <w:br/>
        <w:br/>
        <w:t>Thank you for considering our submission. We look forward to the possibility of contributing to your esteemed journal.</w:t>
        <w:br/>
        <w:br/>
        <w:t>Sincerely,</w:t>
        <w:br/>
        <w:br/>
        <w:t>Jonathan Harrison</w:t>
        <w:br/>
        <w:t>Founder, Raiffs Bits LLC</w:t>
        <w:br/>
        <w:t>ORCID: https://orcid.org/0009-0003-7005-8187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