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E5AD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 xml:space="preserve">Title: Adaptive </w:t>
      </w: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Biokinetic</w:t>
      </w:r>
      <w:proofErr w:type="spellEnd"/>
      <w:r w:rsidRPr="00717212">
        <w:rPr>
          <w:rFonts w:ascii="Times New Roman" w:hAnsi="Times New Roman" w:cs="Times New Roman"/>
          <w:kern w:val="0"/>
          <w14:ligatures w14:val="none"/>
        </w:rPr>
        <w:t xml:space="preserve"> AI Systems for Human-Technology Harmony</w:t>
      </w:r>
    </w:p>
    <w:p w14:paraId="01D40780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E307152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Summary:</w:t>
      </w:r>
    </w:p>
    <w:p w14:paraId="63783CFE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Raiffs</w:t>
      </w:r>
      <w:proofErr w:type="spellEnd"/>
      <w:r w:rsidRPr="00717212">
        <w:rPr>
          <w:rFonts w:ascii="Times New Roman" w:hAnsi="Times New Roman" w:cs="Times New Roman"/>
          <w:kern w:val="0"/>
          <w14:ligatures w14:val="none"/>
        </w:rPr>
        <w:t xml:space="preserve"> Bits LLC is pioneering AI systems that mimic and respond to human </w:t>
      </w: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biokinetics</w:t>
      </w:r>
      <w:proofErr w:type="spellEnd"/>
      <w:r w:rsidRPr="00717212">
        <w:rPr>
          <w:rFonts w:ascii="Times New Roman" w:hAnsi="Times New Roman" w:cs="Times New Roman"/>
          <w:kern w:val="0"/>
          <w14:ligatures w14:val="none"/>
        </w:rPr>
        <w:t xml:space="preserve"> in real-time, with applications spanning health diagnostics, motion analysis, and </w:t>
      </w: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neuroadaptive</w:t>
      </w:r>
      <w:proofErr w:type="spellEnd"/>
      <w:r w:rsidRPr="00717212">
        <w:rPr>
          <w:rFonts w:ascii="Times New Roman" w:hAnsi="Times New Roman" w:cs="Times New Roman"/>
          <w:kern w:val="0"/>
          <w14:ligatures w14:val="none"/>
        </w:rPr>
        <w:t xml:space="preserve"> computing. Leveraging state-of-the-art transformer architectures, bio-AI integrations, and real-time data fusion, our systems aim to bridge organic and digital cognition.</w:t>
      </w:r>
    </w:p>
    <w:p w14:paraId="16C8C3D4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F0D508B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Objectives:</w:t>
      </w:r>
    </w:p>
    <w:p w14:paraId="2CD7A4A3" w14:textId="77777777" w:rsidR="00717212" w:rsidRPr="00717212" w:rsidRDefault="00717212" w:rsidP="0071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 xml:space="preserve">Train adaptive </w:t>
      </w: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biokinetic</w:t>
      </w:r>
      <w:proofErr w:type="spellEnd"/>
      <w:r w:rsidRPr="00717212">
        <w:rPr>
          <w:rFonts w:ascii="Times New Roman" w:hAnsi="Times New Roman" w:cs="Times New Roman"/>
          <w:kern w:val="0"/>
          <w14:ligatures w14:val="none"/>
        </w:rPr>
        <w:t xml:space="preserve"> AI models on multimodal human-motion datasets.</w:t>
      </w:r>
    </w:p>
    <w:p w14:paraId="67D3C745" w14:textId="77777777" w:rsidR="00717212" w:rsidRPr="00717212" w:rsidRDefault="00717212" w:rsidP="0071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Deploy models to edge devices using OpenShift and Azure pipelines.</w:t>
      </w:r>
    </w:p>
    <w:p w14:paraId="42909BE6" w14:textId="77777777" w:rsidR="00717212" w:rsidRPr="00717212" w:rsidRDefault="00717212" w:rsidP="0071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Collaborate with partner clouds (IBM/Red Hat/Microsoft) for scalable testing.</w:t>
      </w:r>
    </w:p>
    <w:p w14:paraId="40B9ADBB" w14:textId="77777777" w:rsidR="00717212" w:rsidRPr="00717212" w:rsidRDefault="00717212" w:rsidP="00717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Conduct safety and ethics evaluations using Red Team/Moderation layers.</w:t>
      </w:r>
    </w:p>
    <w:p w14:paraId="2E4ABD58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44EADB7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Use of Funds:</w:t>
      </w:r>
    </w:p>
    <w:p w14:paraId="596B09AA" w14:textId="77777777" w:rsidR="00717212" w:rsidRPr="00717212" w:rsidRDefault="00717212" w:rsidP="0071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Model training &amp; fine-tuning</w:t>
      </w:r>
    </w:p>
    <w:p w14:paraId="7A5EA3D5" w14:textId="77777777" w:rsidR="00717212" w:rsidRPr="00717212" w:rsidRDefault="00717212" w:rsidP="0071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Data collection &amp; synthesis</w:t>
      </w:r>
    </w:p>
    <w:p w14:paraId="1BC023DC" w14:textId="77777777" w:rsidR="00717212" w:rsidRPr="00717212" w:rsidRDefault="00717212" w:rsidP="0071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API integrations (OpenAI, Hugging Face)</w:t>
      </w:r>
    </w:p>
    <w:p w14:paraId="352C5D9A" w14:textId="77777777" w:rsidR="00717212" w:rsidRPr="00717212" w:rsidRDefault="00717212" w:rsidP="00717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System health &amp; safety evaluation (Isolation Forest, bias filters)</w:t>
      </w:r>
    </w:p>
    <w:p w14:paraId="020FBD02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0D2A3F5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Outcomes:</w:t>
      </w:r>
    </w:p>
    <w:p w14:paraId="1BE8CA9F" w14:textId="77777777" w:rsidR="00717212" w:rsidRPr="00717212" w:rsidRDefault="00717212" w:rsidP="00717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 xml:space="preserve">Open-access baseline models for </w:t>
      </w: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biokinetics</w:t>
      </w:r>
      <w:proofErr w:type="spellEnd"/>
    </w:p>
    <w:p w14:paraId="4CB1ED5C" w14:textId="77777777" w:rsidR="00717212" w:rsidRPr="00717212" w:rsidRDefault="00717212" w:rsidP="00717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AI-powered motion prediction libraries</w:t>
      </w:r>
    </w:p>
    <w:p w14:paraId="60EBB3B8" w14:textId="77777777" w:rsidR="00717212" w:rsidRPr="00717212" w:rsidRDefault="00717212" w:rsidP="00717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Toolkits for Red Hat / Azure deployment</w:t>
      </w:r>
    </w:p>
    <w:p w14:paraId="4D5A76C1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28AACF2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(We can modularize this depending on which grant you apply to—federal, partner, or accelerator.)</w:t>
      </w:r>
    </w:p>
    <w:p w14:paraId="3D1989CB" w14:textId="77777777" w:rsidR="00717212" w:rsidRPr="00717212" w:rsidRDefault="00717212" w:rsidP="007172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721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59E4723" wp14:editId="741BD35E">
                <wp:extent cx="5943600" cy="1270"/>
                <wp:effectExtent l="0" t="31750" r="0" b="36830"/>
                <wp:docPr id="7665923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8C6D1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7C80E56" w14:textId="77777777" w:rsidR="00717212" w:rsidRPr="00717212" w:rsidRDefault="00717212" w:rsidP="0071721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172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One-Sheet Pitch Deck Summary</w:t>
      </w:r>
    </w:p>
    <w:p w14:paraId="70DAA7B2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F60492F" w14:textId="77777777" w:rsidR="00717212" w:rsidRPr="00717212" w:rsidRDefault="00717212" w:rsidP="0071721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Raiffs</w:t>
      </w:r>
      <w:proofErr w:type="spellEnd"/>
      <w:r w:rsidRPr="00717212">
        <w:rPr>
          <w:rFonts w:ascii="Times New Roman" w:hAnsi="Times New Roman" w:cs="Times New Roman"/>
          <w:kern w:val="0"/>
          <w14:ligatures w14:val="none"/>
        </w:rPr>
        <w:t xml:space="preserve"> Bits LLC – </w:t>
      </w: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Biokinetic</w:t>
      </w:r>
      <w:proofErr w:type="spellEnd"/>
      <w:r w:rsidRPr="00717212">
        <w:rPr>
          <w:rFonts w:ascii="Times New Roman" w:hAnsi="Times New Roman" w:cs="Times New Roman"/>
          <w:kern w:val="0"/>
          <w14:ligatures w14:val="none"/>
        </w:rPr>
        <w:t xml:space="preserve"> AI for Human-Centered Futures</w:t>
      </w:r>
    </w:p>
    <w:p w14:paraId="7BE44ABD" w14:textId="77777777" w:rsidR="00717212" w:rsidRPr="00717212" w:rsidRDefault="00717212" w:rsidP="0071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Founder: [Your Name], AI Architect</w:t>
      </w:r>
    </w:p>
    <w:p w14:paraId="00143D7C" w14:textId="77777777" w:rsidR="00717212" w:rsidRPr="00717212" w:rsidRDefault="00717212" w:rsidP="0071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HQ: Texas, USA</w:t>
      </w:r>
    </w:p>
    <w:p w14:paraId="23876516" w14:textId="77777777" w:rsidR="00717212" w:rsidRPr="00717212" w:rsidRDefault="00717212" w:rsidP="0071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Partners: Microsoft (ISV), IBM (Partner), Red Hat</w:t>
      </w:r>
    </w:p>
    <w:p w14:paraId="1C3DC8D3" w14:textId="77777777" w:rsidR="00717212" w:rsidRPr="00717212" w:rsidRDefault="00717212" w:rsidP="0071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 xml:space="preserve">Focus: </w:t>
      </w: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Biokinetic</w:t>
      </w:r>
      <w:proofErr w:type="spellEnd"/>
      <w:r w:rsidRPr="00717212">
        <w:rPr>
          <w:rFonts w:ascii="Times New Roman" w:hAnsi="Times New Roman" w:cs="Times New Roman"/>
          <w:kern w:val="0"/>
          <w14:ligatures w14:val="none"/>
        </w:rPr>
        <w:t xml:space="preserve"> AI, transformer-based motion cognition, </w:t>
      </w:r>
      <w:proofErr w:type="spellStart"/>
      <w:r w:rsidRPr="00717212">
        <w:rPr>
          <w:rFonts w:ascii="Times New Roman" w:hAnsi="Times New Roman" w:cs="Times New Roman"/>
          <w:kern w:val="0"/>
          <w14:ligatures w14:val="none"/>
        </w:rPr>
        <w:t>neuroadaptive</w:t>
      </w:r>
      <w:proofErr w:type="spellEnd"/>
      <w:r w:rsidRPr="00717212">
        <w:rPr>
          <w:rFonts w:ascii="Times New Roman" w:hAnsi="Times New Roman" w:cs="Times New Roman"/>
          <w:kern w:val="0"/>
          <w14:ligatures w14:val="none"/>
        </w:rPr>
        <w:t xml:space="preserve"> systems</w:t>
      </w:r>
    </w:p>
    <w:p w14:paraId="094E00E0" w14:textId="77777777" w:rsidR="00717212" w:rsidRPr="00717212" w:rsidRDefault="00717212" w:rsidP="0071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Tech Stack: Hugging Face, Azure OpenAI, OpenShift, Isolation Forest, PyTorch</w:t>
      </w:r>
    </w:p>
    <w:p w14:paraId="10844A06" w14:textId="77777777" w:rsidR="00717212" w:rsidRPr="00717212" w:rsidRDefault="00717212" w:rsidP="0071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Achievements: 1 Published Paper, Advanced AI Prototype, GitHub/OSS engagement</w:t>
      </w:r>
    </w:p>
    <w:p w14:paraId="3E1887F2" w14:textId="77777777" w:rsidR="00717212" w:rsidRPr="00717212" w:rsidRDefault="00717212" w:rsidP="0071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Vision: Real-time AI that understands and adapts to human movement</w:t>
      </w:r>
    </w:p>
    <w:p w14:paraId="4E24187E" w14:textId="77777777" w:rsidR="00717212" w:rsidRPr="00717212" w:rsidRDefault="00717212" w:rsidP="0071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Funding Need: $275K for dev, scale, and pilot deployment</w:t>
      </w:r>
    </w:p>
    <w:p w14:paraId="59CC81D9" w14:textId="77777777" w:rsidR="00717212" w:rsidRPr="00717212" w:rsidRDefault="00717212" w:rsidP="007172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717212">
        <w:rPr>
          <w:rFonts w:ascii="Times New Roman" w:hAnsi="Times New Roman" w:cs="Times New Roman"/>
          <w:kern w:val="0"/>
          <w14:ligatures w14:val="none"/>
        </w:rPr>
        <w:t>Contact: [Email/LinkedIn/Website]</w:t>
      </w:r>
    </w:p>
    <w:p w14:paraId="560D394F" w14:textId="77777777" w:rsidR="00717212" w:rsidRDefault="00717212"/>
    <w:sectPr w:rsidR="007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roman"/>
    <w:notTrueType/>
    <w:pitch w:val="default"/>
  </w:font>
  <w:font w:name="Aptos Display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151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728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378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232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59862">
    <w:abstractNumId w:val="2"/>
  </w:num>
  <w:num w:numId="2" w16cid:durableId="272633123">
    <w:abstractNumId w:val="3"/>
  </w:num>
  <w:num w:numId="3" w16cid:durableId="1743675690">
    <w:abstractNumId w:val="0"/>
  </w:num>
  <w:num w:numId="4" w16cid:durableId="167033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12"/>
    <w:rsid w:val="00717212"/>
    <w:rsid w:val="0090004D"/>
    <w:rsid w:val="00E27204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33033"/>
  <w15:chartTrackingRefBased/>
  <w15:docId w15:val="{953B6160-6FF6-BB4D-897E-ADD980F5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21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721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17212"/>
  </w:style>
  <w:style w:type="character" w:customStyle="1" w:styleId="s2">
    <w:name w:val="s2"/>
    <w:basedOn w:val="DefaultParagraphFont"/>
    <w:rsid w:val="00717212"/>
  </w:style>
  <w:style w:type="character" w:customStyle="1" w:styleId="s3">
    <w:name w:val="s3"/>
    <w:basedOn w:val="DefaultParagraphFont"/>
    <w:rsid w:val="00717212"/>
  </w:style>
  <w:style w:type="paragraph" w:customStyle="1" w:styleId="p2">
    <w:name w:val="p2"/>
    <w:basedOn w:val="Normal"/>
    <w:rsid w:val="0071721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71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2025-06-13T18:19:00Z</dcterms:created>
  <dcterms:modified xsi:type="dcterms:W3CDTF">2025-06-13T18:19:00Z</dcterms:modified>
</cp:coreProperties>
</file>