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ukk17mw4n1ni" w:id="0"/>
      <w:bookmarkEnd w:id="0"/>
      <w:r w:rsidDel="00000000" w:rsidR="00000000" w:rsidRPr="00000000">
        <w:rPr>
          <w:rtl w:val="0"/>
        </w:rPr>
        <w:t xml:space="preserve">UTS-Advance Computational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Nama : RAIHAN MUHAMMAD RISWANDI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NIM : 24110500001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click in here My Task  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f1f1f"/>
          <w:sz w:val="24"/>
          <w:szCs w:val="24"/>
        </w:rPr>
      </w:pP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UTS-Advance Computational Advanced - Raihan Muhammad Riswandi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LCYbm4xFrvSXM-gBC_tc6YyWQfW3KXC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