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6B3B" w14:textId="6DAACDED" w:rsidR="00541812" w:rsidRDefault="009757D0" w:rsidP="009757D0">
      <w:pPr>
        <w:jc w:val="center"/>
        <w:rPr>
          <w:b/>
          <w:bCs/>
        </w:rPr>
      </w:pPr>
      <w:r>
        <w:rPr>
          <w:b/>
          <w:bCs/>
        </w:rPr>
        <w:t>Lab 4 IS4302</w:t>
      </w:r>
    </w:p>
    <w:p w14:paraId="4CAAF01D" w14:textId="7742116C" w:rsidR="009757D0" w:rsidRDefault="009757D0" w:rsidP="009757D0">
      <w:pPr>
        <w:jc w:val="center"/>
        <w:rPr>
          <w:b/>
          <w:bCs/>
        </w:rPr>
      </w:pPr>
      <w:r>
        <w:rPr>
          <w:b/>
          <w:bCs/>
        </w:rPr>
        <w:t>Truffle Suite</w:t>
      </w:r>
    </w:p>
    <w:p w14:paraId="3CA3450F" w14:textId="5E9D2EC8" w:rsidR="009757D0" w:rsidRDefault="009757D0" w:rsidP="009757D0">
      <w:pPr>
        <w:jc w:val="center"/>
        <w:rPr>
          <w:b/>
          <w:bCs/>
        </w:rPr>
      </w:pPr>
    </w:p>
    <w:p w14:paraId="4F18A2CB" w14:textId="153C1B3B" w:rsidR="009757D0" w:rsidRDefault="009757D0" w:rsidP="009757D0">
      <w:pPr>
        <w:rPr>
          <w:b/>
          <w:bCs/>
        </w:rPr>
      </w:pPr>
      <w:r>
        <w:rPr>
          <w:b/>
          <w:bCs/>
        </w:rPr>
        <w:t>Introduction</w:t>
      </w:r>
    </w:p>
    <w:p w14:paraId="3DED6107" w14:textId="2AC037BD" w:rsidR="009757D0" w:rsidRDefault="009757D0" w:rsidP="009757D0">
      <w:r>
        <w:t>In this lab, we’ll cover the following:</w:t>
      </w:r>
    </w:p>
    <w:p w14:paraId="2B270542" w14:textId="6C9DDE25" w:rsidR="009757D0" w:rsidRDefault="009757D0" w:rsidP="009757D0">
      <w:pPr>
        <w:pStyle w:val="ListParagraph"/>
        <w:numPr>
          <w:ilvl w:val="0"/>
          <w:numId w:val="1"/>
        </w:numPr>
      </w:pPr>
      <w:r>
        <w:t>Setting up a Truffle Environment</w:t>
      </w:r>
    </w:p>
    <w:p w14:paraId="7F601FF5" w14:textId="2C85D99C" w:rsidR="009757D0" w:rsidRDefault="009757D0" w:rsidP="009757D0">
      <w:pPr>
        <w:pStyle w:val="ListParagraph"/>
        <w:numPr>
          <w:ilvl w:val="0"/>
          <w:numId w:val="1"/>
        </w:numPr>
      </w:pPr>
      <w:r>
        <w:t>Writing Contracts in Truffle</w:t>
      </w:r>
    </w:p>
    <w:p w14:paraId="25FA0C71" w14:textId="76E6171E" w:rsidR="009757D0" w:rsidRDefault="009757D0" w:rsidP="009757D0">
      <w:pPr>
        <w:pStyle w:val="ListParagraph"/>
        <w:numPr>
          <w:ilvl w:val="0"/>
          <w:numId w:val="1"/>
        </w:numPr>
      </w:pPr>
      <w:r>
        <w:t>Deploying contracts/ Migrating contracts</w:t>
      </w:r>
    </w:p>
    <w:p w14:paraId="7411E437" w14:textId="6942D83A" w:rsidR="009757D0" w:rsidRDefault="009757D0" w:rsidP="009757D0">
      <w:pPr>
        <w:pStyle w:val="ListParagraph"/>
        <w:numPr>
          <w:ilvl w:val="0"/>
          <w:numId w:val="1"/>
        </w:numPr>
      </w:pPr>
      <w:r>
        <w:t>Testing Contracts</w:t>
      </w:r>
    </w:p>
    <w:p w14:paraId="446E1CD6" w14:textId="46075671" w:rsidR="009757D0" w:rsidRDefault="009757D0" w:rsidP="009757D0"/>
    <w:p w14:paraId="228C08FD" w14:textId="7DC4DD83" w:rsidR="009757D0" w:rsidRPr="009757D0" w:rsidRDefault="009757D0" w:rsidP="009757D0">
      <w:pPr>
        <w:rPr>
          <w:b/>
          <w:bCs/>
        </w:rPr>
      </w:pPr>
      <w:r w:rsidRPr="009757D0">
        <w:rPr>
          <w:b/>
          <w:bCs/>
        </w:rPr>
        <w:t>Setting Up Truffle</w:t>
      </w:r>
    </w:p>
    <w:p w14:paraId="0472D6F1" w14:textId="72186749" w:rsidR="009757D0" w:rsidRDefault="009757D0" w:rsidP="009757D0">
      <w:r>
        <w:t xml:space="preserve">To download truffle, you first need Node : </w:t>
      </w:r>
      <w:hyperlink r:id="rId5" w:history="1">
        <w:r w:rsidRPr="00091E64">
          <w:rPr>
            <w:rStyle w:val="Hyperlink"/>
          </w:rPr>
          <w:t>https://nodejs.org/en/download/</w:t>
        </w:r>
      </w:hyperlink>
    </w:p>
    <w:p w14:paraId="397E6C37" w14:textId="60B12054" w:rsidR="009757D0" w:rsidRDefault="009757D0" w:rsidP="009757D0"/>
    <w:p w14:paraId="06320F29" w14:textId="24C611AC" w:rsidR="009757D0" w:rsidRDefault="009757D0" w:rsidP="009757D0">
      <w:r>
        <w:t xml:space="preserve">Please download and install Node JS </w:t>
      </w:r>
    </w:p>
    <w:p w14:paraId="5DA0B7BE" w14:textId="79B5E011" w:rsidR="009757D0" w:rsidRDefault="009757D0" w:rsidP="009757D0"/>
    <w:p w14:paraId="50C27F22" w14:textId="070066AA" w:rsidR="009757D0" w:rsidRDefault="009757D0" w:rsidP="009757D0">
      <w:pPr>
        <w:rPr>
          <w:b/>
          <w:bCs/>
          <w:i/>
          <w:iCs/>
          <w:lang w:val="en-SG"/>
        </w:rPr>
      </w:pPr>
      <w:r>
        <w:t xml:space="preserve">Once Node JS is installed, please open your terminal and run: </w:t>
      </w:r>
      <w:r w:rsidRPr="009757D0">
        <w:rPr>
          <w:b/>
          <w:bCs/>
          <w:i/>
          <w:iCs/>
          <w:lang w:val="en-SG"/>
        </w:rPr>
        <w:t>npm install truffle -g</w:t>
      </w:r>
    </w:p>
    <w:p w14:paraId="356F2B20" w14:textId="04D63A47" w:rsidR="009757D0" w:rsidRDefault="009757D0" w:rsidP="009757D0">
      <w:pPr>
        <w:rPr>
          <w:lang w:val="en-SG"/>
        </w:rPr>
      </w:pPr>
    </w:p>
    <w:p w14:paraId="29866C7E" w14:textId="19DFD675" w:rsidR="009757D0" w:rsidRDefault="009757D0" w:rsidP="009757D0">
      <w:pPr>
        <w:rPr>
          <w:lang w:val="en-SG"/>
        </w:rPr>
      </w:pPr>
      <w:r>
        <w:rPr>
          <w:lang w:val="en-SG"/>
        </w:rPr>
        <w:t>This will install the Truffle environment</w:t>
      </w:r>
    </w:p>
    <w:p w14:paraId="3B33151B" w14:textId="31BD750A" w:rsidR="009757D0" w:rsidRDefault="009757D0" w:rsidP="009757D0">
      <w:pPr>
        <w:rPr>
          <w:lang w:val="en-SG"/>
        </w:rPr>
      </w:pPr>
    </w:p>
    <w:p w14:paraId="4C3FDE5E" w14:textId="6B26ED10" w:rsidR="009757D0" w:rsidRDefault="009757D0" w:rsidP="009757D0">
      <w:pPr>
        <w:rPr>
          <w:lang w:val="en-SG"/>
        </w:rPr>
      </w:pPr>
      <w:r>
        <w:rPr>
          <w:lang w:val="en-SG"/>
        </w:rPr>
        <w:t xml:space="preserve">Apart from Truffle, we also need </w:t>
      </w:r>
      <w:r>
        <w:rPr>
          <w:b/>
          <w:bCs/>
          <w:lang w:val="en-SG"/>
        </w:rPr>
        <w:t>Ganache</w:t>
      </w:r>
    </w:p>
    <w:p w14:paraId="4F6163E4" w14:textId="6641FD04" w:rsidR="009757D0" w:rsidRDefault="009757D0" w:rsidP="009757D0">
      <w:pPr>
        <w:rPr>
          <w:lang w:val="en-SG"/>
        </w:rPr>
      </w:pPr>
    </w:p>
    <w:p w14:paraId="0C945E78" w14:textId="18148DCA" w:rsidR="009757D0" w:rsidRDefault="009757D0" w:rsidP="009757D0">
      <w:pPr>
        <w:rPr>
          <w:lang w:val="en-SG"/>
        </w:rPr>
      </w:pPr>
      <w:r>
        <w:rPr>
          <w:lang w:val="en-SG"/>
        </w:rPr>
        <w:t>Ganache is a development blockchain running the Ethereum Virtual Machine which can simulate the Ethereum blockchain. You can think of it as the “backend” when you deployed your smart contracts on Remix IDE.</w:t>
      </w:r>
    </w:p>
    <w:p w14:paraId="6790329B" w14:textId="21F2554D" w:rsidR="009757D0" w:rsidRDefault="009757D0" w:rsidP="009757D0">
      <w:pPr>
        <w:rPr>
          <w:lang w:val="en-SG"/>
        </w:rPr>
      </w:pPr>
    </w:p>
    <w:p w14:paraId="2E13825E" w14:textId="02344974" w:rsidR="009757D0" w:rsidRDefault="009757D0" w:rsidP="009757D0">
      <w:pPr>
        <w:rPr>
          <w:lang w:val="en-SG"/>
        </w:rPr>
      </w:pPr>
      <w:r>
        <w:rPr>
          <w:lang w:val="en-SG"/>
        </w:rPr>
        <w:t xml:space="preserve">To download Ganache, click here: </w:t>
      </w:r>
      <w:hyperlink r:id="rId6" w:history="1">
        <w:r w:rsidRPr="00091E64">
          <w:rPr>
            <w:rStyle w:val="Hyperlink"/>
            <w:lang w:val="en-SG"/>
          </w:rPr>
          <w:t>https://trufflesuite.com/ganache/</w:t>
        </w:r>
      </w:hyperlink>
    </w:p>
    <w:p w14:paraId="2AF29812" w14:textId="6D5EE484" w:rsidR="009757D0" w:rsidRDefault="009757D0" w:rsidP="009757D0">
      <w:pPr>
        <w:rPr>
          <w:lang w:val="en-SG"/>
        </w:rPr>
      </w:pPr>
      <w:r>
        <w:rPr>
          <w:lang w:val="en-SG"/>
        </w:rPr>
        <w:t>Follow the instructions to download and install ganache</w:t>
      </w:r>
    </w:p>
    <w:p w14:paraId="6C7198B5" w14:textId="5CFC423A" w:rsidR="009757D0" w:rsidRDefault="009757D0" w:rsidP="009757D0">
      <w:pPr>
        <w:rPr>
          <w:lang w:val="en-SG"/>
        </w:rPr>
      </w:pPr>
    </w:p>
    <w:p w14:paraId="7894EA78" w14:textId="37EDDDF2" w:rsidR="009757D0" w:rsidRDefault="009757D0" w:rsidP="009757D0">
      <w:pPr>
        <w:rPr>
          <w:lang w:val="en-SG"/>
        </w:rPr>
      </w:pPr>
      <w:r>
        <w:rPr>
          <w:lang w:val="en-SG"/>
        </w:rPr>
        <w:t xml:space="preserve">The last item we need is a local IDE (recall that Remix is an online IDE). The recommendation is to use </w:t>
      </w:r>
      <w:r>
        <w:rPr>
          <w:b/>
          <w:bCs/>
          <w:lang w:val="en-SG"/>
        </w:rPr>
        <w:t>Visual Studio Code</w:t>
      </w:r>
      <w:r>
        <w:rPr>
          <w:lang w:val="en-SG"/>
        </w:rPr>
        <w:t xml:space="preserve"> which can be downloaded here: </w:t>
      </w:r>
      <w:hyperlink r:id="rId7" w:history="1">
        <w:r w:rsidRPr="00091E64">
          <w:rPr>
            <w:rStyle w:val="Hyperlink"/>
            <w:lang w:val="en-SG"/>
          </w:rPr>
          <w:t>https://code.visualstudio.com/download</w:t>
        </w:r>
      </w:hyperlink>
    </w:p>
    <w:p w14:paraId="79C45AF2" w14:textId="3B686D7F" w:rsidR="009757D0" w:rsidRDefault="009757D0" w:rsidP="009757D0">
      <w:pPr>
        <w:rPr>
          <w:lang w:val="en-SG"/>
        </w:rPr>
      </w:pPr>
    </w:p>
    <w:p w14:paraId="303D8026" w14:textId="32DED6AB" w:rsidR="009757D0" w:rsidRDefault="009757D0" w:rsidP="009757D0">
      <w:pPr>
        <w:rPr>
          <w:lang w:val="en-SG"/>
        </w:rPr>
      </w:pPr>
      <w:r>
        <w:rPr>
          <w:lang w:val="en-SG"/>
        </w:rPr>
        <w:t>Go ahead and install all three</w:t>
      </w:r>
    </w:p>
    <w:p w14:paraId="29DE3C88" w14:textId="4DC50226" w:rsidR="009757D0" w:rsidRDefault="009757D0" w:rsidP="009757D0">
      <w:pPr>
        <w:rPr>
          <w:lang w:val="en-SG"/>
        </w:rPr>
      </w:pPr>
    </w:p>
    <w:p w14:paraId="19F0565B" w14:textId="342D9FC6" w:rsidR="009757D0" w:rsidRDefault="009757D0">
      <w:pPr>
        <w:rPr>
          <w:lang w:val="en-SG"/>
        </w:rPr>
      </w:pPr>
      <w:r>
        <w:rPr>
          <w:lang w:val="en-SG"/>
        </w:rPr>
        <w:br w:type="page"/>
      </w:r>
    </w:p>
    <w:p w14:paraId="55574A0B" w14:textId="6A98668D" w:rsidR="009757D0" w:rsidRDefault="009757D0" w:rsidP="009757D0">
      <w:pPr>
        <w:rPr>
          <w:b/>
          <w:bCs/>
          <w:lang w:val="en-SG"/>
        </w:rPr>
      </w:pPr>
      <w:r>
        <w:rPr>
          <w:b/>
          <w:bCs/>
          <w:lang w:val="en-SG"/>
        </w:rPr>
        <w:lastRenderedPageBreak/>
        <w:t>Writing Contracts in Truffle</w:t>
      </w:r>
    </w:p>
    <w:p w14:paraId="0EBFF681" w14:textId="2DCF00D3" w:rsidR="00A86E72" w:rsidRDefault="00A86E72" w:rsidP="009757D0">
      <w:pPr>
        <w:rPr>
          <w:lang w:val="en-SG"/>
        </w:rPr>
      </w:pPr>
      <w:r>
        <w:rPr>
          <w:lang w:val="en-SG"/>
        </w:rPr>
        <w:t>Once all the tools are downloaded appropriately, you should be all set to create your environment. Open your terminal or command prompt and create a folder to store your project.</w:t>
      </w:r>
    </w:p>
    <w:p w14:paraId="795F7664" w14:textId="5E4DCF11" w:rsidR="00A86E72" w:rsidRDefault="00A86E72" w:rsidP="009757D0">
      <w:pPr>
        <w:rPr>
          <w:lang w:val="en-SG"/>
        </w:rPr>
      </w:pPr>
    </w:p>
    <w:p w14:paraId="6A0D9903" w14:textId="72091AD3" w:rsidR="00A86E72" w:rsidRDefault="00A86E72" w:rsidP="009757D0">
      <w:pPr>
        <w:rPr>
          <w:lang w:val="en-SG"/>
        </w:rPr>
      </w:pPr>
      <w:r>
        <w:rPr>
          <w:lang w:val="en-SG"/>
        </w:rPr>
        <w:t xml:space="preserve">Use the command </w:t>
      </w:r>
      <w:r>
        <w:rPr>
          <w:b/>
          <w:bCs/>
          <w:lang w:val="en-SG"/>
        </w:rPr>
        <w:t>truffle init</w:t>
      </w:r>
      <w:r>
        <w:rPr>
          <w:lang w:val="en-SG"/>
        </w:rPr>
        <w:t xml:space="preserve"> to create a folder structure with the basic files needed in your project.</w:t>
      </w:r>
    </w:p>
    <w:p w14:paraId="62570E15" w14:textId="77777777" w:rsidR="00A86E72" w:rsidRPr="00A86E72" w:rsidRDefault="00A86E72" w:rsidP="009757D0">
      <w:pPr>
        <w:rPr>
          <w:lang w:val="en-SG"/>
        </w:rPr>
      </w:pPr>
    </w:p>
    <w:p w14:paraId="5161E988" w14:textId="63CEA965" w:rsidR="009757D0" w:rsidRDefault="00A86E72" w:rsidP="009757D0">
      <w:r>
        <w:drawing>
          <wp:inline distT="0" distB="0" distL="0" distR="0" wp14:anchorId="7EAB66F2" wp14:editId="2EE00939">
            <wp:extent cx="5727700" cy="36969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696970"/>
                    </a:xfrm>
                    <a:prstGeom prst="rect">
                      <a:avLst/>
                    </a:prstGeom>
                  </pic:spPr>
                </pic:pic>
              </a:graphicData>
            </a:graphic>
          </wp:inline>
        </w:drawing>
      </w:r>
    </w:p>
    <w:p w14:paraId="0A4571CB" w14:textId="252B3404" w:rsidR="00A86E72" w:rsidRDefault="00A86E72" w:rsidP="009757D0"/>
    <w:p w14:paraId="05774AEF" w14:textId="61152FD2" w:rsidR="00A86E72" w:rsidRDefault="00A86E72" w:rsidP="009757D0">
      <w:r>
        <w:t>If initialisation is successful, you should see the message above.</w:t>
      </w:r>
    </w:p>
    <w:p w14:paraId="04D881FB" w14:textId="00FF22E0" w:rsidR="00A86E72" w:rsidRDefault="00A86E72" w:rsidP="009757D0"/>
    <w:p w14:paraId="56E990B0" w14:textId="31FA8123" w:rsidR="00A86E72" w:rsidRDefault="00A86E72" w:rsidP="009757D0">
      <w:r>
        <w:t xml:space="preserve">Now if you examine the contents of this folder, you should see some files have been created for you. For </w:t>
      </w:r>
      <w:r>
        <w:rPr>
          <w:b/>
          <w:bCs/>
        </w:rPr>
        <w:t xml:space="preserve">Windows </w:t>
      </w:r>
      <w:r>
        <w:t xml:space="preserve">type </w:t>
      </w:r>
      <w:r>
        <w:rPr>
          <w:b/>
          <w:bCs/>
        </w:rPr>
        <w:t>dir</w:t>
      </w:r>
      <w:r>
        <w:t xml:space="preserve">. For </w:t>
      </w:r>
      <w:r>
        <w:rPr>
          <w:b/>
          <w:bCs/>
        </w:rPr>
        <w:t>Mac</w:t>
      </w:r>
      <w:r>
        <w:t xml:space="preserve"> type </w:t>
      </w:r>
      <w:r>
        <w:rPr>
          <w:b/>
          <w:bCs/>
        </w:rPr>
        <w:t>ls</w:t>
      </w:r>
      <w:r>
        <w:t>. Then hit enter</w:t>
      </w:r>
    </w:p>
    <w:p w14:paraId="7238F6D3" w14:textId="0E61F810" w:rsidR="00A86E72" w:rsidRDefault="00A86E72" w:rsidP="009757D0"/>
    <w:p w14:paraId="5F763795" w14:textId="482B9AFB" w:rsidR="00A86E72" w:rsidRDefault="00A86E72" w:rsidP="009757D0">
      <w:r>
        <w:drawing>
          <wp:inline distT="0" distB="0" distL="0" distR="0" wp14:anchorId="15D3E2A8" wp14:editId="47FCCC04">
            <wp:extent cx="4889500" cy="1143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89500" cy="1143000"/>
                    </a:xfrm>
                    <a:prstGeom prst="rect">
                      <a:avLst/>
                    </a:prstGeom>
                  </pic:spPr>
                </pic:pic>
              </a:graphicData>
            </a:graphic>
          </wp:inline>
        </w:drawing>
      </w:r>
    </w:p>
    <w:p w14:paraId="4BE56DBE" w14:textId="393576D8" w:rsidR="00A86E72" w:rsidRDefault="00A86E72" w:rsidP="009757D0"/>
    <w:p w14:paraId="531D0EAA" w14:textId="5723228D" w:rsidR="00A86E72" w:rsidRDefault="00A86E72" w:rsidP="009757D0">
      <w:r>
        <w:t>You will see 3 folders:</w:t>
      </w:r>
    </w:p>
    <w:p w14:paraId="79F16731" w14:textId="138F043C" w:rsidR="00A86E72" w:rsidRDefault="00A86E72" w:rsidP="00A86E72">
      <w:pPr>
        <w:pStyle w:val="ListParagraph"/>
        <w:numPr>
          <w:ilvl w:val="0"/>
          <w:numId w:val="3"/>
        </w:numPr>
      </w:pPr>
      <w:r>
        <w:t>Contracts</w:t>
      </w:r>
    </w:p>
    <w:p w14:paraId="3F21032F" w14:textId="126B0C1F" w:rsidR="00A86E72" w:rsidRDefault="00A86E72" w:rsidP="00A86E72">
      <w:pPr>
        <w:pStyle w:val="ListParagraph"/>
        <w:numPr>
          <w:ilvl w:val="0"/>
          <w:numId w:val="3"/>
        </w:numPr>
      </w:pPr>
      <w:r>
        <w:t>Migrations</w:t>
      </w:r>
    </w:p>
    <w:p w14:paraId="641D683A" w14:textId="02A66DC1" w:rsidR="00A86E72" w:rsidRDefault="00A86E72" w:rsidP="00A86E72">
      <w:pPr>
        <w:pStyle w:val="ListParagraph"/>
        <w:numPr>
          <w:ilvl w:val="0"/>
          <w:numId w:val="3"/>
        </w:numPr>
      </w:pPr>
      <w:r>
        <w:t>Test</w:t>
      </w:r>
    </w:p>
    <w:p w14:paraId="4C2542CE" w14:textId="7074B8F7" w:rsidR="00A86E72" w:rsidRDefault="00A86E72" w:rsidP="00A86E72">
      <w:r>
        <w:t>You will also see truffle-config.js, a file that configures the truffle environment.</w:t>
      </w:r>
    </w:p>
    <w:p w14:paraId="48E8C59B" w14:textId="24F1981D" w:rsidR="00A86E72" w:rsidRDefault="00A86E72" w:rsidP="00A86E72"/>
    <w:tbl>
      <w:tblPr>
        <w:tblStyle w:val="TableGrid"/>
        <w:tblW w:w="0" w:type="auto"/>
        <w:tblLook w:val="04A0" w:firstRow="1" w:lastRow="0" w:firstColumn="1" w:lastColumn="0" w:noHBand="0" w:noVBand="1"/>
      </w:tblPr>
      <w:tblGrid>
        <w:gridCol w:w="4505"/>
        <w:gridCol w:w="4505"/>
      </w:tblGrid>
      <w:tr w:rsidR="00A86E72" w14:paraId="0A3E7C79" w14:textId="77777777" w:rsidTr="00A86E72">
        <w:tc>
          <w:tcPr>
            <w:tcW w:w="4505" w:type="dxa"/>
          </w:tcPr>
          <w:p w14:paraId="497C0A84" w14:textId="404F71A7" w:rsidR="00A86E72" w:rsidRDefault="00A86E72" w:rsidP="00A86E72">
            <w:r>
              <w:lastRenderedPageBreak/>
              <w:t>Folder</w:t>
            </w:r>
          </w:p>
        </w:tc>
        <w:tc>
          <w:tcPr>
            <w:tcW w:w="4505" w:type="dxa"/>
          </w:tcPr>
          <w:p w14:paraId="36AC4777" w14:textId="54E86A6A" w:rsidR="00A86E72" w:rsidRDefault="00A86E72" w:rsidP="00A86E72">
            <w:r>
              <w:t>What it does</w:t>
            </w:r>
          </w:p>
        </w:tc>
      </w:tr>
      <w:tr w:rsidR="00A86E72" w14:paraId="3723B471" w14:textId="77777777" w:rsidTr="00A86E72">
        <w:tc>
          <w:tcPr>
            <w:tcW w:w="4505" w:type="dxa"/>
          </w:tcPr>
          <w:p w14:paraId="1A39D213" w14:textId="57C9E131" w:rsidR="00A86E72" w:rsidRDefault="00A86E72" w:rsidP="00A86E72">
            <w:r>
              <w:t>contracts</w:t>
            </w:r>
          </w:p>
        </w:tc>
        <w:tc>
          <w:tcPr>
            <w:tcW w:w="4505" w:type="dxa"/>
          </w:tcPr>
          <w:p w14:paraId="373CEB82" w14:textId="1C3126D3" w:rsidR="00A86E72" w:rsidRDefault="00A86E72" w:rsidP="00A86E72">
            <w:r>
              <w:t>Stores your .sol files</w:t>
            </w:r>
          </w:p>
        </w:tc>
      </w:tr>
      <w:tr w:rsidR="00A86E72" w14:paraId="150D9919" w14:textId="77777777" w:rsidTr="00A86E72">
        <w:tc>
          <w:tcPr>
            <w:tcW w:w="4505" w:type="dxa"/>
          </w:tcPr>
          <w:p w14:paraId="6FCE2133" w14:textId="643E8747" w:rsidR="00A86E72" w:rsidRDefault="00A86E72" w:rsidP="00A86E72">
            <w:r>
              <w:t>migrations</w:t>
            </w:r>
          </w:p>
        </w:tc>
        <w:tc>
          <w:tcPr>
            <w:tcW w:w="4505" w:type="dxa"/>
          </w:tcPr>
          <w:p w14:paraId="51DC8CAD" w14:textId="2E5CCA40" w:rsidR="00A86E72" w:rsidRDefault="00A86E72" w:rsidP="00A86E72">
            <w:r>
              <w:t>Stores instructions on how your contracts should be compiled and then committed on the blockchain</w:t>
            </w:r>
          </w:p>
        </w:tc>
      </w:tr>
      <w:tr w:rsidR="00A86E72" w14:paraId="1772CF16" w14:textId="77777777" w:rsidTr="00A86E72">
        <w:tc>
          <w:tcPr>
            <w:tcW w:w="4505" w:type="dxa"/>
          </w:tcPr>
          <w:p w14:paraId="45B71C2A" w14:textId="36098478" w:rsidR="00A86E72" w:rsidRDefault="00A86E72" w:rsidP="00A86E72">
            <w:r>
              <w:t>test</w:t>
            </w:r>
          </w:p>
        </w:tc>
        <w:tc>
          <w:tcPr>
            <w:tcW w:w="4505" w:type="dxa"/>
          </w:tcPr>
          <w:p w14:paraId="1CC0470F" w14:textId="4181FC8C" w:rsidR="00A86E72" w:rsidRDefault="00A86E72" w:rsidP="00A86E72">
            <w:r>
              <w:t>Stores your unit test files</w:t>
            </w:r>
          </w:p>
        </w:tc>
      </w:tr>
    </w:tbl>
    <w:p w14:paraId="63654AFA" w14:textId="32C25C81" w:rsidR="00A86E72" w:rsidRDefault="00A86E72" w:rsidP="00A86E72"/>
    <w:p w14:paraId="0E5C6BBF" w14:textId="4F411F87" w:rsidR="00A86E72" w:rsidRDefault="00A86E72" w:rsidP="00A86E72">
      <w:r>
        <w:t>Let’s start real slow. We are going to use the Dice.sol and DiceMarket.sol contracts for this lab (not the ones using DiceToken).</w:t>
      </w:r>
    </w:p>
    <w:p w14:paraId="10635497" w14:textId="4DB0D077" w:rsidR="00A86E72" w:rsidRDefault="00A86E72" w:rsidP="00A86E72"/>
    <w:p w14:paraId="133A3422" w14:textId="1E6386DF" w:rsidR="00A86E72" w:rsidRDefault="00A86E72" w:rsidP="00A86E72">
      <w:r>
        <w:t>To open your environment, first open Visual Studio Code</w:t>
      </w:r>
    </w:p>
    <w:p w14:paraId="6B39EE6D" w14:textId="733086F6" w:rsidR="00A86E72" w:rsidRDefault="00A86E72" w:rsidP="00A86E72">
      <w:r>
        <w:drawing>
          <wp:inline distT="0" distB="0" distL="0" distR="0" wp14:anchorId="6E40C58C" wp14:editId="04274FE4">
            <wp:extent cx="5727700" cy="37655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65550"/>
                    </a:xfrm>
                    <a:prstGeom prst="rect">
                      <a:avLst/>
                    </a:prstGeom>
                  </pic:spPr>
                </pic:pic>
              </a:graphicData>
            </a:graphic>
          </wp:inline>
        </w:drawing>
      </w:r>
    </w:p>
    <w:p w14:paraId="27B680DB" w14:textId="35EBB121" w:rsidR="00A86E72" w:rsidRDefault="00A86E72" w:rsidP="00A86E72"/>
    <w:p w14:paraId="1E3AFFF0" w14:textId="77777777" w:rsidR="00A86E72" w:rsidRDefault="00A86E72" w:rsidP="00A86E72">
      <w:r>
        <w:t xml:space="preserve">Go to File -&gt; Open and select </w:t>
      </w:r>
      <w:r>
        <w:rPr>
          <w:b/>
          <w:bCs/>
        </w:rPr>
        <w:t>the folder containing the 3 folders + 1 script</w:t>
      </w:r>
      <w:r>
        <w:t>. Open that folder.</w:t>
      </w:r>
    </w:p>
    <w:p w14:paraId="2DF7038D" w14:textId="58795441" w:rsidR="00A86E72" w:rsidRDefault="00A86E72" w:rsidP="00A86E72">
      <w:r w:rsidRPr="00A86E72">
        <w:lastRenderedPageBreak/>
        <w:t xml:space="preserve"> </w:t>
      </w:r>
      <w:r>
        <w:drawing>
          <wp:inline distT="0" distB="0" distL="0" distR="0" wp14:anchorId="2D81DB99" wp14:editId="29837D53">
            <wp:extent cx="3029106" cy="2854518"/>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1967" cy="2857214"/>
                    </a:xfrm>
                    <a:prstGeom prst="rect">
                      <a:avLst/>
                    </a:prstGeom>
                  </pic:spPr>
                </pic:pic>
              </a:graphicData>
            </a:graphic>
          </wp:inline>
        </w:drawing>
      </w:r>
    </w:p>
    <w:p w14:paraId="41A2390D" w14:textId="3DB2B405" w:rsidR="00A86E72" w:rsidRDefault="00A86E72" w:rsidP="00A86E72">
      <w:r>
        <w:br/>
        <w:t xml:space="preserve">This is what the left hand side menu should show. Feel free to open the contracts folder and copy over your .sol files. </w:t>
      </w:r>
      <w:r w:rsidR="004A6CC5">
        <w:drawing>
          <wp:inline distT="0" distB="0" distL="0" distR="0" wp14:anchorId="06D5CFCD" wp14:editId="0DE5A334">
            <wp:extent cx="5727700" cy="3488055"/>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488055"/>
                    </a:xfrm>
                    <a:prstGeom prst="rect">
                      <a:avLst/>
                    </a:prstGeom>
                  </pic:spPr>
                </pic:pic>
              </a:graphicData>
            </a:graphic>
          </wp:inline>
        </w:drawing>
      </w:r>
    </w:p>
    <w:p w14:paraId="0BB0EB27" w14:textId="1D39E7A6" w:rsidR="004A6CC5" w:rsidRDefault="004A6CC5" w:rsidP="00A86E72"/>
    <w:p w14:paraId="517892C9" w14:textId="374FC23C" w:rsidR="004A6CC5" w:rsidRDefault="004A6CC5" w:rsidP="00A86E72">
      <w:r>
        <w:t xml:space="preserve">If prompted to install an extension that allows you to code on Solidity, please do so. It will give you hints about errors to help make your code bug free. </w:t>
      </w:r>
    </w:p>
    <w:p w14:paraId="09DB583C" w14:textId="3ED4A082" w:rsidR="004A6CC5" w:rsidRDefault="004A6CC5" w:rsidP="00A86E72"/>
    <w:p w14:paraId="7E1E633B" w14:textId="24A32653" w:rsidR="004A6CC5" w:rsidRDefault="004A6CC5" w:rsidP="00A86E72">
      <w:r>
        <w:t>You can always create new files, write your contracts and save them using VS Code.</w:t>
      </w:r>
    </w:p>
    <w:p w14:paraId="22020363" w14:textId="4248C083" w:rsidR="004A6CC5" w:rsidRDefault="004A6CC5" w:rsidP="00A86E72"/>
    <w:p w14:paraId="7C0E295E" w14:textId="4655FBCD" w:rsidR="004A6CC5" w:rsidRDefault="004A6CC5">
      <w:r>
        <w:br w:type="page"/>
      </w:r>
    </w:p>
    <w:p w14:paraId="6BA9BCAA" w14:textId="33BA43AC" w:rsidR="004A6CC5" w:rsidRDefault="004A6CC5" w:rsidP="00A86E72">
      <w:pPr>
        <w:rPr>
          <w:b/>
          <w:bCs/>
        </w:rPr>
      </w:pPr>
      <w:r>
        <w:rPr>
          <w:b/>
          <w:bCs/>
        </w:rPr>
        <w:lastRenderedPageBreak/>
        <w:t>Deploying Contracts</w:t>
      </w:r>
    </w:p>
    <w:p w14:paraId="0BC2F168" w14:textId="65ABE5D6" w:rsidR="004A6CC5" w:rsidRDefault="004A6CC5" w:rsidP="00A86E72">
      <w:r>
        <w:t xml:space="preserve">Contracts written like this are not useful unless we are able to deploy them to our development blockchain and test them. </w:t>
      </w:r>
    </w:p>
    <w:p w14:paraId="0E9D3E01" w14:textId="4160581F" w:rsidR="004A6CC5" w:rsidRDefault="004A6CC5" w:rsidP="00A86E72"/>
    <w:p w14:paraId="28217A1A" w14:textId="0FAD7813" w:rsidR="004A6CC5" w:rsidRDefault="004A6CC5" w:rsidP="00A86E72">
      <w:r>
        <w:t xml:space="preserve">In order to deploy blockchains, you need to use the </w:t>
      </w:r>
      <w:r>
        <w:rPr>
          <w:b/>
          <w:bCs/>
        </w:rPr>
        <w:t>Migrations</w:t>
      </w:r>
      <w:r>
        <w:t xml:space="preserve"> folder.</w:t>
      </w:r>
    </w:p>
    <w:p w14:paraId="0CE4364A" w14:textId="2A037001" w:rsidR="004A6CC5" w:rsidRDefault="004A6CC5" w:rsidP="00A86E72"/>
    <w:p w14:paraId="60EC95E7" w14:textId="68F24D36" w:rsidR="004A6CC5" w:rsidRDefault="004A6CC5" w:rsidP="00A86E72">
      <w:r>
        <w:drawing>
          <wp:inline distT="0" distB="0" distL="0" distR="0" wp14:anchorId="79933CA2" wp14:editId="5A04104D">
            <wp:extent cx="5727700" cy="2409190"/>
            <wp:effectExtent l="0" t="0" r="0" b="381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409190"/>
                    </a:xfrm>
                    <a:prstGeom prst="rect">
                      <a:avLst/>
                    </a:prstGeom>
                  </pic:spPr>
                </pic:pic>
              </a:graphicData>
            </a:graphic>
          </wp:inline>
        </w:drawing>
      </w:r>
    </w:p>
    <w:p w14:paraId="3288F865" w14:textId="4A6D4600" w:rsidR="004A6CC5" w:rsidRDefault="004A6CC5" w:rsidP="00A86E72"/>
    <w:p w14:paraId="5D234BA9" w14:textId="239BA9B5" w:rsidR="004A6CC5" w:rsidRDefault="004A6CC5" w:rsidP="00A86E72">
      <w:r>
        <w:t>You will see that the migrations folder already has a javascript file. We need to add another file and describe how we want the blockchain to work.</w:t>
      </w:r>
    </w:p>
    <w:p w14:paraId="25CA42B9" w14:textId="5B6E6F00" w:rsidR="004A6CC5" w:rsidRDefault="004A6CC5" w:rsidP="00A86E72"/>
    <w:p w14:paraId="36A52AE4" w14:textId="4842F712" w:rsidR="004A6CC5" w:rsidRDefault="004A6CC5" w:rsidP="004A6CC5">
      <w:pPr>
        <w:pStyle w:val="ListParagraph"/>
        <w:numPr>
          <w:ilvl w:val="0"/>
          <w:numId w:val="4"/>
        </w:numPr>
      </w:pPr>
      <w:r>
        <w:t xml:space="preserve">Create a file called </w:t>
      </w:r>
      <w:r>
        <w:rPr>
          <w:b/>
          <w:bCs/>
        </w:rPr>
        <w:t>“2_deploy_contracts.js”</w:t>
      </w:r>
    </w:p>
    <w:p w14:paraId="4C0D4641" w14:textId="142B979E" w:rsidR="004A6CC5" w:rsidRDefault="004A6CC5" w:rsidP="004A6CC5">
      <w:pPr>
        <w:pStyle w:val="ListParagraph"/>
        <w:numPr>
          <w:ilvl w:val="0"/>
          <w:numId w:val="4"/>
        </w:numPr>
      </w:pPr>
      <w:r>
        <w:t>Inside this file, follow the structure shown below</w:t>
      </w:r>
      <w:r>
        <w:br/>
      </w:r>
      <w:r>
        <w:br/>
      </w:r>
      <w:r w:rsidR="002009BD">
        <w:drawing>
          <wp:inline distT="0" distB="0" distL="0" distR="0" wp14:anchorId="6B75E0F5" wp14:editId="36E9FFD6">
            <wp:extent cx="5727700" cy="25654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565400"/>
                    </a:xfrm>
                    <a:prstGeom prst="rect">
                      <a:avLst/>
                    </a:prstGeom>
                  </pic:spPr>
                </pic:pic>
              </a:graphicData>
            </a:graphic>
          </wp:inline>
        </w:drawing>
      </w:r>
      <w:r w:rsidR="002009BD">
        <w:br/>
      </w:r>
      <w:r w:rsidR="002009BD">
        <w:br/>
        <w:t>First, by declaring Dice and DiceBattle, we are requiring these contracts to exist in our environment</w:t>
      </w:r>
      <w:r w:rsidR="002009BD">
        <w:br/>
      </w:r>
      <w:r w:rsidR="002009BD">
        <w:br/>
        <w:t>Then we are using deployer to deploy Dice first. Once Dice has been deployed, we ask it to deploy DiceBattle and pass Dice’s address to DiceBattle’s constructor.</w:t>
      </w:r>
      <w:r w:rsidR="002009BD">
        <w:br/>
      </w:r>
    </w:p>
    <w:p w14:paraId="45601511" w14:textId="3B1C602E" w:rsidR="002009BD" w:rsidRPr="002009BD" w:rsidRDefault="002009BD" w:rsidP="004A6CC5">
      <w:pPr>
        <w:pStyle w:val="ListParagraph"/>
        <w:numPr>
          <w:ilvl w:val="0"/>
          <w:numId w:val="4"/>
        </w:numPr>
      </w:pPr>
      <w:r>
        <w:lastRenderedPageBreak/>
        <w:t xml:space="preserve">Open truffle-config.js and scroll down to  networks. </w:t>
      </w:r>
      <w:r>
        <w:rPr>
          <w:b/>
          <w:bCs/>
        </w:rPr>
        <w:t xml:space="preserve">Uncomment out the section shown below and </w:t>
      </w:r>
      <w:r>
        <w:rPr>
          <w:b/>
          <w:bCs/>
          <w:u w:val="single"/>
        </w:rPr>
        <w:t>change the port to 7545</w:t>
      </w:r>
      <w:r>
        <w:rPr>
          <w:b/>
          <w:bCs/>
          <w:u w:val="single"/>
        </w:rPr>
        <w:br/>
      </w:r>
      <w:r>
        <w:rPr>
          <w:b/>
          <w:bCs/>
          <w:u w:val="single"/>
        </w:rPr>
        <w:br/>
      </w:r>
      <w:r>
        <w:drawing>
          <wp:inline distT="0" distB="0" distL="0" distR="0" wp14:anchorId="422B36BA" wp14:editId="0DA50716">
            <wp:extent cx="5727700" cy="64268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6426835"/>
                    </a:xfrm>
                    <a:prstGeom prst="rect">
                      <a:avLst/>
                    </a:prstGeom>
                  </pic:spPr>
                </pic:pic>
              </a:graphicData>
            </a:graphic>
          </wp:inline>
        </w:drawing>
      </w:r>
    </w:p>
    <w:p w14:paraId="18BEEA27" w14:textId="53D2D72D" w:rsidR="002009BD" w:rsidRDefault="002009BD" w:rsidP="002009BD"/>
    <w:p w14:paraId="5A95AD0B" w14:textId="71EB9ECB" w:rsidR="002009BD" w:rsidRDefault="002009BD" w:rsidP="002009BD">
      <w:r>
        <w:t xml:space="preserve">Awesome, now we’ve made all the changes needed to deploy our contracts. But, we still don’t have a blockchain to deploy these to. </w:t>
      </w:r>
    </w:p>
    <w:p w14:paraId="7737D937" w14:textId="3494FC68" w:rsidR="002009BD" w:rsidRDefault="002009BD" w:rsidP="002009BD"/>
    <w:p w14:paraId="52A3EB23" w14:textId="7BFD0B5E" w:rsidR="002009BD" w:rsidRDefault="002009BD" w:rsidP="002009BD">
      <w:r>
        <w:t>Open the Ganache app. It should look something like this:</w:t>
      </w:r>
    </w:p>
    <w:p w14:paraId="35AA083D" w14:textId="570AE600" w:rsidR="002009BD" w:rsidRDefault="002009BD" w:rsidP="002009BD"/>
    <w:p w14:paraId="58265FAC" w14:textId="20C0115A" w:rsidR="002009BD" w:rsidRDefault="002009BD" w:rsidP="002009BD">
      <w:r>
        <w:lastRenderedPageBreak/>
        <w:drawing>
          <wp:inline distT="0" distB="0" distL="0" distR="0" wp14:anchorId="04C37E40" wp14:editId="786DA0D5">
            <wp:extent cx="5727700" cy="3821430"/>
            <wp:effectExtent l="0" t="0" r="0"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03667AD9" w14:textId="32B039BE" w:rsidR="002009BD" w:rsidRDefault="002009BD" w:rsidP="002009BD"/>
    <w:p w14:paraId="2DA405B1" w14:textId="1E9742B6" w:rsidR="002009BD" w:rsidRDefault="002009BD" w:rsidP="002009BD">
      <w:r>
        <w:t>Click quickstart Ethereum. That should end up with something like this:</w:t>
      </w:r>
    </w:p>
    <w:p w14:paraId="2BE7117E" w14:textId="23A13796" w:rsidR="002009BD" w:rsidRDefault="002009BD" w:rsidP="002009BD">
      <w:r>
        <w:drawing>
          <wp:inline distT="0" distB="0" distL="0" distR="0" wp14:anchorId="1DC16065" wp14:editId="78746059">
            <wp:extent cx="5727700" cy="381508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15080"/>
                    </a:xfrm>
                    <a:prstGeom prst="rect">
                      <a:avLst/>
                    </a:prstGeom>
                  </pic:spPr>
                </pic:pic>
              </a:graphicData>
            </a:graphic>
          </wp:inline>
        </w:drawing>
      </w:r>
    </w:p>
    <w:p w14:paraId="7ADE35B4" w14:textId="13FE8E0C" w:rsidR="002009BD" w:rsidRDefault="002009BD" w:rsidP="002009BD"/>
    <w:p w14:paraId="279C3070" w14:textId="69C380F9" w:rsidR="002009BD" w:rsidRDefault="002009BD" w:rsidP="002009BD">
      <w:r>
        <w:t>Nice!</w:t>
      </w:r>
    </w:p>
    <w:p w14:paraId="0C37CDAA" w14:textId="53D9BA3D" w:rsidR="002009BD" w:rsidRDefault="002009BD" w:rsidP="002009BD"/>
    <w:p w14:paraId="62CA9AF0" w14:textId="11A6CECB" w:rsidR="002009BD" w:rsidRDefault="002009BD" w:rsidP="002009BD"/>
    <w:p w14:paraId="475800E9" w14:textId="26DD998A" w:rsidR="002009BD" w:rsidRDefault="002009BD" w:rsidP="002009BD">
      <w:r>
        <w:lastRenderedPageBreak/>
        <w:t>Test that everything is working now. Go to your terminal and type:</w:t>
      </w:r>
    </w:p>
    <w:p w14:paraId="1E5800F3" w14:textId="31293E7F" w:rsidR="002009BD" w:rsidRDefault="002009BD" w:rsidP="002009BD"/>
    <w:p w14:paraId="7F818B69" w14:textId="3552D600" w:rsidR="002009BD" w:rsidRPr="002009BD" w:rsidRDefault="002009BD" w:rsidP="002009BD">
      <w:pPr>
        <w:rPr>
          <w:i/>
          <w:iCs/>
        </w:rPr>
      </w:pPr>
      <w:r w:rsidRPr="002009BD">
        <w:rPr>
          <w:i/>
          <w:iCs/>
        </w:rPr>
        <w:t>truffle compile</w:t>
      </w:r>
    </w:p>
    <w:p w14:paraId="59D600FB" w14:textId="1CC04271" w:rsidR="002009BD" w:rsidRDefault="002009BD" w:rsidP="002009BD">
      <w:r>
        <w:t>then</w:t>
      </w:r>
    </w:p>
    <w:p w14:paraId="16C1BCD3" w14:textId="45E89EBB" w:rsidR="002009BD" w:rsidRDefault="002009BD" w:rsidP="002009BD">
      <w:pPr>
        <w:rPr>
          <w:i/>
          <w:iCs/>
        </w:rPr>
      </w:pPr>
      <w:r w:rsidRPr="002009BD">
        <w:rPr>
          <w:i/>
          <w:iCs/>
        </w:rPr>
        <w:t>truffle migrate</w:t>
      </w:r>
    </w:p>
    <w:p w14:paraId="081E58E2" w14:textId="0F448DA0" w:rsidR="002009BD" w:rsidRDefault="002009BD" w:rsidP="002009BD">
      <w:pPr>
        <w:rPr>
          <w:i/>
          <w:iCs/>
        </w:rPr>
      </w:pPr>
    </w:p>
    <w:p w14:paraId="53F9FD74" w14:textId="29A08B36" w:rsidR="002009BD" w:rsidRDefault="000F3101" w:rsidP="002009BD">
      <w:pPr>
        <w:rPr>
          <w:i/>
          <w:iCs/>
        </w:rPr>
      </w:pPr>
      <w:r>
        <w:rPr>
          <w:i/>
          <w:iCs/>
        </w:rPr>
        <w:drawing>
          <wp:inline distT="0" distB="0" distL="0" distR="0" wp14:anchorId="6F0BFADE" wp14:editId="00892D6E">
            <wp:extent cx="5727700" cy="14795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479550"/>
                    </a:xfrm>
                    <a:prstGeom prst="rect">
                      <a:avLst/>
                    </a:prstGeom>
                  </pic:spPr>
                </pic:pic>
              </a:graphicData>
            </a:graphic>
          </wp:inline>
        </w:drawing>
      </w:r>
    </w:p>
    <w:p w14:paraId="0F095D94" w14:textId="3C21593A" w:rsidR="000F3101" w:rsidRDefault="000F3101" w:rsidP="000F3101">
      <w:pPr>
        <w:jc w:val="center"/>
      </w:pPr>
      <w:r>
        <w:t>Truffle Compile</w:t>
      </w:r>
    </w:p>
    <w:p w14:paraId="6668E05B" w14:textId="49CCBBE2" w:rsidR="000F3101" w:rsidRDefault="000F3101" w:rsidP="000F3101">
      <w:pPr>
        <w:jc w:val="center"/>
      </w:pPr>
      <w:r>
        <w:rPr>
          <w:i/>
          <w:iCs/>
        </w:rPr>
        <w:drawing>
          <wp:inline distT="0" distB="0" distL="0" distR="0" wp14:anchorId="4E509841" wp14:editId="6443BAFF">
            <wp:extent cx="5216979" cy="5204255"/>
            <wp:effectExtent l="0" t="0" r="317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7810" cy="5205084"/>
                    </a:xfrm>
                    <a:prstGeom prst="rect">
                      <a:avLst/>
                    </a:prstGeom>
                  </pic:spPr>
                </pic:pic>
              </a:graphicData>
            </a:graphic>
          </wp:inline>
        </w:drawing>
      </w:r>
    </w:p>
    <w:p w14:paraId="40F83970" w14:textId="64A90781" w:rsidR="000F3101" w:rsidRDefault="000F3101" w:rsidP="000F3101">
      <w:pPr>
        <w:jc w:val="center"/>
      </w:pPr>
      <w:r>
        <w:t>Truffle Migrate</w:t>
      </w:r>
    </w:p>
    <w:p w14:paraId="4391D93F" w14:textId="63EA1BF3" w:rsidR="000F3101" w:rsidRDefault="000F3101" w:rsidP="000F3101">
      <w:r>
        <w:t>You will see that your ganache shows some accounts have less than 100 ETH. This is the contract deployment process.</w:t>
      </w:r>
    </w:p>
    <w:p w14:paraId="273F276C" w14:textId="3CD83486" w:rsidR="000F3101" w:rsidRDefault="000F3101" w:rsidP="000F3101"/>
    <w:p w14:paraId="4D63CDCC" w14:textId="06DD73FC" w:rsidR="000F3101" w:rsidRDefault="000F3101" w:rsidP="000F3101">
      <w:pPr>
        <w:rPr>
          <w:b/>
          <w:bCs/>
        </w:rPr>
      </w:pPr>
      <w:r>
        <w:rPr>
          <w:b/>
          <w:bCs/>
        </w:rPr>
        <w:lastRenderedPageBreak/>
        <w:t>Testing Contracts</w:t>
      </w:r>
    </w:p>
    <w:p w14:paraId="78B73388" w14:textId="6EA72F68" w:rsidR="000F3101" w:rsidRDefault="000F3101" w:rsidP="000F3101">
      <w:r>
        <w:t>Go to the test folder and create a file called ‘test_dice.js’.</w:t>
      </w:r>
    </w:p>
    <w:p w14:paraId="1ED2A371" w14:textId="11D4E6DE" w:rsidR="000F3101" w:rsidRDefault="000F3101" w:rsidP="000F3101"/>
    <w:p w14:paraId="2FA98AB2" w14:textId="679AC9B5" w:rsidR="000F3101" w:rsidRDefault="000F3101" w:rsidP="000F3101">
      <w:r>
        <w:t xml:space="preserve">You can opt to download Truffle Assertions to test your events here: </w:t>
      </w:r>
      <w:hyperlink r:id="rId20" w:history="1">
        <w:r w:rsidRPr="00091E64">
          <w:rPr>
            <w:rStyle w:val="Hyperlink"/>
          </w:rPr>
          <w:t>https://www.npmjs.com/package/truffle-assertions</w:t>
        </w:r>
      </w:hyperlink>
    </w:p>
    <w:p w14:paraId="34F40528" w14:textId="38391A2B" w:rsidR="000F3101" w:rsidRDefault="000F3101" w:rsidP="000F3101">
      <w:pPr>
        <w:pBdr>
          <w:bottom w:val="single" w:sz="6" w:space="1" w:color="auto"/>
        </w:pBdr>
      </w:pPr>
    </w:p>
    <w:p w14:paraId="3847DB1C" w14:textId="37AD7FF6" w:rsidR="000F3101" w:rsidRDefault="000F3101" w:rsidP="000F3101"/>
    <w:p w14:paraId="1612E274" w14:textId="52904B32" w:rsidR="000F3101" w:rsidRDefault="000F3101" w:rsidP="000F3101">
      <w:r>
        <w:t>To start, let’s first require the contracts to be deployed and our assertion frameworks to be correctly initialised:</w:t>
      </w:r>
    </w:p>
    <w:p w14:paraId="04A18D1E" w14:textId="43CF2891" w:rsidR="000F3101" w:rsidRDefault="000F3101" w:rsidP="000F3101">
      <w:r>
        <w:drawing>
          <wp:inline distT="0" distB="0" distL="0" distR="0" wp14:anchorId="60CCFD5A" wp14:editId="6610610E">
            <wp:extent cx="5727700" cy="74358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743585"/>
                    </a:xfrm>
                    <a:prstGeom prst="rect">
                      <a:avLst/>
                    </a:prstGeom>
                  </pic:spPr>
                </pic:pic>
              </a:graphicData>
            </a:graphic>
          </wp:inline>
        </w:drawing>
      </w:r>
    </w:p>
    <w:p w14:paraId="7D5425BA" w14:textId="198696BE" w:rsidR="000F3101" w:rsidRDefault="000F3101" w:rsidP="000F3101"/>
    <w:p w14:paraId="5B51C0E7" w14:textId="45B68219" w:rsidR="000F3101" w:rsidRDefault="000F3101" w:rsidP="000F3101">
      <w:r>
        <w:t>Now, let us create variables to represent these contracts:</w:t>
      </w:r>
    </w:p>
    <w:p w14:paraId="05A9C6C9" w14:textId="3ACF2B70" w:rsidR="000F3101" w:rsidRDefault="000F3101" w:rsidP="000F3101">
      <w:r>
        <w:drawing>
          <wp:inline distT="0" distB="0" distL="0" distR="0" wp14:anchorId="4A2B32B8" wp14:editId="69F6C422">
            <wp:extent cx="5727700" cy="144526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445260"/>
                    </a:xfrm>
                    <a:prstGeom prst="rect">
                      <a:avLst/>
                    </a:prstGeom>
                  </pic:spPr>
                </pic:pic>
              </a:graphicData>
            </a:graphic>
          </wp:inline>
        </w:drawing>
      </w:r>
    </w:p>
    <w:p w14:paraId="38C22E6C" w14:textId="217297E5" w:rsidR="000F3101" w:rsidRDefault="000F3101" w:rsidP="000F3101"/>
    <w:p w14:paraId="4439FDB7" w14:textId="38BDE27C" w:rsidR="000F3101" w:rsidRDefault="000F3101" w:rsidP="000F3101">
      <w:r>
        <w:t>Now, let us establish our testing :</w:t>
      </w:r>
    </w:p>
    <w:p w14:paraId="67A677BA" w14:textId="3C5AD063" w:rsidR="000F3101" w:rsidRDefault="000F3101" w:rsidP="000F3101">
      <w:r>
        <w:drawing>
          <wp:inline distT="0" distB="0" distL="0" distR="0" wp14:anchorId="08DF89BC" wp14:editId="70B073E3">
            <wp:extent cx="5727700" cy="13646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1364615"/>
                    </a:xfrm>
                    <a:prstGeom prst="rect">
                      <a:avLst/>
                    </a:prstGeom>
                  </pic:spPr>
                </pic:pic>
              </a:graphicData>
            </a:graphic>
          </wp:inline>
        </w:drawing>
      </w:r>
    </w:p>
    <w:p w14:paraId="02F948CD" w14:textId="2614B475" w:rsidR="000F3101" w:rsidRDefault="000F3101" w:rsidP="000F3101"/>
    <w:p w14:paraId="035BB364" w14:textId="5D4801BC" w:rsidR="000F3101" w:rsidRDefault="000F3101" w:rsidP="000F3101">
      <w:r>
        <w:t xml:space="preserve">This essentially waits for the 2 contracts to be deployed </w:t>
      </w:r>
      <w:r w:rsidR="00427D91">
        <w:t>before any testing can occur.</w:t>
      </w:r>
    </w:p>
    <w:p w14:paraId="2E777FE9" w14:textId="514B7710" w:rsidR="00427D91" w:rsidRDefault="00427D91" w:rsidP="000F3101"/>
    <w:p w14:paraId="57236F09" w14:textId="05679E64" w:rsidR="00427D91" w:rsidRDefault="00427D91" w:rsidP="000F3101"/>
    <w:p w14:paraId="733407F0" w14:textId="2E21896F" w:rsidR="00427D91" w:rsidRDefault="00427D91" w:rsidP="000F3101"/>
    <w:p w14:paraId="57A23BEB" w14:textId="05E182FD" w:rsidR="00427D91" w:rsidRDefault="00427D91" w:rsidP="000F3101"/>
    <w:p w14:paraId="376AC481" w14:textId="1601633B" w:rsidR="00427D91" w:rsidRDefault="00427D91" w:rsidP="000F3101"/>
    <w:p w14:paraId="4E488428" w14:textId="4F02D570" w:rsidR="00427D91" w:rsidRDefault="00427D91" w:rsidP="000F3101"/>
    <w:p w14:paraId="3AC2FA89" w14:textId="6512333B" w:rsidR="00427D91" w:rsidRDefault="00427D91" w:rsidP="000F3101"/>
    <w:p w14:paraId="064459FF" w14:textId="073D2CE9" w:rsidR="00427D91" w:rsidRDefault="00427D91">
      <w:r>
        <w:br w:type="page"/>
      </w:r>
    </w:p>
    <w:p w14:paraId="50F08CA2" w14:textId="1900A7A8" w:rsidR="00427D91" w:rsidRDefault="00427D91" w:rsidP="000F3101">
      <w:r>
        <w:lastRenderedPageBreak/>
        <w:t>Test 1: Test the ability to get dice</w:t>
      </w:r>
    </w:p>
    <w:p w14:paraId="057E105F" w14:textId="492C8417" w:rsidR="00427D91" w:rsidRDefault="00427D91" w:rsidP="000F3101">
      <w:r>
        <w:drawing>
          <wp:inline distT="0" distB="0" distL="0" distR="0" wp14:anchorId="45567ED3" wp14:editId="5036619C">
            <wp:extent cx="5727700" cy="25869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586990"/>
                    </a:xfrm>
                    <a:prstGeom prst="rect">
                      <a:avLst/>
                    </a:prstGeom>
                  </pic:spPr>
                </pic:pic>
              </a:graphicData>
            </a:graphic>
          </wp:inline>
        </w:drawing>
      </w:r>
    </w:p>
    <w:p w14:paraId="4BD438B4" w14:textId="0D077960" w:rsidR="00427D91" w:rsidRDefault="00427D91" w:rsidP="000F3101"/>
    <w:p w14:paraId="72C82007" w14:textId="61B66236" w:rsidR="00427D91" w:rsidRDefault="00427D91" w:rsidP="000F3101">
      <w:r>
        <w:t>Test 2: Test transfer ownership</w:t>
      </w:r>
    </w:p>
    <w:p w14:paraId="7C09F8A5" w14:textId="2CE2AB14" w:rsidR="00427D91" w:rsidRDefault="00427D91" w:rsidP="000F3101">
      <w:r>
        <w:drawing>
          <wp:inline distT="0" distB="0" distL="0" distR="0" wp14:anchorId="7E8EA0EE" wp14:editId="7E047B9F">
            <wp:extent cx="5727700" cy="180594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805940"/>
                    </a:xfrm>
                    <a:prstGeom prst="rect">
                      <a:avLst/>
                    </a:prstGeom>
                  </pic:spPr>
                </pic:pic>
              </a:graphicData>
            </a:graphic>
          </wp:inline>
        </w:drawing>
      </w:r>
    </w:p>
    <w:p w14:paraId="0EC9E29B" w14:textId="209F0695" w:rsidR="00427D91" w:rsidRDefault="00427D91" w:rsidP="000F3101"/>
    <w:p w14:paraId="0FCC4BC9" w14:textId="627C68BB" w:rsidR="00427D91" w:rsidRDefault="00427D91" w:rsidP="000F3101">
      <w:r>
        <w:t>Test 3: Dice Battle working</w:t>
      </w:r>
    </w:p>
    <w:p w14:paraId="59CAC897" w14:textId="4208127A" w:rsidR="00427D91" w:rsidRDefault="00427D91" w:rsidP="000F3101">
      <w:r>
        <w:drawing>
          <wp:inline distT="0" distB="0" distL="0" distR="0" wp14:anchorId="7EB92854" wp14:editId="60D76344">
            <wp:extent cx="5727700" cy="16408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1640840"/>
                    </a:xfrm>
                    <a:prstGeom prst="rect">
                      <a:avLst/>
                    </a:prstGeom>
                  </pic:spPr>
                </pic:pic>
              </a:graphicData>
            </a:graphic>
          </wp:inline>
        </w:drawing>
      </w:r>
    </w:p>
    <w:p w14:paraId="4AB9A5F1" w14:textId="21A8878C" w:rsidR="00427D91" w:rsidRDefault="00427D91" w:rsidP="000F3101"/>
    <w:p w14:paraId="4B28709F" w14:textId="6CFB9752" w:rsidR="00427D91" w:rsidRDefault="00427D91" w:rsidP="000F3101">
      <w:r>
        <w:t>Nice! We have written unit tests!</w:t>
      </w:r>
    </w:p>
    <w:p w14:paraId="0AE9243F" w14:textId="77777777" w:rsidR="00427D91" w:rsidRDefault="00427D91">
      <w:r>
        <w:br w:type="page"/>
      </w:r>
    </w:p>
    <w:p w14:paraId="5A439017" w14:textId="51FDF55E" w:rsidR="00427D91" w:rsidRDefault="00427D91" w:rsidP="000F3101">
      <w:pPr>
        <w:rPr>
          <w:b/>
          <w:bCs/>
        </w:rPr>
      </w:pPr>
      <w:r>
        <w:rPr>
          <w:b/>
          <w:bCs/>
        </w:rPr>
        <w:lastRenderedPageBreak/>
        <w:t>Actual Testing</w:t>
      </w:r>
    </w:p>
    <w:p w14:paraId="16BAFA95" w14:textId="44C79494" w:rsidR="00427D91" w:rsidRDefault="00427D91" w:rsidP="000F3101">
      <w:r>
        <w:t>Once your test file is done, go to your terminal and type ‘truffle test’. Hit enter and see how your test cases perform!</w:t>
      </w:r>
    </w:p>
    <w:p w14:paraId="379BC4B6" w14:textId="6DD656E0" w:rsidR="00427D91" w:rsidRDefault="00427D91" w:rsidP="000F3101"/>
    <w:p w14:paraId="52CFCAA2" w14:textId="18AE2EA7" w:rsidR="00427D91" w:rsidRDefault="00427D91" w:rsidP="000F3101">
      <w:r>
        <w:drawing>
          <wp:inline distT="0" distB="0" distL="0" distR="0" wp14:anchorId="2B0B6891" wp14:editId="68E79E3B">
            <wp:extent cx="5727700" cy="32467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246755"/>
                    </a:xfrm>
                    <a:prstGeom prst="rect">
                      <a:avLst/>
                    </a:prstGeom>
                  </pic:spPr>
                </pic:pic>
              </a:graphicData>
            </a:graphic>
          </wp:inline>
        </w:drawing>
      </w:r>
    </w:p>
    <w:p w14:paraId="6D4081C0" w14:textId="521ADD82" w:rsidR="00427D91" w:rsidRDefault="00427D91" w:rsidP="000F3101"/>
    <w:p w14:paraId="6BB0AE79" w14:textId="64C74047" w:rsidR="00427D91" w:rsidRDefault="00427D91" w:rsidP="000F3101">
      <w:pPr>
        <w:rPr>
          <w:b/>
          <w:bCs/>
        </w:rPr>
      </w:pPr>
      <w:r>
        <w:rPr>
          <w:b/>
          <w:bCs/>
        </w:rPr>
        <w:t>NOTE: Unit tests must test small aspects of code to isolate bugs or errors. They should not test large chunks because if they fail, you are not sure where the bug is.</w:t>
      </w:r>
    </w:p>
    <w:p w14:paraId="4AF9D66F" w14:textId="6DA436B7" w:rsidR="00427D91" w:rsidRDefault="00427D91" w:rsidP="000F3101">
      <w:pPr>
        <w:pBdr>
          <w:bottom w:val="single" w:sz="6" w:space="1" w:color="auto"/>
        </w:pBdr>
        <w:rPr>
          <w:b/>
          <w:bCs/>
        </w:rPr>
      </w:pPr>
    </w:p>
    <w:p w14:paraId="5FA0DE51" w14:textId="397DC309" w:rsidR="00272948" w:rsidRDefault="00272948" w:rsidP="000F3101"/>
    <w:p w14:paraId="28B0028B" w14:textId="2F3EF7DE" w:rsidR="00272948" w:rsidRDefault="00272948" w:rsidP="000F3101">
      <w:pPr>
        <w:rPr>
          <w:b/>
          <w:bCs/>
        </w:rPr>
      </w:pPr>
      <w:r>
        <w:rPr>
          <w:b/>
          <w:bCs/>
        </w:rPr>
        <w:t>Homework Exercises:</w:t>
      </w:r>
    </w:p>
    <w:p w14:paraId="1DB7D824" w14:textId="30EBA469" w:rsidR="00272948" w:rsidRDefault="00272948" w:rsidP="000F3101">
      <w:pPr>
        <w:rPr>
          <w:b/>
          <w:bCs/>
        </w:rPr>
      </w:pPr>
    </w:p>
    <w:p w14:paraId="5B0F26FC" w14:textId="4A652BE1" w:rsidR="00272948" w:rsidRDefault="00272948" w:rsidP="000F3101">
      <w:pPr>
        <w:rPr>
          <w:b/>
          <w:bCs/>
        </w:rPr>
      </w:pPr>
      <w:r>
        <w:rPr>
          <w:b/>
          <w:bCs/>
        </w:rPr>
        <w:t>Ex 1:</w:t>
      </w:r>
    </w:p>
    <w:p w14:paraId="265135AD" w14:textId="6DC30B7A" w:rsidR="00272948" w:rsidRDefault="00272948" w:rsidP="000F3101">
      <w:r>
        <w:t>Create a truffle environment and use Truffle and ganache to create unit tests for the DiceMarket contract from Lab 3.</w:t>
      </w:r>
    </w:p>
    <w:p w14:paraId="6E9C2C8C" w14:textId="7865DFFB" w:rsidR="00272948" w:rsidRDefault="00272948" w:rsidP="000F3101"/>
    <w:p w14:paraId="774E9A63" w14:textId="74392ADC" w:rsidR="00272948" w:rsidRDefault="00272948" w:rsidP="000F3101">
      <w:r>
        <w:t>Test cases must include:</w:t>
      </w:r>
    </w:p>
    <w:p w14:paraId="502E32C8" w14:textId="3FAB3BC3" w:rsidR="00272948" w:rsidRDefault="00272948" w:rsidP="00272948">
      <w:pPr>
        <w:pStyle w:val="ListParagraph"/>
        <w:numPr>
          <w:ilvl w:val="0"/>
          <w:numId w:val="5"/>
        </w:numPr>
      </w:pPr>
      <w:r>
        <w:t>Test the creation of the dice</w:t>
      </w:r>
    </w:p>
    <w:p w14:paraId="27207D09" w14:textId="2234A6BE" w:rsidR="00272948" w:rsidRDefault="00272948" w:rsidP="00272948">
      <w:pPr>
        <w:pStyle w:val="ListParagraph"/>
        <w:numPr>
          <w:ilvl w:val="0"/>
          <w:numId w:val="5"/>
        </w:numPr>
      </w:pPr>
      <w:r>
        <w:t>Test t</w:t>
      </w:r>
      <w:r w:rsidR="007315D7">
        <w:t>hat if ether is not supplied to the Dice contract’s add function, an error is returned</w:t>
      </w:r>
    </w:p>
    <w:p w14:paraId="58ED873C" w14:textId="6025F4B2" w:rsidR="007315D7" w:rsidRDefault="007315D7" w:rsidP="00272948">
      <w:pPr>
        <w:pStyle w:val="ListParagraph"/>
        <w:numPr>
          <w:ilvl w:val="0"/>
          <w:numId w:val="5"/>
        </w:numPr>
      </w:pPr>
      <w:r>
        <w:t>Test that the Dice can be transferred to the DiceMarket contract</w:t>
      </w:r>
    </w:p>
    <w:p w14:paraId="5E76C30C" w14:textId="0B4C63B6" w:rsidR="00622EED" w:rsidRDefault="00622EED" w:rsidP="00622EED">
      <w:pPr>
        <w:pStyle w:val="ListParagraph"/>
        <w:numPr>
          <w:ilvl w:val="0"/>
          <w:numId w:val="5"/>
        </w:numPr>
      </w:pPr>
      <w:r>
        <w:t>Test that a Die cannot be listed if the price is less than value + commission</w:t>
      </w:r>
    </w:p>
    <w:p w14:paraId="2B293213" w14:textId="4D3DFF44" w:rsidR="007315D7" w:rsidRDefault="007315D7" w:rsidP="00272948">
      <w:pPr>
        <w:pStyle w:val="ListParagraph"/>
        <w:numPr>
          <w:ilvl w:val="0"/>
          <w:numId w:val="5"/>
        </w:numPr>
      </w:pPr>
      <w:r>
        <w:t xml:space="preserve">Test that a Dice can be listed </w:t>
      </w:r>
    </w:p>
    <w:p w14:paraId="5808673F" w14:textId="213BD388" w:rsidR="007315D7" w:rsidRDefault="007315D7" w:rsidP="00272948">
      <w:pPr>
        <w:pStyle w:val="ListParagraph"/>
        <w:numPr>
          <w:ilvl w:val="0"/>
          <w:numId w:val="5"/>
        </w:numPr>
      </w:pPr>
      <w:r>
        <w:t>Test that the owner can unlist a die</w:t>
      </w:r>
    </w:p>
    <w:p w14:paraId="0F2EDDC1" w14:textId="393409A9" w:rsidR="007315D7" w:rsidRDefault="007315D7" w:rsidP="00272948">
      <w:pPr>
        <w:pStyle w:val="ListParagraph"/>
        <w:numPr>
          <w:ilvl w:val="0"/>
          <w:numId w:val="5"/>
        </w:numPr>
      </w:pPr>
      <w:r>
        <w:t>Test that another party can buy the die</w:t>
      </w:r>
    </w:p>
    <w:p w14:paraId="1C636F17" w14:textId="7B3C664D" w:rsidR="007315D7" w:rsidRDefault="007315D7" w:rsidP="007315D7"/>
    <w:p w14:paraId="572D8930" w14:textId="2A58F6FC" w:rsidR="007315D7" w:rsidRPr="00272948" w:rsidRDefault="00B34E8B" w:rsidP="007315D7">
      <w:r>
        <w:t>Feel free to expand the test cases beyond this.</w:t>
      </w:r>
    </w:p>
    <w:sectPr w:rsidR="007315D7" w:rsidRPr="00272948" w:rsidSect="00A2425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E7D63"/>
    <w:multiLevelType w:val="hybridMultilevel"/>
    <w:tmpl w:val="35D6E4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A33073"/>
    <w:multiLevelType w:val="hybridMultilevel"/>
    <w:tmpl w:val="6C22B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CA746E"/>
    <w:multiLevelType w:val="hybridMultilevel"/>
    <w:tmpl w:val="D9E4A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5D4D1B"/>
    <w:multiLevelType w:val="hybridMultilevel"/>
    <w:tmpl w:val="6AC8D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116CA4"/>
    <w:multiLevelType w:val="hybridMultilevel"/>
    <w:tmpl w:val="9CC23C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D0"/>
    <w:rsid w:val="000F3101"/>
    <w:rsid w:val="002009BD"/>
    <w:rsid w:val="00272948"/>
    <w:rsid w:val="00427D91"/>
    <w:rsid w:val="004A6CC5"/>
    <w:rsid w:val="00541812"/>
    <w:rsid w:val="00622EED"/>
    <w:rsid w:val="007315D7"/>
    <w:rsid w:val="009757D0"/>
    <w:rsid w:val="00A24252"/>
    <w:rsid w:val="00A86E72"/>
    <w:rsid w:val="00B34E8B"/>
    <w:rsid w:val="00C5038E"/>
    <w:rsid w:val="00DF5F2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17ED4D8"/>
  <w15:chartTrackingRefBased/>
  <w15:docId w15:val="{D7276B81-54E5-9944-ADA8-B2B5D086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7D0"/>
    <w:pPr>
      <w:ind w:left="720"/>
      <w:contextualSpacing/>
    </w:pPr>
  </w:style>
  <w:style w:type="character" w:styleId="Hyperlink">
    <w:name w:val="Hyperlink"/>
    <w:basedOn w:val="DefaultParagraphFont"/>
    <w:uiPriority w:val="99"/>
    <w:unhideWhenUsed/>
    <w:rsid w:val="009757D0"/>
    <w:rPr>
      <w:color w:val="0563C1" w:themeColor="hyperlink"/>
      <w:u w:val="single"/>
    </w:rPr>
  </w:style>
  <w:style w:type="character" w:styleId="UnresolvedMention">
    <w:name w:val="Unresolved Mention"/>
    <w:basedOn w:val="DefaultParagraphFont"/>
    <w:uiPriority w:val="99"/>
    <w:semiHidden/>
    <w:unhideWhenUsed/>
    <w:rsid w:val="009757D0"/>
    <w:rPr>
      <w:color w:val="605E5C"/>
      <w:shd w:val="clear" w:color="auto" w:fill="E1DFDD"/>
    </w:rPr>
  </w:style>
  <w:style w:type="paragraph" w:styleId="HTMLPreformatted">
    <w:name w:val="HTML Preformatted"/>
    <w:basedOn w:val="Normal"/>
    <w:link w:val="HTMLPreformattedChar"/>
    <w:uiPriority w:val="99"/>
    <w:semiHidden/>
    <w:unhideWhenUsed/>
    <w:rsid w:val="009757D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757D0"/>
    <w:rPr>
      <w:rFonts w:ascii="Consolas" w:hAnsi="Consolas" w:cs="Consolas"/>
      <w:noProof/>
      <w:sz w:val="20"/>
      <w:szCs w:val="20"/>
      <w:lang w:val="en-GB"/>
    </w:rPr>
  </w:style>
  <w:style w:type="table" w:styleId="TableGrid">
    <w:name w:val="Table Grid"/>
    <w:basedOn w:val="TableNormal"/>
    <w:uiPriority w:val="39"/>
    <w:rsid w:val="00A8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2137">
      <w:bodyDiv w:val="1"/>
      <w:marLeft w:val="0"/>
      <w:marRight w:val="0"/>
      <w:marTop w:val="0"/>
      <w:marBottom w:val="0"/>
      <w:divBdr>
        <w:top w:val="none" w:sz="0" w:space="0" w:color="auto"/>
        <w:left w:val="none" w:sz="0" w:space="0" w:color="auto"/>
        <w:bottom w:val="none" w:sz="0" w:space="0" w:color="auto"/>
        <w:right w:val="none" w:sz="0" w:space="0" w:color="auto"/>
      </w:divBdr>
    </w:div>
    <w:div w:id="59324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de.visualstudio.com/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npmjs.com/package/truffle-assertion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ufflesuite.com/ganache/"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nodejs.org/en/download/"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Krovvidi Vibhu</dc:creator>
  <cp:keywords/>
  <dc:description/>
  <cp:lastModifiedBy>Krovvidi Vibhu</cp:lastModifiedBy>
  <cp:revision>6</cp:revision>
  <dcterms:created xsi:type="dcterms:W3CDTF">2022-02-05T06:18:00Z</dcterms:created>
  <dcterms:modified xsi:type="dcterms:W3CDTF">2022-02-06T06:41:00Z</dcterms:modified>
</cp:coreProperties>
</file>