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subscript"/>
          <w:rtl w:val="0"/>
        </w:rPr>
        <w:t xml:space="preserve">RAIHAN AKTER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raihanakter26@gmail.co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(929)-393-761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https://www.linkedin.com/in/raihan-akter91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CAREER OBJECTIVE: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7 years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Assurance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Computer Science &amp;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obtain a challenging and responsible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 Analyst 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progressive organization where I can effectively utilize my expertise and qualifications to develop and improve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Assurance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aspect of the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5"/>
        </w:tabs>
        <w:spacing w:after="240" w:before="240" w:line="276" w:lineRule="auto"/>
        <w:ind w:left="0" w:right="432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PRPFESSIONAL SUMMARY: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understanding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Development Life 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ALM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Unified Functional Testing, Cucumber and Selenium WebDriver.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 in writing and executing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Plan, Test cases, Test Scenarios, Test Scripts, and LOE.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88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 in Performing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Unit, Functional, Sanity, Smoke, Integration, System, User Acceptance and Regression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using different databases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Oracle 11g/9i/8i, SQL Server, DB2, MS Access, SQL Management Studio 2008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</w:tabs>
        <w:spacing w:after="0" w:before="0" w:line="276" w:lineRule="auto"/>
        <w:ind w:left="720" w:right="288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in using Test Management and Bug reporting tools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ALM, HP ALM Octane, JIRA,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Clear Quest, MTM, TFS.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experience in creating Automated scripts and Automated Testing Framework using HP Unified Functional Testing from the scratch.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testing framework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Selenium, Cucumber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integrated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tool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Jenkins.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</w:tabs>
        <w:spacing w:after="0" w:before="0" w:line="276" w:lineRule="auto"/>
        <w:ind w:left="720" w:right="288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with Code Version Control systems like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GIT, SVN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</w:tabs>
        <w:spacing w:after="0" w:before="0" w:line="276" w:lineRule="auto"/>
        <w:ind w:left="720" w:right="288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JUNIT, TestNG, 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build automation frameworks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</w:tabs>
        <w:spacing w:after="0" w:before="0" w:line="276" w:lineRule="auto"/>
        <w:ind w:left="720" w:right="288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and maintain a suite of automated tests, and compiled modules containing re-usable functions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UFT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</w:tabs>
        <w:spacing w:after="0" w:before="0" w:line="276" w:lineRule="auto"/>
        <w:ind w:left="720" w:right="288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by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SOAPUI 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Soap and RestFul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</w:tabs>
        <w:spacing w:after="0" w:before="0" w:line="276" w:lineRule="auto"/>
        <w:ind w:left="720" w:right="288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Tracked defects,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defect matrices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defect summary report and followed issues for project complete on target. Pro-active and strong analytical skills for finding the root cause of the defect.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</w:tabs>
        <w:spacing w:after="0" w:before="0" w:line="276" w:lineRule="auto"/>
        <w:ind w:left="720" w:right="288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Requirement traceability matrix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Test data requirements,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strategy, Test reports.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Partially Attain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term of product.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</w:tabs>
        <w:spacing w:after="0" w:before="0" w:line="276" w:lineRule="auto"/>
        <w:ind w:left="720" w:right="288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communication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team 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ability to work in multitasked environment.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5"/>
        </w:tabs>
        <w:spacing w:after="240" w:before="240" w:line="276" w:lineRule="auto"/>
        <w:ind w:left="2880" w:right="432" w:hanging="288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5"/>
        </w:tabs>
        <w:spacing w:after="240" w:before="240" w:line="276" w:lineRule="auto"/>
        <w:ind w:left="0" w:right="432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5"/>
        </w:tabs>
        <w:spacing w:after="240" w:before="240" w:line="276" w:lineRule="auto"/>
        <w:ind w:left="2880" w:right="432" w:hanging="288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TECHNICAL SKILLS:</w:t>
      </w:r>
    </w:p>
    <w:tbl>
      <w:tblPr>
        <w:tblStyle w:val="Table1"/>
        <w:tblW w:w="9387.0" w:type="dxa"/>
        <w:jc w:val="left"/>
        <w:tblInd w:w="91.0" w:type="dxa"/>
        <w:tblBorders>
          <w:top w:color="808080" w:space="0" w:sz="24" w:val="single"/>
          <w:left w:color="808080" w:space="0" w:sz="24" w:val="single"/>
          <w:bottom w:color="808080" w:space="0" w:sz="24" w:val="single"/>
          <w:right w:color="808080" w:space="0" w:sz="24" w:val="single"/>
        </w:tblBorders>
        <w:tblLayout w:type="fixed"/>
        <w:tblLook w:val="0000"/>
      </w:tblPr>
      <w:tblGrid>
        <w:gridCol w:w="2312"/>
        <w:gridCol w:w="7075"/>
        <w:tblGridChange w:id="0">
          <w:tblGrid>
            <w:gridCol w:w="2312"/>
            <w:gridCol w:w="7075"/>
          </w:tblGrid>
        </w:tblGridChange>
      </w:tblGrid>
      <w:tr>
        <w:trPr>
          <w:trHeight w:val="9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Testing Tools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Selenium WebDriver, Cucumber, HP Unified Functional Testing (UFT) 14, HP ALM 12.52, HP ALM Octane, JIRA 7.2.8, MTM, TFS and Soap UI.</w:t>
            </w:r>
          </w:p>
        </w:tc>
      </w:tr>
      <w:tr>
        <w:trPr>
          <w:trHeight w:val="4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Programing Languages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Basic, C++, C#, Java, PL/SQL,PHP,  HTML,CSS</w:t>
            </w:r>
          </w:p>
        </w:tc>
      </w:tr>
      <w:tr>
        <w:trPr>
          <w:trHeight w:val="6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Linux, MS DOS, Windows Vista, Windows XP, Windows Server 2005/2008, and Windows 7.</w:t>
            </w:r>
          </w:p>
        </w:tc>
      </w:tr>
      <w:tr>
        <w:trPr>
          <w:trHeight w:val="4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 Services 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SOAP, WSDL, JSON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 Tools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 Word, MS Excel, Power Point, MS Works, MS Visio, and Outlook,</w:t>
            </w:r>
            <w:r w:rsidDel="00000000" w:rsidR="00000000" w:rsidRPr="00000000">
              <w:rPr>
                <w:rtl w:val="0"/>
              </w:rPr>
              <w:t xml:space="preserve"> Visual Studio,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Maven, Jenkins, Eclipse</w:t>
            </w:r>
          </w:p>
        </w:tc>
      </w:tr>
      <w:tr>
        <w:trPr>
          <w:trHeight w:val="4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 SQL Server 2005/2008, Oracle11g, 10g, 9i, MS Access, SQL Server Management Studio 2008.</w:t>
            </w:r>
          </w:p>
        </w:tc>
      </w:tr>
      <w:tr>
        <w:trPr>
          <w:trHeight w:val="48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 Server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IIS, Apache, JBoss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EXPERIENCES: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USDA, Kansas City, MO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Quality Assurance Tester II(Public Trust Security Clearance) || March 2017 to Present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Responsibilities: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in gathering and documenting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client. Create Scope Document, Story board based on Requirement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Actively participated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meetings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review impacts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strategy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any changes made and new functionalities added in new builds.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experience to 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queries using Microsoft SQL Management Studio 2008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backend testing of the applications.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Automation framework from the scratch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UFT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and Regression testing purpose.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experience to create automation script to 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UFT 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Hybrid 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Rapidly create and manage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Shareable library of reusable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functional testing components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Support execution of both Manual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testing.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experienced to 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different environment.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&amp;Cucumber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Gherkin. Integrated CI/CD tool Jenkins for Continuous integration and continuous delivery of the project.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tests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POM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Cucumber Report Plugin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generate html test reports.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Code versions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Scope Change document for every Change Control.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post project work. Create lesson learned document for particular project and update project checklist on daily basis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 WebDriver, Cucumber, Gherkin, Maven, Jenkins, GIT, HP Unified Functional Testing (UFT) 14, HP ALM 12.2 , Eclipse, JAVA,   JUNIT, Test NG, JBoss, VBScript, XML, EXCEL, SQL, PL/SQL, MS Access,  Windows,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Healthfirst, New York City, NY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Test Engineer || September 2014 to February 2017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Responsibilities: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functional specification documents.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Manually executed Test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Scripts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reviewing the business requirement document and technical specifications and responsible for updating existing test cases against the requirements.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queries using SQL plus and SQL Developer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backend testing of the applications.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test cases and test scripts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Unified Functional Testing (UFT)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 Automated Testing Framework using HP Unified Functional Testing from the scratch.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 UI 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 and RestFul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protocol and finding interactions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clients and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Compliance testing to ensure that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meet certain specified standards and Authorize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SOAP request/response messages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Authenticate WSDL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Regularly Updating and Maintaining Comprehensive Automation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Suite containing Test Cases from Previous releases and executing them on Regular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Sanity, Integration,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verify incremental and existing functionality of various demand builds during each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HP Unified Functional Testing (UFT) 12.2, HP ALM 12.2 / HP Quality Center 11.5, Java, SoapUI Pro, JSP, JavaScript, JUNIT, IIS, VBScript, XML, DHTML, EXCEL, SQL, PL/SQL, MS Access, Web Services, Windows,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TD Bank, N.A, Cherry Hill, New Jersey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Quality Assurance Analyst || June 2012 to August 2014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Responsibilities: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cases, test scenarios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different modules of the application.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 included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GUI Testing, Functional Testing, Integration Testing, Regression Testing, Interface Testing, End-to-End Testing, Database Testing and User Acceptance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managing the defect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Microsoft Team Foundation Server (TFS) 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defect tracking and reporting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test Cases for various testing stages like Functional Testing and Regression Testing, Negative Testing, Boundary Testing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Test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use cases,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certified application-specific software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ambiguity reviews of business requirements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specification documents.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Automated-testing methodology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Automated Testing Framework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scratch.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Automation test Scripts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and Functional testing also 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testing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Test Professional (QTP)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ALM/Quality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Center for test management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Reports.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Detected, verified, prioritized, navigated and tracked defects using HP ALM in the software until they were fixed.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Acceptance 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different module of the application. 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review meetings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discussed issues, status for tracking the progress with project teams. Prepared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Minutes of Meetings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Summary Reports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communicate the results of testing effort to higher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18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Windows Server, Java++, ASP.NET, DHTML, Linux, SQL, TOAD, Oracle, Web Logic, Quick Test Professional (QTP) 11.5, Visual Studio, MTM, TFS, Quality Center.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DHL Express, San Francisco, California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QA Tester || September 2011 to May 2012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Generated and 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Plans, Test cases, Test Scripts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different applications. Involved in Manual and Automated testing of the front-end application.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Validation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End Testing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Queries manually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Center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request tracking system for tracking the Defects and generating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Involved in Performance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documentation, code, and provided an assessment of potential performance bottlenecks.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comprehensive opulent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contained detailed statistical analysis of testing results, conclusions and guidance and suggestions of ways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may be improved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the users to write requirements, design scripts related to the application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Defect Tracking process, which included prioritizing bugs, assigning bugs and verifying “bug-fixes”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Rational Clear 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QC, Rational Clear Quest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Windows XP, PHP, SQL Server 2008, Microsoft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5"/>
        </w:tabs>
        <w:spacing w:after="0" w:before="0" w:line="276" w:lineRule="auto"/>
        <w:ind w:left="720" w:right="432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Computer Science &amp; Engineering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5"/>
        </w:tabs>
        <w:spacing w:after="0" w:before="0" w:line="276" w:lineRule="auto"/>
        <w:ind w:left="0" w:right="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Major: Computer Information Systems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5"/>
        </w:tabs>
        <w:spacing w:after="0" w:before="0" w:line="276" w:lineRule="auto"/>
        <w:ind w:left="0" w:right="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State University of Bangladesh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Dhaka, Bangladesh.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5"/>
        </w:tabs>
        <w:spacing w:after="0" w:before="0" w:line="276" w:lineRule="auto"/>
        <w:ind w:left="2880" w:right="432" w:hanging="28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5"/>
        </w:tabs>
        <w:spacing w:after="0" w:before="0" w:line="276" w:lineRule="auto"/>
        <w:ind w:left="2880" w:right="432" w:hanging="28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REFERENCES: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provided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2644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ihanakter26@gmail.com" TargetMode="External"/><Relationship Id="rId7" Type="http://schemas.openxmlformats.org/officeDocument/2006/relationships/hyperlink" Target="https://www.linkedin.com/in/raihan-akter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