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Sistem Manajemen Konten Digital</w:t>
      </w:r>
    </w:p>
    <w:p>
      <w:r>
        <w:t>Sistem Manajemen Konten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manajemen konten digital menuntut perencanaan, pengelolaan, serta evaluasi yang berkesinambungan. Hal ini bertujuan agar teknologi dapat berjalan efektif, aman, dan sesuai dengan kebutuhan pengguna atau organisasi yang menerapkannya.</w:t>
      </w:r>
    </w:p>
    <w:p>
      <w:r>
        <w:t>Sistem Manajemen Konten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manajemen konten digital menuntut perencanaan, pengelolaan, serta evaluasi yang berkesinambungan. Hal ini bertujuan agar teknologi dapat berjalan efektif, aman, dan sesuai dengan kebutuhan pengguna atau organisasi yang menerapkannya.</w:t>
      </w:r>
    </w:p>
    <w:p>
      <w:r>
        <w:t>Sistem Manajemen Konten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manajemen konten digital menuntut perencanaan, pengelolaan, serta evaluasi yang berkesinambungan. Hal ini bertujuan agar teknologi dapat berjalan efektif, aman, dan sesuai dengan kebutuhan pengguna atau organisasi yang menerapkannya.</w:t>
      </w:r>
    </w:p>
    <w:p>
      <w:r>
        <w:t>Sistem Manajemen Konten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manajemen konten digital menuntut perencanaan, pengelolaan, serta evaluasi yang berkesinambungan. Hal ini bertujuan agar teknologi dapat berjalan efektif, aman, dan sesuai dengan kebutuhan pengguna atau organisasi yang menerapkannya.</w:t>
      </w:r>
    </w:p>
    <w:p>
      <w:r>
        <w:t>Sistem Manajemen Konten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manajemen konten digital menuntut perencanaan, pengelolaan, serta evaluasi yang berkesinambungan. Hal ini bertujuan agar teknologi dapat berjalan efektif, aman, dan sesuai dengan kebutuhan pengguna atau organisasi yang menerapkannya.</w:t>
      </w:r>
    </w:p>
    <w:p>
      <w:r>
        <w:t>Sistem Manajemen Konten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manajemen konten digital menuntut perencanaan, pengelolaan, serta evaluasi yang berkesinambungan. Hal ini bertujuan agar teknologi dapat berjalan efektif, aman, dan sesuai dengan kebutuhan pengguna atau organisasi yang menerapkannya.</w:t>
      </w:r>
    </w:p>
    <w:p>
      <w:r>
        <w:t>Sistem Manajemen Konten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manajemen konten digital menuntut perencanaan, pengelolaan, serta evaluasi yang berkesinambungan. Hal ini bertujuan agar teknologi dapat berjalan efektif, aman, dan sesuai dengan kebutuhan pengguna atau organisasi yang menerapkannya.</w:t>
      </w:r>
    </w:p>
    <w:p>
      <w:r>
        <w:t>Sistem Manajemen Konten Digital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sistem manajemen konten digital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