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Keamanan Biometrik</w:t>
      </w:r>
    </w:p>
    <w:p>
      <w:r>
        <w:t>Teknologi Keamanan Biometrik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keamanan biometrik menuntut perencanaan, pengelolaan, serta evaluasi yang berkesinambungan. Hal ini bertujuan agar teknologi dapat berjalan efektif, aman, dan sesuai dengan kebutuhan pengguna atau organisasi yang menerapkannya.</w:t>
      </w:r>
    </w:p>
    <w:p>
      <w:r>
        <w:t>Teknologi Keamanan Biometrik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keamanan biometrik menuntut perencanaan, pengelolaan, serta evaluasi yang berkesinambungan. Hal ini bertujuan agar teknologi dapat berjalan efektif, aman, dan sesuai dengan kebutuhan pengguna atau organisasi yang menerapkannya.</w:t>
      </w:r>
    </w:p>
    <w:p>
      <w:r>
        <w:t>Teknologi Keamanan Biometrik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keamanan biometrik menuntut perencanaan, pengelolaan, serta evaluasi yang berkesinambungan. Hal ini bertujuan agar teknologi dapat berjalan efektif, aman, dan sesuai dengan kebutuhan pengguna atau organisasi yang menerapkannya.</w:t>
      </w:r>
    </w:p>
    <w:p>
      <w:r>
        <w:t>Teknologi Keamanan Biometrik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keamanan biometrik menuntut perencanaan, pengelolaan, serta evaluasi yang berkesinambungan. Hal ini bertujuan agar teknologi dapat berjalan efektif, aman, dan sesuai dengan kebutuhan pengguna atau organisasi yang menerapkannya.</w:t>
      </w:r>
    </w:p>
    <w:p>
      <w:r>
        <w:t>Teknologi Keamanan Biometrik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keamanan biometrik menuntut perencanaan, pengelolaan, serta evaluasi yang berkesinambungan. Hal ini bertujuan agar teknologi dapat berjalan efektif, aman, dan sesuai dengan kebutuhan pengguna atau organisasi yang menerapkannya.</w:t>
      </w:r>
    </w:p>
    <w:p>
      <w:r>
        <w:t>Teknologi Keamanan Biometrik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keamanan biometrik menuntut perencanaan, pengelolaan, serta evaluasi yang berkesinambungan. Hal ini bertujuan agar teknologi dapat berjalan efektif, aman, dan sesuai dengan kebutuhan pengguna atau organisasi yang menerapkannya.</w:t>
      </w:r>
    </w:p>
    <w:p>
      <w:r>
        <w:t>Teknologi Keamanan Biometrik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keamanan biometrik menuntut perencanaan, pengelolaan, serta evaluasi yang berkesinambungan. Hal ini bertujuan agar teknologi dapat berjalan efektif, aman, dan sesuai dengan kebutuhan pengguna atau organisasi yang menerapkannya.</w:t>
      </w:r>
    </w:p>
    <w:p>
      <w:r>
        <w:t>Teknologi Keamanan Biometrik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keamanan biometrik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