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23D6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TUGAS V</w:t>
      </w:r>
    </w:p>
    <w:p w14:paraId="103CB8FC" w14:textId="4D5B44A2" w:rsidR="00497A34" w:rsidRPr="00E84C0A" w:rsidRDefault="00497A34" w:rsidP="00497A34">
      <w:pPr>
        <w:rPr>
          <w:b/>
          <w:bCs/>
        </w:rPr>
      </w:pPr>
      <w:r w:rsidRPr="00E84C0A">
        <w:rPr>
          <w:b/>
          <w:bCs/>
        </w:rPr>
        <w:t>KELOMPOK 3 :</w:t>
      </w:r>
    </w:p>
    <w:p w14:paraId="049166C7" w14:textId="77777777" w:rsidR="00497A34" w:rsidRPr="00515B42" w:rsidRDefault="00497A34" w:rsidP="00497A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Arva Adwitya S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(1301184445)</w:t>
      </w:r>
    </w:p>
    <w:p w14:paraId="5920A1DB" w14:textId="77777777" w:rsidR="00497A34" w:rsidRPr="00515B42" w:rsidRDefault="00497A34" w:rsidP="00497A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Bramantya Purbaya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(1301180232)</w:t>
      </w:r>
    </w:p>
    <w:p w14:paraId="53EE25ED" w14:textId="77777777" w:rsidR="00497A34" w:rsidRPr="00515B42" w:rsidRDefault="00497A34" w:rsidP="00497A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Fariz Muhammad R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(1301184327)</w:t>
      </w:r>
    </w:p>
    <w:p w14:paraId="7231C6FE" w14:textId="77777777" w:rsidR="00497A34" w:rsidRPr="00515B42" w:rsidRDefault="00497A34" w:rsidP="00497A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Sya Raihan Heggi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(1301184219)</w:t>
      </w:r>
    </w:p>
    <w:p w14:paraId="7AABEC91" w14:textId="77777777" w:rsidR="00497A34" w:rsidRDefault="00497A34" w:rsidP="00497A34"/>
    <w:p w14:paraId="00000003" w14:textId="309F5EE7" w:rsidR="005623D6" w:rsidRDefault="005623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4" w14:textId="3728F24C" w:rsidR="005623D6" w:rsidRPr="00497A34" w:rsidRDefault="00982EF9" w:rsidP="00497A3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 xml:space="preserve">a. Jelaskan profile setiap kategori pengguna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gramStart"/>
      <w:r>
        <w:t>Anda.</w:t>
      </w:r>
      <w:r w:rsidRPr="00497A34">
        <w:rPr>
          <w:b/>
          <w:color w:val="FF0000"/>
        </w:rPr>
        <w:t>(</w:t>
      </w:r>
      <w:proofErr w:type="gramEnd"/>
      <w:r w:rsidRPr="00497A34">
        <w:rPr>
          <w:b/>
          <w:color w:val="FF0000"/>
        </w:rPr>
        <w:t>15</w:t>
      </w:r>
      <w:r w:rsidR="00497A34">
        <w:rPr>
          <w:b/>
          <w:color w:val="FF0000"/>
        </w:rPr>
        <w:t xml:space="preserve"> </w:t>
      </w:r>
      <w:proofErr w:type="spellStart"/>
      <w:r w:rsidR="00497A34">
        <w:rPr>
          <w:b/>
          <w:color w:val="FF0000"/>
        </w:rPr>
        <w:t>p</w:t>
      </w:r>
      <w:r w:rsidRPr="00497A34">
        <w:rPr>
          <w:b/>
          <w:color w:val="FF0000"/>
        </w:rPr>
        <w:t>oin</w:t>
      </w:r>
      <w:proofErr w:type="spellEnd"/>
      <w:r w:rsidRPr="00497A34">
        <w:rPr>
          <w:b/>
          <w:color w:val="FF0000"/>
        </w:rPr>
        <w:t xml:space="preserve"> )</w:t>
      </w:r>
    </w:p>
    <w:p w14:paraId="7189276B" w14:textId="77777777" w:rsidR="005F3E7A" w:rsidRDefault="00497A34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88"/>
        <w:jc w:val="both"/>
      </w:pPr>
      <w:r>
        <w:t xml:space="preserve">Jadi pada website </w:t>
      </w:r>
      <w:proofErr w:type="spellStart"/>
      <w:r>
        <w:t>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ini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profile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Admin,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Konsultan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User </w:t>
      </w:r>
      <w:proofErr w:type="spellStart"/>
      <w:r>
        <w:t>dari</w:t>
      </w:r>
      <w:proofErr w:type="spellEnd"/>
      <w:r>
        <w:t xml:space="preserve"> pada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fungsi-fungsinya</w:t>
      </w:r>
      <w:proofErr w:type="spellEnd"/>
      <w:r>
        <w:t xml:space="preserve">, </w:t>
      </w:r>
    </w:p>
    <w:p w14:paraId="4B89BF00" w14:textId="30A2D319" w:rsidR="00497A34" w:rsidRDefault="00497A34" w:rsidP="005F3E7A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 w:rsidRPr="00497A34">
        <w:rPr>
          <w:b/>
          <w:bCs/>
        </w:rPr>
        <w:t>Pelanggan</w:t>
      </w:r>
      <w:proofErr w:type="spellEnd"/>
      <w:r w:rsidRPr="00497A34">
        <w:rPr>
          <w:b/>
          <w:bCs/>
        </w:rPr>
        <w:t xml:space="preserve"> </w:t>
      </w:r>
    </w:p>
    <w:p w14:paraId="53B0A270" w14:textId="6CA32DB9" w:rsidR="00497A34" w:rsidRDefault="00497A34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ini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4B1DF530" w14:textId="2B724C4A" w:rsidR="00497A34" w:rsidRPr="005F3E7A" w:rsidRDefault="00497A34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5F3E7A">
        <w:rPr>
          <w:b/>
          <w:bCs/>
          <w:lang w:val="en-US"/>
        </w:rPr>
        <w:t xml:space="preserve">Admin </w:t>
      </w:r>
    </w:p>
    <w:p w14:paraId="3FEA8DD6" w14:textId="03000231" w:rsidR="00497A34" w:rsidRPr="005F3E7A" w:rsidRDefault="00497A34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 w:rsidRPr="005F3E7A">
        <w:rPr>
          <w:lang w:val="en-US"/>
        </w:rPr>
        <w:t>Disini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nanti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akan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berperan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sebagai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pelaku</w:t>
      </w:r>
      <w:proofErr w:type="spellEnd"/>
      <w:r w:rsidRPr="005F3E7A">
        <w:rPr>
          <w:lang w:val="en-US"/>
        </w:rPr>
        <w:t xml:space="preserve"> yang </w:t>
      </w:r>
      <w:proofErr w:type="spellStart"/>
      <w:r w:rsidRPr="005F3E7A">
        <w:rPr>
          <w:lang w:val="en-US"/>
        </w:rPr>
        <w:t>melakukan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kontrol</w:t>
      </w:r>
      <w:proofErr w:type="spellEnd"/>
      <w:r w:rsidRPr="005F3E7A">
        <w:rPr>
          <w:lang w:val="en-US"/>
        </w:rPr>
        <w:t xml:space="preserve"> dan </w:t>
      </w:r>
      <w:proofErr w:type="spellStart"/>
      <w:r w:rsidRPr="005F3E7A">
        <w:rPr>
          <w:lang w:val="en-US"/>
        </w:rPr>
        <w:t>perawatan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terhadap</w:t>
      </w:r>
      <w:proofErr w:type="spellEnd"/>
      <w:r w:rsidRPr="005F3E7A">
        <w:rPr>
          <w:lang w:val="en-US"/>
        </w:rPr>
        <w:t xml:space="preserve"> website, admin </w:t>
      </w:r>
      <w:proofErr w:type="spellStart"/>
      <w:r w:rsidRPr="005F3E7A">
        <w:rPr>
          <w:lang w:val="en-US"/>
        </w:rPr>
        <w:t>sendiri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nanti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berperan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dalam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mengelola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barang</w:t>
      </w:r>
      <w:proofErr w:type="spellEnd"/>
      <w:r w:rsidRPr="005F3E7A">
        <w:rPr>
          <w:lang w:val="en-US"/>
        </w:rPr>
        <w:t xml:space="preserve">, data </w:t>
      </w:r>
      <w:proofErr w:type="spellStart"/>
      <w:r w:rsidRPr="005F3E7A">
        <w:rPr>
          <w:lang w:val="en-US"/>
        </w:rPr>
        <w:t>laporan</w:t>
      </w:r>
      <w:proofErr w:type="spellEnd"/>
      <w:r w:rsidRPr="005F3E7A">
        <w:rPr>
          <w:lang w:val="en-US"/>
        </w:rPr>
        <w:t xml:space="preserve">, dan </w:t>
      </w:r>
      <w:proofErr w:type="spellStart"/>
      <w:r w:rsidRPr="005F3E7A">
        <w:rPr>
          <w:lang w:val="en-US"/>
        </w:rPr>
        <w:t>konsultasi</w:t>
      </w:r>
      <w:proofErr w:type="spellEnd"/>
      <w:r w:rsidRPr="005F3E7A">
        <w:rPr>
          <w:lang w:val="en-US"/>
        </w:rPr>
        <w:t xml:space="preserve"> yang </w:t>
      </w:r>
      <w:proofErr w:type="spellStart"/>
      <w:r w:rsidRPr="005F3E7A">
        <w:rPr>
          <w:lang w:val="en-US"/>
        </w:rPr>
        <w:t>dilakukan</w:t>
      </w:r>
      <w:proofErr w:type="spellEnd"/>
      <w:r w:rsidRPr="005F3E7A">
        <w:rPr>
          <w:lang w:val="en-US"/>
        </w:rPr>
        <w:t>.</w:t>
      </w:r>
    </w:p>
    <w:p w14:paraId="072FAEDB" w14:textId="52B91512" w:rsidR="00497A34" w:rsidRP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proofErr w:type="spellStart"/>
      <w:r w:rsidRPr="005F3E7A">
        <w:rPr>
          <w:b/>
          <w:bCs/>
          <w:lang w:val="en-US"/>
        </w:rPr>
        <w:t>Manajer</w:t>
      </w:r>
      <w:proofErr w:type="spellEnd"/>
    </w:p>
    <w:p w14:paraId="008F8D4D" w14:textId="77777777" w:rsid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 w:rsidRPr="005F3E7A">
        <w:rPr>
          <w:lang w:val="en-US"/>
        </w:rPr>
        <w:t>Merupakan</w:t>
      </w:r>
      <w:proofErr w:type="spellEnd"/>
      <w:r w:rsidRPr="005F3E7A">
        <w:rPr>
          <w:lang w:val="en-US"/>
        </w:rPr>
        <w:t xml:space="preserve"> role </w:t>
      </w:r>
      <w:proofErr w:type="spellStart"/>
      <w:r w:rsidRPr="005F3E7A">
        <w:rPr>
          <w:lang w:val="en-US"/>
        </w:rPr>
        <w:t>pengawas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dari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bisnis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dimana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memeriksa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rekapitulasi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dari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penjualan</w:t>
      </w:r>
      <w:proofErr w:type="spellEnd"/>
      <w:r w:rsidRPr="005F3E7A">
        <w:rPr>
          <w:lang w:val="en-US"/>
        </w:rPr>
        <w:t xml:space="preserve"> dan </w:t>
      </w:r>
      <w:proofErr w:type="spellStart"/>
      <w:r w:rsidRPr="005F3E7A">
        <w:rPr>
          <w:lang w:val="en-US"/>
        </w:rPr>
        <w:t>konsultasi</w:t>
      </w:r>
      <w:proofErr w:type="spellEnd"/>
      <w:r w:rsidRPr="005F3E7A">
        <w:rPr>
          <w:lang w:val="en-US"/>
        </w:rPr>
        <w:t xml:space="preserve"> yang </w:t>
      </w:r>
      <w:proofErr w:type="spellStart"/>
      <w:r w:rsidRPr="005F3E7A">
        <w:rPr>
          <w:lang w:val="en-US"/>
        </w:rPr>
        <w:t>sudah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dilakukan</w:t>
      </w:r>
      <w:proofErr w:type="spellEnd"/>
      <w:r w:rsidRPr="005F3E7A">
        <w:rPr>
          <w:lang w:val="en-US"/>
        </w:rPr>
        <w:t xml:space="preserve"> pada website, </w:t>
      </w:r>
      <w:proofErr w:type="spellStart"/>
      <w:r w:rsidRPr="005F3E7A">
        <w:rPr>
          <w:lang w:val="en-US"/>
        </w:rPr>
        <w:t>sehingga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perusahaan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atau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bisnis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mengetahui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transaksi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apa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saja</w:t>
      </w:r>
      <w:proofErr w:type="spellEnd"/>
      <w:r w:rsidRPr="005F3E7A">
        <w:rPr>
          <w:lang w:val="en-US"/>
        </w:rPr>
        <w:t xml:space="preserve"> yang </w:t>
      </w:r>
      <w:proofErr w:type="spellStart"/>
      <w:r w:rsidRPr="005F3E7A">
        <w:rPr>
          <w:lang w:val="en-US"/>
        </w:rPr>
        <w:t>sudah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berjalan</w:t>
      </w:r>
      <w:proofErr w:type="spellEnd"/>
      <w:r w:rsidRPr="005F3E7A">
        <w:rPr>
          <w:lang w:val="en-US"/>
        </w:rPr>
        <w:t xml:space="preserve"> di </w:t>
      </w:r>
      <w:proofErr w:type="spellStart"/>
      <w:r w:rsidRPr="005F3E7A">
        <w:rPr>
          <w:lang w:val="en-US"/>
        </w:rPr>
        <w:t>dalam</w:t>
      </w:r>
      <w:proofErr w:type="spellEnd"/>
      <w:r w:rsidRPr="005F3E7A">
        <w:rPr>
          <w:lang w:val="en-US"/>
        </w:rPr>
        <w:t xml:space="preserve"> website</w:t>
      </w:r>
      <w:r>
        <w:rPr>
          <w:lang w:val="en-US"/>
        </w:rPr>
        <w:t>.</w:t>
      </w:r>
    </w:p>
    <w:p w14:paraId="2C63F8F5" w14:textId="0832C381" w:rsid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r w:rsidRPr="005F3E7A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Konsultan</w:t>
      </w:r>
      <w:proofErr w:type="spellEnd"/>
      <w:r>
        <w:rPr>
          <w:b/>
          <w:bCs/>
          <w:lang w:val="en-US"/>
        </w:rPr>
        <w:t xml:space="preserve"> </w:t>
      </w:r>
    </w:p>
    <w:p w14:paraId="1E82E4F6" w14:textId="7CFC58E0" w:rsid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menanggani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seputar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konsultan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790F02B8" w14:textId="3C10FC10" w:rsid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proofErr w:type="spellStart"/>
      <w:r>
        <w:rPr>
          <w:b/>
          <w:bCs/>
          <w:lang w:val="en-US"/>
        </w:rPr>
        <w:t>Terdaftar</w:t>
      </w:r>
      <w:proofErr w:type="spellEnd"/>
      <w:r>
        <w:rPr>
          <w:b/>
          <w:bCs/>
          <w:lang w:val="en-US"/>
        </w:rPr>
        <w:t xml:space="preserve"> </w:t>
      </w:r>
    </w:p>
    <w:p w14:paraId="72A2D22B" w14:textId="478DF9C5" w:rsidR="005F3E7A" w:rsidRPr="005F3E7A" w:rsidRDefault="005F3E7A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mengeneralisasi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data-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>.</w:t>
      </w:r>
    </w:p>
    <w:p w14:paraId="77EA781E" w14:textId="77777777" w:rsidR="005F3E7A" w:rsidRP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14:paraId="20EA4172" w14:textId="5F42CAAD" w:rsidR="005F3E7A" w:rsidRP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b/>
          <w:bCs/>
          <w:lang w:val="en-US"/>
        </w:rPr>
      </w:pPr>
      <w:r w:rsidRPr="005F3E7A">
        <w:rPr>
          <w:b/>
          <w:bCs/>
          <w:lang w:val="en-US"/>
        </w:rPr>
        <w:tab/>
      </w:r>
    </w:p>
    <w:p w14:paraId="00000005" w14:textId="0F356F00" w:rsidR="005623D6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 xml:space="preserve"> </w:t>
      </w:r>
      <w:r>
        <w:t xml:space="preserve">   </w:t>
      </w:r>
      <w:r w:rsidR="00497A34">
        <w:tab/>
      </w:r>
      <w:r>
        <w:t xml:space="preserve">b. Apa yang dilakukan masing-masing kategori pengguna di aplikasi Anda. </w:t>
      </w:r>
      <w:r>
        <w:rPr>
          <w:b/>
          <w:color w:val="FF0000"/>
        </w:rPr>
        <w:t>( 15 Poin )</w:t>
      </w:r>
    </w:p>
    <w:p w14:paraId="7D0FA789" w14:textId="1AF61AEA" w:rsidR="005F3E7A" w:rsidRDefault="005F3E7A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88"/>
        <w:jc w:val="both"/>
      </w:pPr>
      <w:r>
        <w:t xml:space="preserve">Jadi pada website </w:t>
      </w:r>
      <w:proofErr w:type="spellStart"/>
      <w:r>
        <w:t>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ini.</w:t>
      </w:r>
    </w:p>
    <w:p w14:paraId="0E9196C7" w14:textId="77777777" w:rsidR="005F3E7A" w:rsidRDefault="005F3E7A" w:rsidP="005F3E7A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 w:rsidRPr="00497A34">
        <w:rPr>
          <w:b/>
          <w:bCs/>
        </w:rPr>
        <w:t>Pelanggan</w:t>
      </w:r>
      <w:proofErr w:type="spellEnd"/>
      <w:r w:rsidRPr="00497A34">
        <w:rPr>
          <w:b/>
          <w:bCs/>
        </w:rPr>
        <w:t xml:space="preserve"> </w:t>
      </w:r>
    </w:p>
    <w:p w14:paraId="0252136F" w14:textId="4EEEFE7C" w:rsidR="005F3E7A" w:rsidRDefault="005F3E7A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(</w:t>
      </w:r>
      <w:proofErr w:type="spellStart"/>
      <w:proofErr w:type="gramStart"/>
      <w:r>
        <w:t>edit,update</w:t>
      </w:r>
      <w:proofErr w:type="gramEnd"/>
      <w:r>
        <w:t>,hapus</w:t>
      </w:r>
      <w:proofErr w:type="spellEnd"/>
      <w:r>
        <w:t xml:space="preserve">),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pajaknya</w:t>
      </w:r>
      <w:proofErr w:type="spellEnd"/>
      <w:r>
        <w:t>.</w:t>
      </w:r>
    </w:p>
    <w:p w14:paraId="0908358B" w14:textId="77777777" w:rsidR="005F3E7A" w:rsidRDefault="005F3E7A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</w:p>
    <w:p w14:paraId="21C03336" w14:textId="77777777" w:rsidR="005F3E7A" w:rsidRP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5F3E7A">
        <w:rPr>
          <w:b/>
          <w:bCs/>
          <w:lang w:val="en-US"/>
        </w:rPr>
        <w:lastRenderedPageBreak/>
        <w:t xml:space="preserve">Admin </w:t>
      </w:r>
    </w:p>
    <w:p w14:paraId="657966B3" w14:textId="622D0253" w:rsidR="005F3E7A" w:rsidRP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etalase</w:t>
      </w:r>
      <w:proofErr w:type="spellEnd"/>
      <w:r>
        <w:rPr>
          <w:lang w:val="en-US"/>
        </w:rPr>
        <w:t xml:space="preserve"> website,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input dan juga Kelola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manajer</w:t>
      </w:r>
      <w:proofErr w:type="spellEnd"/>
      <w:r>
        <w:rPr>
          <w:lang w:val="en-US"/>
        </w:rPr>
        <w:t>.</w:t>
      </w:r>
    </w:p>
    <w:p w14:paraId="7D65C7D3" w14:textId="77777777" w:rsidR="005F3E7A" w:rsidRP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proofErr w:type="spellStart"/>
      <w:r w:rsidRPr="005F3E7A">
        <w:rPr>
          <w:b/>
          <w:bCs/>
          <w:lang w:val="en-US"/>
        </w:rPr>
        <w:t>Manajer</w:t>
      </w:r>
      <w:proofErr w:type="spellEnd"/>
    </w:p>
    <w:p w14:paraId="44AFF1F2" w14:textId="6267335D" w:rsid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>
        <w:rPr>
          <w:lang w:val="en-US"/>
        </w:rPr>
        <w:t>Manajer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pengeditan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website ini. </w:t>
      </w:r>
    </w:p>
    <w:p w14:paraId="2CE1BA57" w14:textId="77777777" w:rsid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r w:rsidRPr="005F3E7A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Konsultan</w:t>
      </w:r>
      <w:proofErr w:type="spellEnd"/>
      <w:r>
        <w:rPr>
          <w:b/>
          <w:bCs/>
          <w:lang w:val="en-US"/>
        </w:rPr>
        <w:t xml:space="preserve"> </w:t>
      </w:r>
    </w:p>
    <w:p w14:paraId="6AB664E2" w14:textId="2BD53C8A" w:rsid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>
        <w:rPr>
          <w:lang w:val="en-US"/>
        </w:rPr>
        <w:t>Konsultan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olehnya</w:t>
      </w:r>
      <w:proofErr w:type="spellEnd"/>
      <w:r>
        <w:rPr>
          <w:lang w:val="en-US"/>
        </w:rPr>
        <w:t>.</w:t>
      </w:r>
    </w:p>
    <w:p w14:paraId="0A1440CD" w14:textId="46069E63" w:rsid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proofErr w:type="spellStart"/>
      <w:r>
        <w:rPr>
          <w:b/>
          <w:bCs/>
          <w:lang w:val="en-US"/>
        </w:rPr>
        <w:t>Terdaftar</w:t>
      </w:r>
      <w:proofErr w:type="spellEnd"/>
      <w:r>
        <w:rPr>
          <w:b/>
          <w:bCs/>
          <w:lang w:val="en-US"/>
        </w:rPr>
        <w:t xml:space="preserve"> </w:t>
      </w:r>
    </w:p>
    <w:p w14:paraId="0FF01829" w14:textId="6DE4C375" w:rsidR="005F3E7A" w:rsidRP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website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profile, view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register.</w:t>
      </w:r>
    </w:p>
    <w:p w14:paraId="00000006" w14:textId="77777777" w:rsidR="005623D6" w:rsidRDefault="005623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5623D6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2. Buat implementasi semua IMK aplikasi Kelompok Anda:</w:t>
      </w:r>
    </w:p>
    <w:p w14:paraId="548D89EB" w14:textId="37656A11" w:rsidR="003730A8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t xml:space="preserve">    - IMK untuk Input Data </w:t>
      </w:r>
      <w:r>
        <w:rPr>
          <w:b/>
          <w:color w:val="FF0000"/>
        </w:rPr>
        <w:t>( 30 Poin )</w:t>
      </w:r>
    </w:p>
    <w:p w14:paraId="48A2DAD4" w14:textId="26BEC952" w:rsidR="003730A8" w:rsidRPr="003730A8" w:rsidRDefault="003730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 w:rsidR="00982EF9">
        <w:rPr>
          <w:b/>
          <w:color w:val="FF0000"/>
          <w:lang w:val="en-US"/>
        </w:rPr>
        <w:t xml:space="preserve">=&gt; </w:t>
      </w:r>
    </w:p>
    <w:p w14:paraId="00000009" w14:textId="58FDE01E" w:rsidR="005623D6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 xml:space="preserve">    - IMK untuk Output Informasi </w:t>
      </w:r>
      <w:r>
        <w:rPr>
          <w:b/>
          <w:color w:val="FF0000"/>
        </w:rPr>
        <w:t>( 30 Poin )</w:t>
      </w:r>
    </w:p>
    <w:p w14:paraId="1E8BC135" w14:textId="334F1AF9" w:rsidR="00982EF9" w:rsidRPr="00982EF9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  <w:color w:val="FF0000"/>
        </w:rPr>
        <w:tab/>
      </w:r>
      <w:r>
        <w:rPr>
          <w:b/>
          <w:color w:val="FF0000"/>
          <w:lang w:val="en-US"/>
        </w:rPr>
        <w:t xml:space="preserve">=&gt; </w:t>
      </w:r>
    </w:p>
    <w:p w14:paraId="0000000A" w14:textId="77777777" w:rsidR="005623D6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menggunakan IDE yang And</w:t>
      </w:r>
      <w:r>
        <w:t>a pilih sebelumnya,</w:t>
      </w:r>
    </w:p>
    <w:p w14:paraId="0000000B" w14:textId="77777777" w:rsidR="005623D6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untuk masing-masing kategori pengguna tersebut.</w:t>
      </w:r>
    </w:p>
    <w:p w14:paraId="0000000C" w14:textId="77777777" w:rsidR="005623D6" w:rsidRDefault="005623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D" w14:textId="3DC81190" w:rsidR="005623D6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 xml:space="preserve">3. </w:t>
      </w:r>
      <w:r>
        <w:t xml:space="preserve">Simpan di GitHub </w:t>
      </w:r>
      <w:r>
        <w:rPr>
          <w:b/>
          <w:color w:val="FF0000"/>
        </w:rPr>
        <w:t>( 10 Poin )</w:t>
      </w:r>
    </w:p>
    <w:p w14:paraId="0000000E" w14:textId="276348AA" w:rsidR="005623D6" w:rsidRDefault="00982EF9" w:rsidP="00982EF9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982EF9">
        <w:rPr>
          <w:lang w:val="en-US"/>
        </w:rPr>
        <w:t>Semua</w:t>
      </w:r>
      <w:proofErr w:type="spellEnd"/>
      <w:r w:rsidRPr="00982EF9">
        <w:rPr>
          <w:lang w:val="en-US"/>
        </w:rPr>
        <w:t xml:space="preserve"> File Yang </w:t>
      </w:r>
      <w:proofErr w:type="spellStart"/>
      <w:r w:rsidRPr="00982EF9">
        <w:rPr>
          <w:lang w:val="en-US"/>
        </w:rPr>
        <w:t>Dikerjakan</w:t>
      </w:r>
      <w:proofErr w:type="spellEnd"/>
      <w:r w:rsidRPr="00982EF9">
        <w:rPr>
          <w:lang w:val="en-US"/>
        </w:rPr>
        <w:t xml:space="preserve"> pada </w:t>
      </w:r>
      <w:proofErr w:type="spellStart"/>
      <w:r w:rsidRPr="00982EF9">
        <w:rPr>
          <w:lang w:val="en-US"/>
        </w:rPr>
        <w:t>modul</w:t>
      </w:r>
      <w:proofErr w:type="spellEnd"/>
      <w:r w:rsidRPr="00982EF9">
        <w:rPr>
          <w:lang w:val="en-US"/>
        </w:rPr>
        <w:t xml:space="preserve"> ini </w:t>
      </w:r>
      <w:proofErr w:type="spellStart"/>
      <w:r w:rsidRPr="00982EF9">
        <w:rPr>
          <w:lang w:val="en-US"/>
        </w:rPr>
        <w:t>akan</w:t>
      </w:r>
      <w:proofErr w:type="spellEnd"/>
      <w:r w:rsidRPr="00982EF9">
        <w:rPr>
          <w:lang w:val="en-US"/>
        </w:rPr>
        <w:t xml:space="preserve"> </w:t>
      </w:r>
      <w:proofErr w:type="spellStart"/>
      <w:r w:rsidRPr="00982EF9">
        <w:rPr>
          <w:lang w:val="en-US"/>
        </w:rPr>
        <w:t>disimpan</w:t>
      </w:r>
      <w:proofErr w:type="spellEnd"/>
      <w:r w:rsidRPr="00982EF9">
        <w:rPr>
          <w:lang w:val="en-US"/>
        </w:rPr>
        <w:t xml:space="preserve"> pada </w:t>
      </w:r>
      <w:proofErr w:type="spellStart"/>
      <w:r w:rsidRPr="00982EF9">
        <w:rPr>
          <w:lang w:val="en-US"/>
        </w:rPr>
        <w:t>Github</w:t>
      </w:r>
      <w:proofErr w:type="spellEnd"/>
      <w:r w:rsidRPr="00982EF9">
        <w:rPr>
          <w:lang w:val="en-US"/>
        </w:rPr>
        <w:t xml:space="preserve"> </w:t>
      </w:r>
      <w:proofErr w:type="spellStart"/>
      <w:r w:rsidRPr="00982EF9">
        <w:rPr>
          <w:lang w:val="en-US"/>
        </w:rPr>
        <w:t>berikut</w:t>
      </w:r>
      <w:proofErr w:type="spellEnd"/>
      <w:r w:rsidRPr="00982EF9">
        <w:rPr>
          <w:lang w:val="en-US"/>
        </w:rPr>
        <w:t xml:space="preserve"> </w:t>
      </w:r>
      <w:proofErr w:type="gramStart"/>
      <w:r w:rsidRPr="00982EF9">
        <w:rPr>
          <w:lang w:val="en-US"/>
        </w:rPr>
        <w:t xml:space="preserve">ini  </w:t>
      </w:r>
      <w:r>
        <w:rPr>
          <w:lang w:val="en-US"/>
        </w:rPr>
        <w:t>(</w:t>
      </w:r>
      <w:proofErr w:type="gramEnd"/>
      <w:hyperlink r:id="rId8" w:history="1">
        <w:r w:rsidRPr="00106F18">
          <w:rPr>
            <w:rStyle w:val="Hyperlink"/>
          </w:rPr>
          <w:t>https://github.com/RaihanHeggi/DIPL-IF4203-KELOMPOK3</w:t>
        </w:r>
      </w:hyperlink>
      <w:r>
        <w:t>)</w:t>
      </w:r>
    </w:p>
    <w:p w14:paraId="26E76CD6" w14:textId="45C99815" w:rsidR="00982EF9" w:rsidRDefault="00982EF9" w:rsidP="00982E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DC3C30" w14:textId="77777777" w:rsidR="00982EF9" w:rsidRDefault="00982EF9" w:rsidP="00982E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5623D6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</w:t>
      </w:r>
      <w:r>
        <w:t>Laporkan hasilnya di akhir kegiatan Lab</w:t>
      </w:r>
    </w:p>
    <w:p w14:paraId="00000010" w14:textId="77777777" w:rsidR="005623D6" w:rsidRDefault="00982E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#Selamat mengerjakan</w:t>
      </w:r>
    </w:p>
    <w:p w14:paraId="00000011" w14:textId="77777777" w:rsidR="005623D6" w:rsidRDefault="005623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562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93FEB"/>
    <w:multiLevelType w:val="hybridMultilevel"/>
    <w:tmpl w:val="D5860C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69216">
      <w:numFmt w:val="bullet"/>
      <w:lvlText w:val="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06E"/>
    <w:multiLevelType w:val="hybridMultilevel"/>
    <w:tmpl w:val="44747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64769216">
      <w:numFmt w:val="bullet"/>
      <w:lvlText w:val=""/>
      <w:lvlJc w:val="left"/>
      <w:pPr>
        <w:ind w:left="1488" w:hanging="408"/>
      </w:pPr>
      <w:rPr>
        <w:rFonts w:ascii="Wingdings" w:eastAsia="Arial" w:hAnsi="Wingdings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70284"/>
    <w:multiLevelType w:val="hybridMultilevel"/>
    <w:tmpl w:val="44EA294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B03B93"/>
    <w:multiLevelType w:val="hybridMultilevel"/>
    <w:tmpl w:val="4FDAEA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D6"/>
    <w:rsid w:val="003730A8"/>
    <w:rsid w:val="00497A34"/>
    <w:rsid w:val="005623D6"/>
    <w:rsid w:val="005F3E7A"/>
    <w:rsid w:val="0098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096B"/>
  <w15:docId w15:val="{027724D8-D696-48E8-88E0-23BEE889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7A34"/>
    <w:pPr>
      <w:ind w:left="720"/>
      <w:contextualSpacing/>
    </w:pPr>
    <w:rPr>
      <w:lang w:val="en"/>
    </w:rPr>
  </w:style>
  <w:style w:type="character" w:styleId="Hyperlink">
    <w:name w:val="Hyperlink"/>
    <w:basedOn w:val="DefaultParagraphFont"/>
    <w:uiPriority w:val="99"/>
    <w:unhideWhenUsed/>
    <w:rsid w:val="00982E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hanHeggi/DIPL-IF4203-KELOMPOK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b8af47-00e2-4a0f-92b6-afb7f2951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BB9E6E3ABFC14FB1FAE42E519E6C82" ma:contentTypeVersion="3" ma:contentTypeDescription="Buat sebuah dokumen baru." ma:contentTypeScope="" ma:versionID="c5b7684fdd44aadfa57c2619d01b19a5">
  <xsd:schema xmlns:xsd="http://www.w3.org/2001/XMLSchema" xmlns:xs="http://www.w3.org/2001/XMLSchema" xmlns:p="http://schemas.microsoft.com/office/2006/metadata/properties" xmlns:ns2="79b8af47-00e2-4a0f-92b6-afb7f295135d" targetNamespace="http://schemas.microsoft.com/office/2006/metadata/properties" ma:root="true" ma:fieldsID="f2c1458c08fa92b43eb5b7d32aae1eb5" ns2:_="">
    <xsd:import namespace="79b8af47-00e2-4a0f-92b6-afb7f29513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8af47-00e2-4a0f-92b6-afb7f29513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CADA1-7448-4A7C-9188-7AAC921E8CD5}">
  <ds:schemaRefs>
    <ds:schemaRef ds:uri="http://schemas.microsoft.com/office/2006/metadata/properties"/>
    <ds:schemaRef ds:uri="http://schemas.microsoft.com/office/infopath/2007/PartnerControls"/>
    <ds:schemaRef ds:uri="79b8af47-00e2-4a0f-92b6-afb7f295135d"/>
  </ds:schemaRefs>
</ds:datastoreItem>
</file>

<file path=customXml/itemProps2.xml><?xml version="1.0" encoding="utf-8"?>
<ds:datastoreItem xmlns:ds="http://schemas.openxmlformats.org/officeDocument/2006/customXml" ds:itemID="{9F757D1B-6708-4075-A122-FA2E8F487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DD666-07E6-4FC8-8F15-ACB9DE025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8af47-00e2-4a0f-92b6-afb7f2951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</cp:lastModifiedBy>
  <cp:revision>3</cp:revision>
  <dcterms:created xsi:type="dcterms:W3CDTF">2021-03-17T02:00:00Z</dcterms:created>
  <dcterms:modified xsi:type="dcterms:W3CDTF">2021-03-17T02:04:00Z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0x010100DFBB9E6E3ABFC14FB1FAE42E519E6C82</vt:lpwstr>
  </property>
</Properties>
</file>