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2534" w14:textId="33797491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ersonalized Parameters (See the Google Sheet below to know your parameters):</w:t>
      </w:r>
    </w:p>
    <w:p w14:paraId="14ADFE5B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7203A0F4" w14:textId="5579B89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Sheet: </w:t>
      </w:r>
      <w:hyperlink r:id="rId5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 xml:space="preserve">NS2 </w:t>
        </w:r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Parameter Assignment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9AB517F" w14:textId="7C624A67" w:rsidR="006804D8" w:rsidRDefault="006804D8">
      <w:pPr>
        <w:rPr>
          <w:rFonts w:ascii="Cambria" w:eastAsia="Cambria" w:hAnsi="Cambria" w:cs="Cambria"/>
          <w:sz w:val="24"/>
          <w:szCs w:val="24"/>
        </w:rPr>
      </w:pPr>
    </w:p>
    <w:p w14:paraId="61CD4661" w14:textId="1B11E5E9" w:rsidR="006804D8" w:rsidRDefault="006804D8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912"/>
        <w:gridCol w:w="650"/>
        <w:gridCol w:w="1922"/>
        <w:gridCol w:w="499"/>
        <w:gridCol w:w="2707"/>
      </w:tblGrid>
      <w:tr w:rsidR="006804D8" w:rsidRPr="006804D8" w14:paraId="77263FDF" w14:textId="77777777" w:rsidTr="006804D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E8DF4" w14:textId="77777777" w:rsidR="006804D8" w:rsidRPr="006804D8" w:rsidRDefault="006804D8" w:rsidP="006804D8">
            <w:pPr>
              <w:spacing w:line="240" w:lineRule="auto"/>
              <w:rPr>
                <w:rFonts w:ascii="Cambria" w:eastAsia="Times New Roman" w:hAnsi="Cambria"/>
                <w:lang w:val="en-US"/>
              </w:rPr>
            </w:pPr>
            <w:r w:rsidRPr="006804D8">
              <w:rPr>
                <w:rFonts w:ascii="Cambria" w:eastAsia="Times New Roman" w:hAnsi="Cambria"/>
                <w:lang w:val="en-US"/>
              </w:rPr>
              <w:t>1605062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889DC" w14:textId="77777777" w:rsidR="006804D8" w:rsidRPr="006804D8" w:rsidRDefault="006804D8" w:rsidP="006804D8">
            <w:pPr>
              <w:spacing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 w:rsidRPr="006804D8">
              <w:rPr>
                <w:rFonts w:ascii="Cambria" w:eastAsia="Times New Roman" w:hAnsi="Cambria"/>
                <w:color w:val="000000"/>
                <w:lang w:val="en-US"/>
              </w:rPr>
              <w:t>802.15.4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D6397" w14:textId="77777777" w:rsidR="006804D8" w:rsidRPr="006804D8" w:rsidRDefault="006804D8" w:rsidP="006804D8">
            <w:pPr>
              <w:spacing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 w:rsidRPr="006804D8">
              <w:rPr>
                <w:rFonts w:ascii="Cambria" w:eastAsia="Times New Roman" w:hAnsi="Cambria"/>
                <w:color w:val="000000"/>
                <w:lang w:val="en-US"/>
              </w:rPr>
              <w:t>AODV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240D7" w14:textId="77777777" w:rsidR="006804D8" w:rsidRPr="006804D8" w:rsidRDefault="006804D8" w:rsidP="006804D8">
            <w:pPr>
              <w:spacing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 w:rsidRPr="006804D8">
              <w:rPr>
                <w:rFonts w:ascii="Cambria" w:eastAsia="Times New Roman" w:hAnsi="Cambria"/>
                <w:color w:val="000000"/>
                <w:lang w:val="en-US"/>
              </w:rPr>
              <w:t>TCP Tahoe + Telnet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E5FA8" w14:textId="77777777" w:rsidR="006804D8" w:rsidRPr="006804D8" w:rsidRDefault="006804D8" w:rsidP="006804D8">
            <w:pPr>
              <w:spacing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 w:rsidRPr="006804D8">
              <w:rPr>
                <w:rFonts w:ascii="Cambria" w:eastAsia="Times New Roman" w:hAnsi="Cambria"/>
                <w:color w:val="000000"/>
                <w:lang w:val="en-US"/>
              </w:rPr>
              <w:t>Grid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88AEB" w14:textId="77777777" w:rsidR="006804D8" w:rsidRPr="006804D8" w:rsidRDefault="006804D8" w:rsidP="006804D8">
            <w:pPr>
              <w:spacing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 w:rsidRPr="006804D8">
              <w:rPr>
                <w:rFonts w:ascii="Cambria" w:eastAsia="Times New Roman" w:hAnsi="Cambria"/>
                <w:color w:val="000000"/>
                <w:lang w:val="en-US"/>
              </w:rPr>
              <w:t>Random Source Destination</w:t>
            </w:r>
          </w:p>
        </w:tc>
      </w:tr>
    </w:tbl>
    <w:p w14:paraId="18ADD9FD" w14:textId="77777777" w:rsidR="006804D8" w:rsidRDefault="006804D8">
      <w:pPr>
        <w:rPr>
          <w:rFonts w:ascii="Cambria" w:eastAsia="Cambria" w:hAnsi="Cambria" w:cs="Cambria"/>
          <w:sz w:val="24"/>
          <w:szCs w:val="24"/>
        </w:rPr>
      </w:pPr>
    </w:p>
    <w:p w14:paraId="10429DD0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66AD0110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Wireless MAC Type:</w:t>
      </w:r>
    </w:p>
    <w:p w14:paraId="160EAE1D" w14:textId="77777777" w:rsidR="00D1659A" w:rsidRDefault="00D32553">
      <w:pPr>
        <w:numPr>
          <w:ilvl w:val="0"/>
          <w:numId w:val="7"/>
        </w:numPr>
        <w:rPr>
          <w:rFonts w:ascii="Cambria" w:eastAsia="Cambria" w:hAnsi="Cambria" w:cs="Cambria"/>
          <w:sz w:val="24"/>
          <w:szCs w:val="24"/>
        </w:rPr>
      </w:pPr>
      <w:bookmarkStart w:id="0" w:name="_Hlk59123079"/>
      <w:r>
        <w:rPr>
          <w:rFonts w:ascii="Cambria" w:eastAsia="Cambria" w:hAnsi="Cambria" w:cs="Cambria"/>
          <w:sz w:val="24"/>
          <w:szCs w:val="24"/>
        </w:rPr>
        <w:t xml:space="preserve">Wireless 802.15.4 </w:t>
      </w:r>
    </w:p>
    <w:bookmarkEnd w:id="0"/>
    <w:p w14:paraId="4C3A4635" w14:textId="77777777" w:rsidR="00D1659A" w:rsidRDefault="00D32553">
      <w:pPr>
        <w:numPr>
          <w:ilvl w:val="0"/>
          <w:numId w:val="7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Wireless 802.11</w:t>
      </w:r>
    </w:p>
    <w:p w14:paraId="72A43784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20F2C21C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Routing Protocol:</w:t>
      </w:r>
    </w:p>
    <w:p w14:paraId="1C0D6917" w14:textId="77777777" w:rsidR="00D1659A" w:rsidRDefault="00D32553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DSDV</w:t>
      </w:r>
    </w:p>
    <w:p w14:paraId="498564AE" w14:textId="77777777" w:rsidR="00D1659A" w:rsidRDefault="00D32553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AODV</w:t>
      </w:r>
    </w:p>
    <w:p w14:paraId="1D745270" w14:textId="77777777" w:rsidR="00D1659A" w:rsidRDefault="00D32553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DSR</w:t>
      </w:r>
    </w:p>
    <w:p w14:paraId="128B4365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03A52FB8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Agent + Application:</w:t>
      </w:r>
    </w:p>
    <w:p w14:paraId="732457E5" w14:textId="77777777" w:rsidR="00D1659A" w:rsidRDefault="00D32553">
      <w:pPr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P + Exponential Traffic</w:t>
      </w:r>
    </w:p>
    <w:p w14:paraId="544CD2EB" w14:textId="77777777" w:rsidR="00D1659A" w:rsidRDefault="00D32553">
      <w:pPr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UDP + CBR Traffic</w:t>
      </w:r>
    </w:p>
    <w:p w14:paraId="22445C69" w14:textId="77777777" w:rsidR="00D1659A" w:rsidRDefault="00D32553">
      <w:pPr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TCP Reno + FTP </w:t>
      </w:r>
    </w:p>
    <w:p w14:paraId="3399F639" w14:textId="77777777" w:rsidR="00D1659A" w:rsidRDefault="00D32553">
      <w:pPr>
        <w:numPr>
          <w:ilvl w:val="0"/>
          <w:numId w:val="9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TCP Tahoe + Telnet, </w:t>
      </w:r>
    </w:p>
    <w:p w14:paraId="3487A686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530C36E6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Node Positioning:</w:t>
      </w:r>
    </w:p>
    <w:p w14:paraId="16A2F5B1" w14:textId="77777777" w:rsidR="00D1659A" w:rsidRDefault="00D32553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Random (Randomly place nodes anywhere with area)</w:t>
      </w:r>
    </w:p>
    <w:p w14:paraId="04B83C81" w14:textId="77777777" w:rsidR="00D1659A" w:rsidRDefault="00D32553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Grid (Place nodes in a grid. You can choose the number of rows and columns yourself)</w:t>
      </w:r>
    </w:p>
    <w:p w14:paraId="2AF5D2FE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33AC219B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Flow:</w:t>
      </w:r>
    </w:p>
    <w:p w14:paraId="6D920E26" w14:textId="77777777" w:rsidR="00D1659A" w:rsidRDefault="00D32553">
      <w:pPr>
        <w:numPr>
          <w:ilvl w:val="0"/>
          <w:numId w:val="6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Random Source Des</w:t>
      </w:r>
      <w:r>
        <w:rPr>
          <w:rFonts w:ascii="Cambria" w:eastAsia="Cambria" w:hAnsi="Cambria" w:cs="Cambria"/>
          <w:sz w:val="24"/>
          <w:szCs w:val="24"/>
        </w:rPr>
        <w:t>tination (For each flow, choose random source and destination. Careful not to choose same node as source and destination)</w:t>
      </w:r>
    </w:p>
    <w:p w14:paraId="1735B5A7" w14:textId="77777777" w:rsidR="00D1659A" w:rsidRDefault="00D32553">
      <w:pPr>
        <w:numPr>
          <w:ilvl w:val="0"/>
          <w:numId w:val="6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Source, Random Sink (except source itself) (Choose a random source X, then for each flow choose X as source, and any other node as d</w:t>
      </w:r>
      <w:r>
        <w:rPr>
          <w:rFonts w:ascii="Cambria" w:eastAsia="Cambria" w:hAnsi="Cambria" w:cs="Cambria"/>
          <w:sz w:val="24"/>
          <w:szCs w:val="24"/>
        </w:rPr>
        <w:t>estination)</w:t>
      </w:r>
    </w:p>
    <w:p w14:paraId="0286863D" w14:textId="77777777" w:rsidR="00D1659A" w:rsidRDefault="00D32553">
      <w:pPr>
        <w:numPr>
          <w:ilvl w:val="0"/>
          <w:numId w:val="6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Sink, Random Source (Choose a random sink X, then for each flow choose X as destination, and any other node as source)</w:t>
      </w:r>
    </w:p>
    <w:p w14:paraId="7DD878F8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74A5C5BE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16A00057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Parameters of All:</w:t>
      </w:r>
    </w:p>
    <w:p w14:paraId="1339B5E4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Queue: </w:t>
      </w:r>
      <w:proofErr w:type="spellStart"/>
      <w:r>
        <w:rPr>
          <w:rFonts w:ascii="Cambria" w:eastAsia="Cambria" w:hAnsi="Cambria" w:cs="Cambria"/>
          <w:sz w:val="24"/>
          <w:szCs w:val="24"/>
        </w:rPr>
        <w:t>Droptail</w:t>
      </w:r>
      <w:proofErr w:type="spellEnd"/>
      <w:r>
        <w:rPr>
          <w:rFonts w:ascii="Cambria" w:eastAsia="Cambria" w:hAnsi="Cambria" w:cs="Cambria"/>
          <w:sz w:val="24"/>
          <w:szCs w:val="24"/>
        </w:rPr>
        <w:t>, max size 50</w:t>
      </w:r>
    </w:p>
    <w:p w14:paraId="2803ACB8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Antenna: Omni Directional</w:t>
      </w:r>
    </w:p>
    <w:p w14:paraId="3005CDDC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Speed of nodes: Uniform random between 1m/s and 5m/s for each node.</w:t>
      </w:r>
    </w:p>
    <w:p w14:paraId="69B7418B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Propagation Model: Two Ray Ground Propagation Model</w:t>
      </w:r>
    </w:p>
    <w:p w14:paraId="365A5C6B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4398566E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With your personalized parameters and global parameters fixed, vary the parameters below.</w:t>
      </w:r>
    </w:p>
    <w:p w14:paraId="46388078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00A55284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615B3A0A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Baseline Parameters: </w:t>
      </w:r>
      <w:r>
        <w:rPr>
          <w:rFonts w:ascii="Cambria" w:eastAsia="Cambria" w:hAnsi="Cambria" w:cs="Cambria"/>
          <w:sz w:val="24"/>
          <w:szCs w:val="24"/>
        </w:rPr>
        <w:t>(while varying one par</w:t>
      </w:r>
      <w:r>
        <w:rPr>
          <w:rFonts w:ascii="Cambria" w:eastAsia="Cambria" w:hAnsi="Cambria" w:cs="Cambria"/>
          <w:sz w:val="24"/>
          <w:szCs w:val="24"/>
        </w:rPr>
        <w:t>ameter, keep other parameters fixed like below)</w:t>
      </w:r>
    </w:p>
    <w:p w14:paraId="03CE724C" w14:textId="77777777" w:rsidR="00D1659A" w:rsidRDefault="00D32553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Area Size: 500m x 500m </w:t>
      </w:r>
    </w:p>
    <w:p w14:paraId="22037254" w14:textId="77777777" w:rsidR="00D1659A" w:rsidRDefault="00D32553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Number of Nodes: 40</w:t>
      </w:r>
    </w:p>
    <w:p w14:paraId="7945B423" w14:textId="77777777" w:rsidR="00D1659A" w:rsidRDefault="00D32553">
      <w:pPr>
        <w:numPr>
          <w:ilvl w:val="0"/>
          <w:numId w:val="3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Number of flows: 20</w:t>
      </w:r>
    </w:p>
    <w:p w14:paraId="021CA8B1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20803916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721ACFF7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Vary parameters:</w:t>
      </w:r>
    </w:p>
    <w:p w14:paraId="09A938CF" w14:textId="77777777" w:rsidR="00D1659A" w:rsidRDefault="00D32553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Area Size: 250m x 250m, 500m x 500m, 750m x 750m, 1000m x 1000m, 1250m x 1250m</w:t>
      </w:r>
    </w:p>
    <w:p w14:paraId="3BF51D43" w14:textId="77777777" w:rsidR="00D1659A" w:rsidRDefault="00D32553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Number of Nodes: 20, 40, 60, 80, 100</w:t>
      </w:r>
    </w:p>
    <w:p w14:paraId="457078CB" w14:textId="77777777" w:rsidR="00D1659A" w:rsidRDefault="00D32553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Number of flows: 10, 20, 30, 40, 50</w:t>
      </w:r>
    </w:p>
    <w:p w14:paraId="06D6DB57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7BA9590A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Metrics:</w:t>
      </w:r>
    </w:p>
    <w:p w14:paraId="2AC9DCEE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each of the varying parameters, plot 4 graph showing,</w:t>
      </w:r>
    </w:p>
    <w:p w14:paraId="1D2D5986" w14:textId="77777777" w:rsidR="00D1659A" w:rsidRDefault="00D32553">
      <w:pPr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Network throughput</w:t>
      </w:r>
    </w:p>
    <w:p w14:paraId="6FD032F5" w14:textId="77777777" w:rsidR="00D1659A" w:rsidRDefault="00D32553">
      <w:pPr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End-to-end delay</w:t>
      </w:r>
    </w:p>
    <w:p w14:paraId="213FD392" w14:textId="77777777" w:rsidR="00D1659A" w:rsidRDefault="00D32553">
      <w:pPr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Packet delivery ratio (total # of packets delivered to end destination / total # of packets sent)</w:t>
      </w:r>
    </w:p>
    <w:p w14:paraId="28A4578A" w14:textId="77777777" w:rsidR="00D1659A" w:rsidRDefault="00D32553">
      <w:pPr>
        <w:numPr>
          <w:ilvl w:val="0"/>
          <w:numId w:val="8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Packet drop ratio (total # of packets dropped / total # of packets sent)</w:t>
      </w:r>
    </w:p>
    <w:p w14:paraId="43BF1842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15126EA0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7F2AB102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For example: </w:t>
      </w:r>
    </w:p>
    <w:p w14:paraId="23D5A578" w14:textId="77777777" w:rsidR="00D1659A" w:rsidRDefault="00D1659A">
      <w:pPr>
        <w:rPr>
          <w:rFonts w:ascii="Cambria" w:eastAsia="Cambria" w:hAnsi="Cambria" w:cs="Cambria"/>
          <w:b/>
          <w:sz w:val="24"/>
          <w:szCs w:val="24"/>
        </w:rPr>
      </w:pPr>
    </w:p>
    <w:p w14:paraId="5639BD4A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Say, for varying area size. Keep other params fixed as mentioned in</w:t>
      </w:r>
      <w:r>
        <w:rPr>
          <w:rFonts w:ascii="Cambria" w:eastAsia="Cambria" w:hAnsi="Cambria" w:cs="Cambria"/>
          <w:sz w:val="24"/>
          <w:szCs w:val="24"/>
        </w:rPr>
        <w:t xml:space="preserve"> baseline. Find 4 metrics for each of the values of area size. Plot each metric in a separate graph. You will get 4 graphs for varying area size. One of them is the Delivery ratio. It may look like this. </w:t>
      </w:r>
      <w:r>
        <w:rPr>
          <w:rFonts w:ascii="Cambria" w:eastAsia="Cambria" w:hAnsi="Cambria" w:cs="Cambria"/>
          <w:b/>
          <w:sz w:val="24"/>
          <w:szCs w:val="24"/>
        </w:rPr>
        <w:t>Clearly mention the x-axis, y-axis, x-ticks and y-ti</w:t>
      </w:r>
      <w:r>
        <w:rPr>
          <w:rFonts w:ascii="Cambria" w:eastAsia="Cambria" w:hAnsi="Cambria" w:cs="Cambria"/>
          <w:b/>
          <w:sz w:val="24"/>
          <w:szCs w:val="24"/>
        </w:rPr>
        <w:t>cks.</w:t>
      </w:r>
    </w:p>
    <w:p w14:paraId="001FB1C7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B98C5E" wp14:editId="064ADAE7">
            <wp:simplePos x="0" y="0"/>
            <wp:positionH relativeFrom="column">
              <wp:posOffset>1123950</wp:posOffset>
            </wp:positionH>
            <wp:positionV relativeFrom="paragraph">
              <wp:posOffset>114300</wp:posOffset>
            </wp:positionV>
            <wp:extent cx="3908263" cy="2414588"/>
            <wp:effectExtent l="0" t="0" r="0" b="0"/>
            <wp:wrapTopAndBottom distT="114300" distB="114300"/>
            <wp:docPr id="1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263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F3D65D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total number of graphs will be 3 x 4 = 12.</w:t>
      </w:r>
    </w:p>
    <w:p w14:paraId="57739B08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090F63B1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2E70325A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Report:</w:t>
      </w:r>
    </w:p>
    <w:p w14:paraId="21487140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732D73D2" w14:textId="77777777" w:rsidR="00D1659A" w:rsidRDefault="00D32553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Write short descriptions of your MAC type, Routing protocol, Agent Type, Application.</w:t>
      </w:r>
    </w:p>
    <w:p w14:paraId="31C13BBF" w14:textId="77777777" w:rsidR="00D1659A" w:rsidRDefault="00D32553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Include all the 12 graphs.</w:t>
      </w:r>
    </w:p>
    <w:p w14:paraId="5D1DDCFC" w14:textId="77777777" w:rsidR="00D1659A" w:rsidRDefault="00D32553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Write short observations on the results you got.</w:t>
      </w:r>
    </w:p>
    <w:p w14:paraId="5DB39E24" w14:textId="77777777" w:rsidR="00D1659A" w:rsidRDefault="00D1659A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4EC6A8D0" w14:textId="77777777" w:rsidR="00D1659A" w:rsidRDefault="00D1659A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36471652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60300AB3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Submission:</w:t>
      </w:r>
    </w:p>
    <w:p w14:paraId="2E1756BC" w14:textId="77777777" w:rsidR="00D1659A" w:rsidRDefault="00D1659A">
      <w:pPr>
        <w:rPr>
          <w:rFonts w:ascii="Cambria" w:eastAsia="Cambria" w:hAnsi="Cambria" w:cs="Cambria"/>
          <w:b/>
          <w:sz w:val="24"/>
          <w:szCs w:val="24"/>
        </w:rPr>
      </w:pPr>
    </w:p>
    <w:p w14:paraId="50673EBE" w14:textId="77777777" w:rsidR="00D1659A" w:rsidRDefault="00D32553">
      <w:pPr>
        <w:numPr>
          <w:ilvl w:val="0"/>
          <w:numId w:val="10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 (exclude</w:t>
      </w:r>
      <w:r>
        <w:rPr>
          <w:rFonts w:ascii="Cambria" w:eastAsia="Cambria" w:hAnsi="Cambria" w:cs="Cambria"/>
          <w:sz w:val="24"/>
          <w:szCs w:val="24"/>
        </w:rPr>
        <w:t xml:space="preserve"> the trace files, </w:t>
      </w:r>
      <w:proofErr w:type="spellStart"/>
      <w:r>
        <w:rPr>
          <w:rFonts w:ascii="Cambria" w:eastAsia="Cambria" w:hAnsi="Cambria" w:cs="Cambria"/>
          <w:sz w:val="24"/>
          <w:szCs w:val="24"/>
        </w:rPr>
        <w:t>nam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files). Include only the source files </w:t>
      </w:r>
      <w:proofErr w:type="gramStart"/>
      <w:r>
        <w:rPr>
          <w:rFonts w:ascii="Cambria" w:eastAsia="Cambria" w:hAnsi="Cambria" w:cs="Cambria"/>
          <w:sz w:val="24"/>
          <w:szCs w:val="24"/>
        </w:rPr>
        <w:t>(.</w:t>
      </w:r>
      <w:proofErr w:type="spellStart"/>
      <w:r>
        <w:rPr>
          <w:rFonts w:ascii="Cambria" w:eastAsia="Cambria" w:hAnsi="Cambria" w:cs="Cambria"/>
          <w:sz w:val="24"/>
          <w:szCs w:val="24"/>
        </w:rPr>
        <w:t>tcl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, .</w:t>
      </w:r>
      <w:proofErr w:type="spellStart"/>
      <w:r>
        <w:rPr>
          <w:rFonts w:ascii="Cambria" w:eastAsia="Cambria" w:hAnsi="Cambria" w:cs="Cambria"/>
          <w:sz w:val="24"/>
          <w:szCs w:val="24"/>
        </w:rPr>
        <w:t>sh</w:t>
      </w:r>
      <w:proofErr w:type="spellEnd"/>
      <w:r>
        <w:rPr>
          <w:rFonts w:ascii="Cambria" w:eastAsia="Cambria" w:hAnsi="Cambria" w:cs="Cambria"/>
          <w:sz w:val="24"/>
          <w:szCs w:val="24"/>
        </w:rPr>
        <w:t>, .awk, .</w:t>
      </w:r>
      <w:proofErr w:type="spellStart"/>
      <w:r>
        <w:rPr>
          <w:rFonts w:ascii="Cambria" w:eastAsia="Cambria" w:hAnsi="Cambria" w:cs="Cambria"/>
          <w:sz w:val="24"/>
          <w:szCs w:val="24"/>
        </w:rPr>
        <w:t>py</w:t>
      </w:r>
      <w:proofErr w:type="spellEnd"/>
      <w:r>
        <w:rPr>
          <w:rFonts w:ascii="Cambria" w:eastAsia="Cambria" w:hAnsi="Cambria" w:cs="Cambria"/>
          <w:sz w:val="24"/>
          <w:szCs w:val="24"/>
        </w:rPr>
        <w:t>, .</w:t>
      </w:r>
      <w:proofErr w:type="spellStart"/>
      <w:r>
        <w:rPr>
          <w:rFonts w:ascii="Cambria" w:eastAsia="Cambria" w:hAnsi="Cambria" w:cs="Cambria"/>
          <w:sz w:val="24"/>
          <w:szCs w:val="24"/>
        </w:rPr>
        <w:t>ipynb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 others)</w:t>
      </w:r>
    </w:p>
    <w:p w14:paraId="23DECDB3" w14:textId="77777777" w:rsidR="00D1659A" w:rsidRDefault="00D32553">
      <w:pPr>
        <w:numPr>
          <w:ilvl w:val="0"/>
          <w:numId w:val="10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Report as pdf.</w:t>
      </w:r>
    </w:p>
    <w:p w14:paraId="35861B3A" w14:textId="77777777" w:rsidR="00D1659A" w:rsidRDefault="00D32553">
      <w:pPr>
        <w:numPr>
          <w:ilvl w:val="0"/>
          <w:numId w:val="10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Put all of these in a zip file</w:t>
      </w:r>
    </w:p>
    <w:p w14:paraId="74CF59AF" w14:textId="77777777" w:rsidR="00D1659A" w:rsidRDefault="00D32553">
      <w:pPr>
        <w:numPr>
          <w:ilvl w:val="0"/>
          <w:numId w:val="10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Name it as your student id</w:t>
      </w:r>
    </w:p>
    <w:p w14:paraId="51B071B4" w14:textId="77777777" w:rsidR="00D1659A" w:rsidRDefault="00D32553">
      <w:pPr>
        <w:numPr>
          <w:ilvl w:val="0"/>
          <w:numId w:val="10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Submit </w:t>
      </w:r>
    </w:p>
    <w:p w14:paraId="7906EC37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19A0F46A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4ECD58DA" w14:textId="77777777" w:rsidR="00D1659A" w:rsidRDefault="00D1659A">
      <w:pPr>
        <w:rPr>
          <w:rFonts w:ascii="Cambria" w:eastAsia="Cambria" w:hAnsi="Cambria" w:cs="Cambria"/>
          <w:b/>
          <w:sz w:val="24"/>
          <w:szCs w:val="24"/>
        </w:rPr>
      </w:pPr>
    </w:p>
    <w:p w14:paraId="36D694F0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Marks:</w:t>
      </w:r>
    </w:p>
    <w:p w14:paraId="611C8AAF" w14:textId="77777777" w:rsidR="00D1659A" w:rsidRDefault="00D1659A">
      <w:pPr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4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495"/>
      </w:tblGrid>
      <w:tr w:rsidR="00D1659A" w14:paraId="71CB60C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5110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Basic Simulation and configs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A576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D1659A" w14:paraId="0829907D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B17E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Vary area size + graph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FF79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D1659A" w14:paraId="7F40DEDA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C27C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Vary number of nodes + graph 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D5EE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D1659A" w14:paraId="0469ECB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57C3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Vary number of flows + graph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DCBC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D1659A" w14:paraId="7ACCBFC2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03B2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Report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B93A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D1659A" w14:paraId="448D62B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5F94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6C09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20</w:t>
            </w:r>
          </w:p>
        </w:tc>
      </w:tr>
    </w:tbl>
    <w:p w14:paraId="7F120C2E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726A35E5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p w14:paraId="6FA295B0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Submission Deadline: 19 December Saturday, 8.00am.</w:t>
      </w:r>
    </w:p>
    <w:p w14:paraId="4B5578BF" w14:textId="77777777" w:rsidR="00D1659A" w:rsidRDefault="00D1659A">
      <w:pPr>
        <w:rPr>
          <w:rFonts w:ascii="Cambria" w:eastAsia="Cambria" w:hAnsi="Cambria" w:cs="Cambria"/>
          <w:b/>
          <w:sz w:val="24"/>
          <w:szCs w:val="24"/>
        </w:rPr>
      </w:pPr>
    </w:p>
    <w:p w14:paraId="29062250" w14:textId="77777777" w:rsidR="00D1659A" w:rsidRDefault="00D1659A">
      <w:pPr>
        <w:rPr>
          <w:rFonts w:ascii="Cambria" w:eastAsia="Cambria" w:hAnsi="Cambria" w:cs="Cambria"/>
          <w:b/>
          <w:sz w:val="24"/>
          <w:szCs w:val="24"/>
        </w:rPr>
      </w:pPr>
    </w:p>
    <w:p w14:paraId="6B5F1241" w14:textId="77777777" w:rsidR="00D1659A" w:rsidRDefault="00D32553">
      <w:pPr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394C347C" w14:textId="77777777" w:rsidR="00D1659A" w:rsidRDefault="00D325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Appendix A: List of graphs</w:t>
      </w:r>
    </w:p>
    <w:p w14:paraId="3B86500A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1659A" w14:paraId="57B55BF3" w14:textId="77777777">
        <w:trPr>
          <w:trHeight w:val="440"/>
        </w:trPr>
        <w:tc>
          <w:tcPr>
            <w:tcW w:w="15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650D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Graph No.</w:t>
            </w:r>
          </w:p>
        </w:tc>
        <w:tc>
          <w:tcPr>
            <w:tcW w:w="15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8043" w14:textId="77777777" w:rsidR="00D1659A" w:rsidRDefault="00D1659A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14:paraId="68534A54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x-axis</w:t>
            </w:r>
          </w:p>
        </w:tc>
        <w:tc>
          <w:tcPr>
            <w:tcW w:w="15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5700" w14:textId="77777777" w:rsidR="00D1659A" w:rsidRDefault="00D1659A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14:paraId="57B176B6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y-axis</w:t>
            </w:r>
          </w:p>
        </w:tc>
        <w:tc>
          <w:tcPr>
            <w:tcW w:w="451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0A8B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Fixed Param Values</w:t>
            </w:r>
          </w:p>
        </w:tc>
      </w:tr>
      <w:tr w:rsidR="00D1659A" w14:paraId="54AD9B94" w14:textId="77777777">
        <w:trPr>
          <w:trHeight w:val="440"/>
        </w:trPr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50DE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3B73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8CB5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E52D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Area-size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DF10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Number of nodes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626C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Number of flows</w:t>
            </w:r>
          </w:p>
        </w:tc>
      </w:tr>
      <w:tr w:rsidR="00D1659A" w14:paraId="28EF5D6A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6E82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5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40B9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Area Size </w:t>
            </w:r>
          </w:p>
          <w:p w14:paraId="27D1EEB2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BBEF550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250m x 250m, 500m x 500m, 750m x 750m, 1000m x 1000m, 1250m x 1250m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BEF4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Network throughput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55A8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DEA8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9798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021D4E3B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7205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DA5E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3CF6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End-to-end Delay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A107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6688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32D8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44A8DDC7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E508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3535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FFCF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Packet delivery ratio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5B9A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EDA6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D6D0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666C0C8C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EA92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9D42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CBFC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Packet drop ratio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68AC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7E80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E39E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402D1F36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4321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5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34E3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Number of nodes</w:t>
            </w:r>
          </w:p>
          <w:p w14:paraId="131FB186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1EA18FA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20, 40, 60, 80, 100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0A9B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Network throughput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C9B4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DFB8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943F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1BEFAD83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2ACB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6EDB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1D7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End-to-end Delay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3FBA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AEB1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9A56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5AD7D5BE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2D04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D5A9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7AC1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Packet delivery ratio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0718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FA6A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6E0E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4A5A7F88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BEE1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83F2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BC53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Packet drop ratio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74B9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BC5E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2FD9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D1659A" w14:paraId="0903998F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6D3C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15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4EB1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Number of flows</w:t>
            </w:r>
          </w:p>
          <w:p w14:paraId="15A9C979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DA2F363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10, 20, 30, 40, 50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DAEE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Network throughput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BE9D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8B49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7244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  <w:tr w:rsidR="00D1659A" w14:paraId="07506242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CA5B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E2DE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4860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End-to-end Delay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49BE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C0B5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D2EB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  <w:tr w:rsidR="00D1659A" w14:paraId="453E3CB1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2C22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EA00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A6B7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Packet delivery ratio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9478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AD96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4635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  <w:tr w:rsidR="00D1659A" w14:paraId="393A880E" w14:textId="77777777">
        <w:trPr>
          <w:trHeight w:val="44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192E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15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F378" w14:textId="77777777" w:rsidR="00D1659A" w:rsidRDefault="00D16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22E1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Packet drop ratio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4DF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500m x 500m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65A0" w14:textId="77777777" w:rsidR="00D1659A" w:rsidRDefault="00D3255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7334" w14:textId="77777777" w:rsidR="00D1659A" w:rsidRDefault="00D3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14:paraId="158245B9" w14:textId="77777777" w:rsidR="00D1659A" w:rsidRDefault="00D1659A">
      <w:pPr>
        <w:rPr>
          <w:rFonts w:ascii="Cambria" w:eastAsia="Cambria" w:hAnsi="Cambria" w:cs="Cambria"/>
          <w:sz w:val="24"/>
          <w:szCs w:val="24"/>
        </w:rPr>
      </w:pPr>
    </w:p>
    <w:sectPr w:rsidR="00D165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773D"/>
    <w:multiLevelType w:val="multilevel"/>
    <w:tmpl w:val="6652A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F665B"/>
    <w:multiLevelType w:val="multilevel"/>
    <w:tmpl w:val="E85E1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501F4"/>
    <w:multiLevelType w:val="multilevel"/>
    <w:tmpl w:val="2584B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D21211"/>
    <w:multiLevelType w:val="multilevel"/>
    <w:tmpl w:val="8A6E0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B17393"/>
    <w:multiLevelType w:val="multilevel"/>
    <w:tmpl w:val="4F1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507A72"/>
    <w:multiLevelType w:val="multilevel"/>
    <w:tmpl w:val="7B5C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BF583F"/>
    <w:multiLevelType w:val="multilevel"/>
    <w:tmpl w:val="4106E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4D69D7"/>
    <w:multiLevelType w:val="multilevel"/>
    <w:tmpl w:val="71BE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7A40DF"/>
    <w:multiLevelType w:val="multilevel"/>
    <w:tmpl w:val="B3AAF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35247A"/>
    <w:multiLevelType w:val="multilevel"/>
    <w:tmpl w:val="4FB41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9A"/>
    <w:rsid w:val="006804D8"/>
    <w:rsid w:val="00D1659A"/>
    <w:rsid w:val="00D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6771"/>
  <w15:docId w15:val="{2E07A452-1349-4473-BE09-5E89C3D1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CatVDd32LFwTkckVIjVi5agnkFNmuGzGRdyxz46fQM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4793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Raihan Rasheed Apurbo</cp:lastModifiedBy>
  <cp:revision>2</cp:revision>
  <dcterms:created xsi:type="dcterms:W3CDTF">2020-12-14T06:52:00Z</dcterms:created>
  <dcterms:modified xsi:type="dcterms:W3CDTF">2020-12-17T21:15:00Z</dcterms:modified>
</cp:coreProperties>
</file>