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39D7" w:rsidRPr="009639D7" w:rsidRDefault="00B900A1" w:rsidP="009639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39D7">
        <w:rPr>
          <w:rFonts w:ascii="Times New Roman" w:hAnsi="Times New Roman" w:cs="Times New Roman"/>
          <w:b/>
          <w:bCs/>
          <w:sz w:val="28"/>
          <w:szCs w:val="28"/>
        </w:rPr>
        <w:t>INTELIGÊNCIA ARTIFICIAL</w:t>
      </w:r>
      <w:r w:rsidR="009639D7">
        <w:rPr>
          <w:rFonts w:ascii="Times New Roman" w:hAnsi="Times New Roman" w:cs="Times New Roman"/>
          <w:b/>
          <w:bCs/>
          <w:sz w:val="28"/>
          <w:szCs w:val="28"/>
        </w:rPr>
        <w:t xml:space="preserve"> E COMO ELA ESTÁ TRANSFORMANDO A SOCIEDADE ATUAL</w:t>
      </w:r>
    </w:p>
    <w:p w:rsidR="00C57EAF" w:rsidRPr="009639D7" w:rsidRDefault="009639D7" w:rsidP="009639D7">
      <w:pPr>
        <w:spacing w:line="36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 w:rsidRPr="009639D7">
        <w:rPr>
          <w:rFonts w:ascii="Times New Roman" w:hAnsi="Times New Roman" w:cs="Times New Roman"/>
          <w:i/>
          <w:iCs/>
          <w:sz w:val="20"/>
          <w:szCs w:val="20"/>
        </w:rPr>
        <w:t>Raíssa de Azevedo</w:t>
      </w:r>
      <w:r w:rsidRPr="009639D7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Pr="009639D7">
        <w:rPr>
          <w:rFonts w:ascii="Times New Roman" w:hAnsi="Times New Roman" w:cs="Times New Roman"/>
          <w:i/>
          <w:iCs/>
          <w:sz w:val="20"/>
          <w:szCs w:val="20"/>
        </w:rPr>
        <w:t>Matheus de Abreu</w:t>
      </w:r>
      <w:r w:rsidRPr="009639D7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Pr="009639D7">
        <w:rPr>
          <w:rFonts w:ascii="Times New Roman" w:hAnsi="Times New Roman" w:cs="Times New Roman"/>
          <w:i/>
          <w:iCs/>
          <w:sz w:val="20"/>
          <w:szCs w:val="20"/>
        </w:rPr>
        <w:t>Paulo Mazoni</w:t>
      </w:r>
    </w:p>
    <w:p w:rsidR="00EA261A" w:rsidRDefault="00EA261A" w:rsidP="00EA2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61A">
        <w:rPr>
          <w:rFonts w:ascii="Times New Roman" w:hAnsi="Times New Roman" w:cs="Times New Roman"/>
          <w:sz w:val="24"/>
          <w:szCs w:val="24"/>
        </w:rPr>
        <w:t xml:space="preserve">A inteligência artificial (IA) </w:t>
      </w:r>
      <w:r w:rsidR="006C73FA">
        <w:rPr>
          <w:rFonts w:ascii="Times New Roman" w:hAnsi="Times New Roman" w:cs="Times New Roman"/>
          <w:sz w:val="24"/>
          <w:szCs w:val="24"/>
        </w:rPr>
        <w:t xml:space="preserve">é uma ferramenta que </w:t>
      </w:r>
      <w:r w:rsidRPr="00EA261A">
        <w:rPr>
          <w:rFonts w:ascii="Times New Roman" w:hAnsi="Times New Roman" w:cs="Times New Roman"/>
          <w:sz w:val="24"/>
          <w:szCs w:val="24"/>
        </w:rPr>
        <w:t xml:space="preserve">automatiza a criação de modelos analíticos, permitindo que as máquinas aprendam, tomem decisões e </w:t>
      </w:r>
      <w:r>
        <w:rPr>
          <w:rFonts w:ascii="Times New Roman" w:hAnsi="Times New Roman" w:cs="Times New Roman"/>
          <w:sz w:val="24"/>
          <w:szCs w:val="24"/>
        </w:rPr>
        <w:t>também é capaz de</w:t>
      </w:r>
      <w:r w:rsidRPr="00EA261A">
        <w:rPr>
          <w:rFonts w:ascii="Times New Roman" w:hAnsi="Times New Roman" w:cs="Times New Roman"/>
          <w:sz w:val="24"/>
          <w:szCs w:val="24"/>
        </w:rPr>
        <w:t xml:space="preserve"> autogest</w:t>
      </w:r>
      <w:r>
        <w:rPr>
          <w:rFonts w:ascii="Times New Roman" w:hAnsi="Times New Roman" w:cs="Times New Roman"/>
          <w:sz w:val="24"/>
          <w:szCs w:val="24"/>
        </w:rPr>
        <w:t>ão</w:t>
      </w:r>
      <w:r w:rsidRPr="00EA261A">
        <w:rPr>
          <w:rFonts w:ascii="Times New Roman" w:hAnsi="Times New Roman" w:cs="Times New Roman"/>
          <w:sz w:val="24"/>
          <w:szCs w:val="24"/>
        </w:rPr>
        <w:t xml:space="preserve"> com o mínimo de intervenção humana.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261A">
        <w:rPr>
          <w:rFonts w:ascii="Times New Roman" w:hAnsi="Times New Roman" w:cs="Times New Roman"/>
          <w:sz w:val="24"/>
          <w:szCs w:val="24"/>
        </w:rPr>
        <w:t>Atualmente, um d</w:t>
      </w:r>
      <w:r w:rsidR="006C73FA">
        <w:rPr>
          <w:rFonts w:ascii="Times New Roman" w:hAnsi="Times New Roman" w:cs="Times New Roman"/>
          <w:sz w:val="24"/>
          <w:szCs w:val="24"/>
        </w:rPr>
        <w:t>o</w:t>
      </w:r>
      <w:r w:rsidRPr="00EA261A">
        <w:rPr>
          <w:rFonts w:ascii="Times New Roman" w:hAnsi="Times New Roman" w:cs="Times New Roman"/>
          <w:sz w:val="24"/>
          <w:szCs w:val="24"/>
        </w:rPr>
        <w:t xml:space="preserve">s principais </w:t>
      </w:r>
      <w:r w:rsidR="006C73FA">
        <w:rPr>
          <w:rFonts w:ascii="Times New Roman" w:hAnsi="Times New Roman" w:cs="Times New Roman"/>
          <w:sz w:val="24"/>
          <w:szCs w:val="24"/>
        </w:rPr>
        <w:t xml:space="preserve">focos </w:t>
      </w:r>
      <w:r w:rsidRPr="00EA261A">
        <w:rPr>
          <w:rFonts w:ascii="Times New Roman" w:hAnsi="Times New Roman" w:cs="Times New Roman"/>
          <w:sz w:val="24"/>
          <w:szCs w:val="24"/>
        </w:rPr>
        <w:t xml:space="preserve">de discussão e pesquisa em </w:t>
      </w:r>
      <w:r w:rsidR="006C73FA">
        <w:rPr>
          <w:rFonts w:ascii="Times New Roman" w:hAnsi="Times New Roman" w:cs="Times New Roman"/>
          <w:i/>
          <w:iCs/>
          <w:sz w:val="24"/>
          <w:szCs w:val="24"/>
        </w:rPr>
        <w:t>machine learning</w:t>
      </w:r>
      <w:r w:rsidRPr="00EA261A">
        <w:rPr>
          <w:rFonts w:ascii="Times New Roman" w:hAnsi="Times New Roman" w:cs="Times New Roman"/>
          <w:sz w:val="24"/>
          <w:szCs w:val="24"/>
        </w:rPr>
        <w:t xml:space="preserve"> </w:t>
      </w:r>
      <w:r w:rsidR="006C73FA">
        <w:rPr>
          <w:rFonts w:ascii="Times New Roman" w:hAnsi="Times New Roman" w:cs="Times New Roman"/>
          <w:sz w:val="24"/>
          <w:szCs w:val="24"/>
        </w:rPr>
        <w:t>está acerca de aplicações como o</w:t>
      </w:r>
      <w:r w:rsidRPr="00EA261A">
        <w:rPr>
          <w:rFonts w:ascii="Times New Roman" w:hAnsi="Times New Roman" w:cs="Times New Roman"/>
          <w:sz w:val="24"/>
          <w:szCs w:val="24"/>
        </w:rPr>
        <w:t xml:space="preserve"> chatbot GPT. Essa ferramenta tem impactado diversos setores, como a educação e o emprego.</w:t>
      </w:r>
    </w:p>
    <w:p w:rsidR="00EA261A" w:rsidRDefault="001704CA" w:rsidP="00EA2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4CA">
        <w:rPr>
          <w:rFonts w:ascii="Times New Roman" w:hAnsi="Times New Roman" w:cs="Times New Roman"/>
          <w:sz w:val="24"/>
          <w:szCs w:val="24"/>
        </w:rPr>
        <w:t xml:space="preserve">Com o avanço acelerado das capacidades das inteligências artificiais, seu impacto nas relações humanas torna-se cada vez mais significativo e imprevisível, o que as transforma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704CA">
        <w:rPr>
          <w:rFonts w:ascii="Times New Roman" w:hAnsi="Times New Roman" w:cs="Times New Roman"/>
          <w:sz w:val="24"/>
          <w:szCs w:val="24"/>
        </w:rPr>
        <w:t xml:space="preserve">uma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704CA">
        <w:rPr>
          <w:rFonts w:ascii="Times New Roman" w:hAnsi="Times New Roman" w:cs="Times New Roman"/>
          <w:sz w:val="24"/>
          <w:szCs w:val="24"/>
        </w:rPr>
        <w:t>faca de dois gumes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704C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5B26" w:rsidRPr="00EA261A">
        <w:rPr>
          <w:rFonts w:ascii="Times New Roman" w:hAnsi="Times New Roman" w:cs="Times New Roman"/>
          <w:sz w:val="24"/>
          <w:szCs w:val="24"/>
        </w:rPr>
        <w:t>Em contrapartida</w:t>
      </w:r>
      <w:r>
        <w:rPr>
          <w:rFonts w:ascii="Times New Roman" w:hAnsi="Times New Roman" w:cs="Times New Roman"/>
          <w:sz w:val="24"/>
          <w:szCs w:val="24"/>
        </w:rPr>
        <w:t>,</w:t>
      </w:r>
      <w:r w:rsidR="00905B26" w:rsidRPr="00EA26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905B26" w:rsidRPr="00EA261A">
        <w:rPr>
          <w:rFonts w:ascii="Times New Roman" w:hAnsi="Times New Roman" w:cs="Times New Roman"/>
          <w:sz w:val="24"/>
          <w:szCs w:val="24"/>
        </w:rPr>
        <w:t>o avanço inigualável da tecnologia, especialistas da área pedem pausa nas pesquisas por conta da incapacidade de definirmos os possíveis danos que possam vir a ser causados para a sociedade como um todo</w:t>
      </w:r>
      <w:r w:rsidR="007534B4" w:rsidRPr="00EA261A">
        <w:rPr>
          <w:rFonts w:ascii="Times New Roman" w:hAnsi="Times New Roman" w:cs="Times New Roman"/>
          <w:sz w:val="24"/>
          <w:szCs w:val="24"/>
        </w:rPr>
        <w:t>, já que alguns serviços são disponibilizados ao público e as verdadeiras capacidades destas tecnologias serem desconhecidas até mesmo pelos seus desenvolvedores. Contudo, apesar das legislações relacionadas a área ainda serem uma “área cinza”, existem esforços internacionais para o avanço sobre pesquisas na área para a adaptação aos possíveis impactos da mesma.</w:t>
      </w:r>
    </w:p>
    <w:p w:rsidR="00EA261A" w:rsidRDefault="001704CA" w:rsidP="00EA261A">
      <w:pPr>
        <w:spacing w:line="360" w:lineRule="auto"/>
        <w:jc w:val="both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1704CA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A inteligência artificial tem o potencial de substituir tarefas repetitivas e de baixa complexidade que atualmente são realizadas por seres humanos. Essa perspectiva traz preocupações sobre o impacto que poderá ter em algumas profissões, tais como</w:t>
      </w:r>
      <w:r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:</w:t>
      </w:r>
      <w:r w:rsidRPr="001704CA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operadores de telemarketing, atendentes de lojas, caixas de supermercado, assistentes administrativos, contadores, tradutores e jornalistas.</w:t>
      </w:r>
      <w:r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A261A" w:rsidRPr="00EA261A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Até mesmo no campo jurídico, a </w:t>
      </w:r>
      <w:r w:rsidR="008713B0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ferramenta </w:t>
      </w:r>
      <w:r w:rsidR="00EA261A" w:rsidRPr="00EA261A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é capaz de analisar processos de forma mais eficiente que advogados. Estima-se que</w:t>
      </w:r>
      <w:r w:rsidR="008713B0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esse dispositivo</w:t>
      </w:r>
      <w:r w:rsidR="00EA261A" w:rsidRPr="00EA261A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possa auxiliar ou até mesmo substituir integralmente algumas </w:t>
      </w:r>
      <w:r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das funções listadas, entre outras</w:t>
      </w:r>
      <w:r w:rsidR="00EA261A" w:rsidRPr="00EA261A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="00EA261A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1704CA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Essa preocupação surge da incerteza em relação ao uso da IA para agilizar tarefas ou como uma substituta completa dos funcionários, o que pode resultar em um aumento significativo da taxa de desemprego.</w:t>
      </w:r>
      <w:r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A261A" w:rsidRPr="00EA261A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Embora</w:t>
      </w:r>
      <w:r w:rsidR="008713B0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o uso de </w:t>
      </w:r>
      <w:r w:rsidR="008713B0" w:rsidRPr="00A52D40">
        <w:rPr>
          <w:rStyle w:val="Forte"/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machine learning</w:t>
      </w:r>
      <w:r w:rsidR="008713B0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também </w:t>
      </w:r>
      <w:r w:rsidR="008713B0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indique</w:t>
      </w:r>
      <w:r w:rsidR="00EA261A" w:rsidRPr="00EA261A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8713B0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a geração de </w:t>
      </w:r>
      <w:r w:rsidR="00EA261A" w:rsidRPr="00EA261A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novos empregos, especialmente relacionados à tecnologia, como</w:t>
      </w:r>
      <w:r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:</w:t>
      </w:r>
      <w:r w:rsidR="00EA261A" w:rsidRPr="00EA261A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desenvolvimento, programação e análise de dados, ainda não se sabe se a quantidade de empregos gerados será maior do que aqueles afetados durante o processo de</w:t>
      </w:r>
      <w:r w:rsidR="008713B0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sua</w:t>
      </w:r>
      <w:r w:rsidR="00EA261A" w:rsidRPr="00EA261A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implementação.</w:t>
      </w:r>
    </w:p>
    <w:p w:rsidR="001C316C" w:rsidRDefault="001704CA" w:rsidP="00605A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Esse dispositivo </w:t>
      </w:r>
      <w:r w:rsidR="00E51416">
        <w:rPr>
          <w:rFonts w:ascii="Times New Roman" w:hAnsi="Times New Roman" w:cs="Times New Roman"/>
          <w:sz w:val="24"/>
          <w:szCs w:val="24"/>
        </w:rPr>
        <w:t>também é capaz de</w:t>
      </w:r>
      <w:r w:rsidR="00EA261A" w:rsidRPr="00EA261A">
        <w:rPr>
          <w:rFonts w:ascii="Times New Roman" w:hAnsi="Times New Roman" w:cs="Times New Roman"/>
          <w:sz w:val="24"/>
          <w:szCs w:val="24"/>
        </w:rPr>
        <w:t xml:space="preserve"> fornecer um auxílio significativo para as escolas e o ensino, facilitando a busca, formulação e organização de informações, tornando o estudo e a compreensão mais acessíveis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704CA">
        <w:rPr>
          <w:rFonts w:ascii="Times New Roman" w:hAnsi="Times New Roman" w:cs="Times New Roman"/>
          <w:sz w:val="24"/>
          <w:szCs w:val="24"/>
        </w:rPr>
        <w:t xml:space="preserve">A utilização incorreta da IA pode eliminar o aspecto humano em áreas educacionais, prejudicando a formação completa de estudantes e pós-graduados. Ferramentas avançadas, como o </w:t>
      </w:r>
      <w:r w:rsidRPr="001704CA">
        <w:rPr>
          <w:rFonts w:ascii="Times New Roman" w:hAnsi="Times New Roman" w:cs="Times New Roman"/>
          <w:i/>
          <w:iCs/>
          <w:sz w:val="24"/>
          <w:szCs w:val="24"/>
        </w:rPr>
        <w:t>Chat GPT</w:t>
      </w:r>
      <w:r w:rsidRPr="001704CA">
        <w:rPr>
          <w:rFonts w:ascii="Times New Roman" w:hAnsi="Times New Roman" w:cs="Times New Roman"/>
          <w:sz w:val="24"/>
          <w:szCs w:val="24"/>
        </w:rPr>
        <w:t>, permitem a geração automática de resumos, trabalhos e programas, o que pode diminuir o desenvolvimento do aprendizado e afetar a formação de profissionais e a capacitação de serviços.</w:t>
      </w:r>
      <w:r>
        <w:rPr>
          <w:rFonts w:ascii="Times New Roman" w:hAnsi="Times New Roman" w:cs="Times New Roman"/>
          <w:sz w:val="24"/>
          <w:szCs w:val="24"/>
        </w:rPr>
        <w:t xml:space="preserve"> Portanto, é</w:t>
      </w:r>
      <w:r w:rsidR="00EA261A" w:rsidRPr="00EA261A">
        <w:rPr>
          <w:rFonts w:ascii="Times New Roman" w:hAnsi="Times New Roman" w:cs="Times New Roman"/>
          <w:sz w:val="24"/>
          <w:szCs w:val="24"/>
        </w:rPr>
        <w:t xml:space="preserve"> importante buscar um equilíbrio adequado no uso da IA na educação, combinando as vantagens da automação e eficiência com o papel essencial dos educadores e do processo de aprendizagem humano.</w:t>
      </w:r>
      <w:r w:rsidR="00EA261A">
        <w:rPr>
          <w:rFonts w:ascii="Times New Roman" w:hAnsi="Times New Roman" w:cs="Times New Roman"/>
          <w:sz w:val="24"/>
          <w:szCs w:val="24"/>
        </w:rPr>
        <w:t xml:space="preserve"> Em suma, </w:t>
      </w:r>
      <w:r w:rsidR="00605AA5" w:rsidRPr="00EA261A">
        <w:rPr>
          <w:rFonts w:ascii="Times New Roman" w:hAnsi="Times New Roman" w:cs="Times New Roman"/>
          <w:sz w:val="24"/>
          <w:szCs w:val="24"/>
        </w:rPr>
        <w:t>A inteligência artificial como um todo, é sim capaz de ajudar o ensino</w:t>
      </w:r>
      <w:r w:rsidR="001C316C">
        <w:rPr>
          <w:rFonts w:ascii="Times New Roman" w:hAnsi="Times New Roman" w:cs="Times New Roman"/>
          <w:sz w:val="24"/>
          <w:szCs w:val="24"/>
        </w:rPr>
        <w:t>, se usada</w:t>
      </w:r>
      <w:r w:rsidR="00605AA5" w:rsidRPr="00EA261A">
        <w:rPr>
          <w:rFonts w:ascii="Times New Roman" w:hAnsi="Times New Roman" w:cs="Times New Roman"/>
          <w:sz w:val="24"/>
          <w:szCs w:val="24"/>
        </w:rPr>
        <w:t xml:space="preserve"> de forma justa e responsável, </w:t>
      </w:r>
      <w:r w:rsidR="001C316C">
        <w:rPr>
          <w:rFonts w:ascii="Times New Roman" w:hAnsi="Times New Roman" w:cs="Times New Roman"/>
          <w:sz w:val="24"/>
          <w:szCs w:val="24"/>
        </w:rPr>
        <w:t>pode se tornar</w:t>
      </w:r>
      <w:r w:rsidR="00605AA5" w:rsidRPr="00EA261A">
        <w:rPr>
          <w:rFonts w:ascii="Times New Roman" w:hAnsi="Times New Roman" w:cs="Times New Roman"/>
          <w:sz w:val="24"/>
          <w:szCs w:val="24"/>
        </w:rPr>
        <w:t xml:space="preserve"> uma grande ferramenta que proporciona diversos avanços e benefícios a quem utiliza</w:t>
      </w:r>
      <w:r w:rsidR="001C316C">
        <w:rPr>
          <w:rFonts w:ascii="Times New Roman" w:hAnsi="Times New Roman" w:cs="Times New Roman"/>
          <w:sz w:val="24"/>
          <w:szCs w:val="24"/>
        </w:rPr>
        <w:t>.</w:t>
      </w:r>
    </w:p>
    <w:p w:rsidR="00EA261A" w:rsidRPr="00C748AD" w:rsidRDefault="00C748AD" w:rsidP="00605A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Tal </w:t>
      </w:r>
      <w:r w:rsidRPr="00C748AD">
        <w:rPr>
          <w:rFonts w:ascii="Times New Roman" w:hAnsi="Times New Roman" w:cs="Times New Roman"/>
          <w:sz w:val="24"/>
          <w:szCs w:val="24"/>
        </w:rPr>
        <w:t xml:space="preserve">como dizia o Tio Ben nos quadrinhos do </w:t>
      </w:r>
      <w:r w:rsidRPr="001C316C">
        <w:rPr>
          <w:rFonts w:ascii="Times New Roman" w:hAnsi="Times New Roman" w:cs="Times New Roman"/>
          <w:sz w:val="24"/>
          <w:szCs w:val="24"/>
        </w:rPr>
        <w:t>Homem-Aranha:</w:t>
      </w:r>
      <w:r w:rsidRPr="00C748AD">
        <w:rPr>
          <w:rFonts w:ascii="Times New Roman" w:hAnsi="Times New Roman" w:cs="Times New Roman"/>
          <w:i/>
          <w:iCs/>
          <w:sz w:val="24"/>
          <w:szCs w:val="24"/>
        </w:rPr>
        <w:t xml:space="preserve"> “Com grandes poderes, vêm grandes responsabilidades”</w:t>
      </w:r>
      <w:r w:rsidRPr="00C748AD">
        <w:rPr>
          <w:rFonts w:ascii="Times New Roman" w:hAnsi="Times New Roman" w:cs="Times New Roman"/>
          <w:sz w:val="24"/>
          <w:szCs w:val="24"/>
        </w:rPr>
        <w:t>. A importância de agir com prudência diante do progresso acelerado dessas tecnologias torna-se cada vez mais evidente, uma vez que a falta de precedentes semelhantes cria uma zona de incerteza em torno das políticas relacionadas à inteligência artificial.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6E3" w:rsidRPr="00C748AD">
        <w:rPr>
          <w:rFonts w:ascii="Times New Roman" w:hAnsi="Times New Roman" w:cs="Times New Roman"/>
          <w:sz w:val="24"/>
          <w:szCs w:val="24"/>
        </w:rPr>
        <w:t>A continuidade das pesquisas na área se mostra</w:t>
      </w:r>
      <w:r w:rsidRPr="00C748AD">
        <w:rPr>
          <w:rFonts w:ascii="Times New Roman" w:hAnsi="Times New Roman" w:cs="Times New Roman"/>
          <w:sz w:val="24"/>
          <w:szCs w:val="24"/>
        </w:rPr>
        <w:t xml:space="preserve"> necessária, visto que são os próximos passos da evolução </w:t>
      </w:r>
      <w:r>
        <w:rPr>
          <w:rFonts w:ascii="Times New Roman" w:hAnsi="Times New Roman" w:cs="Times New Roman"/>
          <w:sz w:val="24"/>
          <w:szCs w:val="24"/>
        </w:rPr>
        <w:t>tecnológica/</w:t>
      </w:r>
      <w:r w:rsidRPr="00C748AD">
        <w:rPr>
          <w:rFonts w:ascii="Times New Roman" w:hAnsi="Times New Roman" w:cs="Times New Roman"/>
          <w:sz w:val="24"/>
          <w:szCs w:val="24"/>
        </w:rPr>
        <w:t xml:space="preserve">humana, porém,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748AD">
        <w:rPr>
          <w:rFonts w:ascii="Times New Roman" w:hAnsi="Times New Roman" w:cs="Times New Roman"/>
          <w:sz w:val="24"/>
          <w:szCs w:val="24"/>
        </w:rPr>
        <w:t xml:space="preserve">ambém é essencial realizar pesquisas sobre os impactos socioeconômicos e humanitários da inteligência artificial, uma vez que </w:t>
      </w:r>
      <w:r w:rsidR="00B83C9F">
        <w:rPr>
          <w:rFonts w:ascii="Times New Roman" w:hAnsi="Times New Roman" w:cs="Times New Roman"/>
          <w:sz w:val="24"/>
          <w:szCs w:val="24"/>
        </w:rPr>
        <w:t>as consequências</w:t>
      </w:r>
      <w:r w:rsidRPr="00C748AD">
        <w:rPr>
          <w:rFonts w:ascii="Times New Roman" w:hAnsi="Times New Roman" w:cs="Times New Roman"/>
          <w:sz w:val="24"/>
          <w:szCs w:val="24"/>
        </w:rPr>
        <w:t xml:space="preserve"> </w:t>
      </w:r>
      <w:r w:rsidR="00B83C9F">
        <w:rPr>
          <w:rFonts w:ascii="Times New Roman" w:hAnsi="Times New Roman" w:cs="Times New Roman"/>
          <w:sz w:val="24"/>
          <w:szCs w:val="24"/>
        </w:rPr>
        <w:t>são</w:t>
      </w:r>
      <w:r w:rsidRPr="00C74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inevitáve</w:t>
      </w:r>
      <w:r w:rsidR="00B83C9F">
        <w:rPr>
          <w:rFonts w:ascii="Times New Roman" w:hAnsi="Times New Roman" w:cs="Times New Roman"/>
          <w:sz w:val="24"/>
          <w:szCs w:val="24"/>
        </w:rPr>
        <w:t>is</w:t>
      </w:r>
      <w:r w:rsidRPr="00C748AD">
        <w:rPr>
          <w:rFonts w:ascii="Times New Roman" w:hAnsi="Times New Roman" w:cs="Times New Roman"/>
          <w:sz w:val="24"/>
          <w:szCs w:val="24"/>
        </w:rPr>
        <w:t xml:space="preserve"> e, até o momento, imprevisíve</w:t>
      </w:r>
      <w:r w:rsidR="000C33B2">
        <w:rPr>
          <w:rFonts w:ascii="Times New Roman" w:hAnsi="Times New Roman" w:cs="Times New Roman"/>
          <w:sz w:val="24"/>
          <w:szCs w:val="24"/>
        </w:rPr>
        <w:t>is</w:t>
      </w:r>
      <w:r w:rsidRPr="00C748AD">
        <w:rPr>
          <w:rFonts w:ascii="Times New Roman" w:hAnsi="Times New Roman" w:cs="Times New Roman"/>
          <w:sz w:val="24"/>
          <w:szCs w:val="24"/>
        </w:rPr>
        <w:t>.</w:t>
      </w:r>
    </w:p>
    <w:sectPr w:rsidR="00EA261A" w:rsidRPr="00C74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C157C"/>
    <w:multiLevelType w:val="hybridMultilevel"/>
    <w:tmpl w:val="C2F0210A"/>
    <w:lvl w:ilvl="0" w:tplc="71D80E1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48666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00A1"/>
    <w:rsid w:val="000C33B2"/>
    <w:rsid w:val="001506E3"/>
    <w:rsid w:val="001704CA"/>
    <w:rsid w:val="001C316C"/>
    <w:rsid w:val="0054256D"/>
    <w:rsid w:val="00605AA5"/>
    <w:rsid w:val="00623B0F"/>
    <w:rsid w:val="006506DA"/>
    <w:rsid w:val="006C73FA"/>
    <w:rsid w:val="007534B4"/>
    <w:rsid w:val="007A627A"/>
    <w:rsid w:val="00810F43"/>
    <w:rsid w:val="008430EA"/>
    <w:rsid w:val="008713B0"/>
    <w:rsid w:val="00905B26"/>
    <w:rsid w:val="009639D7"/>
    <w:rsid w:val="00A52D40"/>
    <w:rsid w:val="00B83C9F"/>
    <w:rsid w:val="00B900A1"/>
    <w:rsid w:val="00C12285"/>
    <w:rsid w:val="00C57EAF"/>
    <w:rsid w:val="00C748AD"/>
    <w:rsid w:val="00D34C8B"/>
    <w:rsid w:val="00E51416"/>
    <w:rsid w:val="00EA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417BD"/>
  <w15:chartTrackingRefBased/>
  <w15:docId w15:val="{6152A2D5-3A72-4DFF-A277-E71C51DA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30EA"/>
    <w:pPr>
      <w:ind w:left="720"/>
      <w:contextualSpacing/>
    </w:pPr>
  </w:style>
  <w:style w:type="paragraph" w:styleId="SemEspaamento">
    <w:name w:val="No Spacing"/>
    <w:uiPriority w:val="1"/>
    <w:qFormat/>
    <w:rsid w:val="00EA261A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EA26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649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Azevedo</dc:creator>
  <cp:keywords/>
  <dc:description/>
  <cp:lastModifiedBy>Raissa Azevedo</cp:lastModifiedBy>
  <cp:revision>20</cp:revision>
  <dcterms:created xsi:type="dcterms:W3CDTF">2023-06-06T11:05:00Z</dcterms:created>
  <dcterms:modified xsi:type="dcterms:W3CDTF">2023-06-12T15:58:00Z</dcterms:modified>
</cp:coreProperties>
</file>