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FF62F" w14:textId="77777777" w:rsidR="00267447" w:rsidRPr="00314BE5" w:rsidRDefault="00267447" w:rsidP="00267447">
      <w:pPr>
        <w:autoSpaceDE w:val="0"/>
        <w:autoSpaceDN w:val="0"/>
        <w:adjustRightInd w:val="0"/>
        <w:spacing w:after="400" w:line="480" w:lineRule="auto"/>
        <w:rPr>
          <w:rFonts w:ascii="Times New Roman" w:eastAsia="MS Gothic" w:hAnsi="Times New Roman" w:cs="Times New Roman"/>
          <w:kern w:val="0"/>
        </w:rPr>
      </w:pPr>
      <w:r w:rsidRPr="00314BE5">
        <w:rPr>
          <w:rFonts w:ascii="Times New Roman" w:hAnsi="Times New Roman" w:cs="Times New Roman"/>
          <w:kern w:val="0"/>
        </w:rPr>
        <w:t>Lee Kitchen</w:t>
      </w:r>
    </w:p>
    <w:p w14:paraId="20E42E63" w14:textId="77777777" w:rsidR="00267447" w:rsidRPr="00314BE5" w:rsidRDefault="00267447" w:rsidP="00267447">
      <w:pPr>
        <w:autoSpaceDE w:val="0"/>
        <w:autoSpaceDN w:val="0"/>
        <w:adjustRightInd w:val="0"/>
        <w:spacing w:after="400" w:line="480" w:lineRule="auto"/>
        <w:rPr>
          <w:rFonts w:ascii="Times New Roman" w:eastAsia="MS Gothic" w:hAnsi="Times New Roman" w:cs="Times New Roman"/>
          <w:kern w:val="0"/>
        </w:rPr>
      </w:pPr>
      <w:r w:rsidRPr="00314BE5">
        <w:rPr>
          <w:rFonts w:ascii="Times New Roman" w:hAnsi="Times New Roman" w:cs="Times New Roman"/>
          <w:kern w:val="0"/>
        </w:rPr>
        <w:t>CS-320</w:t>
      </w:r>
    </w:p>
    <w:p w14:paraId="6CD4401D" w14:textId="1C2C82EA" w:rsidR="00267447" w:rsidRPr="00314BE5" w:rsidRDefault="00267447" w:rsidP="00267447">
      <w:pPr>
        <w:autoSpaceDE w:val="0"/>
        <w:autoSpaceDN w:val="0"/>
        <w:adjustRightInd w:val="0"/>
        <w:spacing w:after="400" w:line="480" w:lineRule="auto"/>
        <w:rPr>
          <w:rFonts w:ascii="Times New Roman" w:hAnsi="Times New Roman" w:cs="Times New Roman"/>
          <w:kern w:val="0"/>
        </w:rPr>
      </w:pPr>
      <w:r w:rsidRPr="00314BE5">
        <w:rPr>
          <w:rFonts w:ascii="Times New Roman" w:hAnsi="Times New Roman" w:cs="Times New Roman"/>
          <w:kern w:val="0"/>
        </w:rPr>
        <w:t>18</w:t>
      </w:r>
      <w:r w:rsidRPr="00314BE5">
        <w:rPr>
          <w:rFonts w:ascii="Times New Roman" w:hAnsi="Times New Roman" w:cs="Times New Roman"/>
          <w:kern w:val="0"/>
        </w:rPr>
        <w:t>FEB2024</w:t>
      </w:r>
    </w:p>
    <w:p w14:paraId="777F8F8B" w14:textId="2B83E190" w:rsidR="00267447" w:rsidRPr="00314BE5" w:rsidRDefault="00267447" w:rsidP="00267447">
      <w:pPr>
        <w:tabs>
          <w:tab w:val="center" w:pos="4680"/>
        </w:tabs>
        <w:autoSpaceDE w:val="0"/>
        <w:autoSpaceDN w:val="0"/>
        <w:adjustRightInd w:val="0"/>
        <w:spacing w:after="400" w:line="480" w:lineRule="auto"/>
        <w:rPr>
          <w:rFonts w:ascii="Times New Roman" w:hAnsi="Times New Roman" w:cs="Times New Roman"/>
          <w:kern w:val="0"/>
        </w:rPr>
      </w:pPr>
      <w:r w:rsidRPr="00314BE5">
        <w:rPr>
          <w:rFonts w:ascii="Times New Roman" w:hAnsi="Times New Roman" w:cs="Times New Roman"/>
          <w:kern w:val="0"/>
        </w:rPr>
        <w:tab/>
      </w:r>
      <w:r w:rsidRPr="00314BE5">
        <w:rPr>
          <w:rFonts w:ascii="Times New Roman" w:hAnsi="Times New Roman" w:cs="Times New Roman"/>
          <w:kern w:val="0"/>
        </w:rPr>
        <w:t>7-2 Project Two</w:t>
      </w:r>
    </w:p>
    <w:p w14:paraId="7DCCD1C5" w14:textId="3B99C12B" w:rsidR="00267447" w:rsidRPr="00314BE5" w:rsidRDefault="00267447" w:rsidP="00267447">
      <w:pPr>
        <w:spacing w:line="480" w:lineRule="auto"/>
        <w:rPr>
          <w:rFonts w:ascii="Times New Roman" w:hAnsi="Times New Roman" w:cs="Times New Roman"/>
          <w:b/>
          <w:bCs/>
        </w:rPr>
      </w:pPr>
      <w:r w:rsidRPr="00314BE5">
        <w:rPr>
          <w:rFonts w:ascii="Times New Roman" w:hAnsi="Times New Roman" w:cs="Times New Roman"/>
          <w:b/>
          <w:bCs/>
        </w:rPr>
        <w:t>Summary</w:t>
      </w:r>
    </w:p>
    <w:p w14:paraId="35987E15" w14:textId="4774A183" w:rsidR="00267447" w:rsidRPr="00314BE5" w:rsidRDefault="00267447" w:rsidP="00267447">
      <w:pPr>
        <w:spacing w:line="480" w:lineRule="auto"/>
        <w:rPr>
          <w:rFonts w:ascii="Times New Roman" w:hAnsi="Times New Roman" w:cs="Times New Roman"/>
        </w:rPr>
      </w:pPr>
      <w:r w:rsidRPr="00314BE5">
        <w:rPr>
          <w:rFonts w:ascii="Times New Roman" w:hAnsi="Times New Roman" w:cs="Times New Roman"/>
        </w:rPr>
        <w:t xml:space="preserve">In developing the mobile application for the client, rigorous unit testing was conducted to ensure compliance with the specified requirements for the </w:t>
      </w:r>
      <w:proofErr w:type="spellStart"/>
      <w:r w:rsidRPr="00314BE5">
        <w:rPr>
          <w:rFonts w:ascii="Times New Roman" w:hAnsi="Times New Roman" w:cs="Times New Roman"/>
        </w:rPr>
        <w:t>ContactService</w:t>
      </w:r>
      <w:proofErr w:type="spellEnd"/>
      <w:r w:rsidRPr="00314BE5">
        <w:rPr>
          <w:rFonts w:ascii="Times New Roman" w:hAnsi="Times New Roman" w:cs="Times New Roman"/>
        </w:rPr>
        <w:t xml:space="preserve">, </w:t>
      </w:r>
      <w:proofErr w:type="spellStart"/>
      <w:r w:rsidRPr="00314BE5">
        <w:rPr>
          <w:rFonts w:ascii="Times New Roman" w:hAnsi="Times New Roman" w:cs="Times New Roman"/>
        </w:rPr>
        <w:t>TaskService</w:t>
      </w:r>
      <w:proofErr w:type="spellEnd"/>
      <w:r w:rsidRPr="00314BE5">
        <w:rPr>
          <w:rFonts w:ascii="Times New Roman" w:hAnsi="Times New Roman" w:cs="Times New Roman"/>
        </w:rPr>
        <w:t xml:space="preserve">, and </w:t>
      </w:r>
      <w:proofErr w:type="spellStart"/>
      <w:r w:rsidRPr="00314BE5">
        <w:rPr>
          <w:rFonts w:ascii="Times New Roman" w:hAnsi="Times New Roman" w:cs="Times New Roman"/>
        </w:rPr>
        <w:t>AppointmentService</w:t>
      </w:r>
      <w:proofErr w:type="spellEnd"/>
      <w:r w:rsidRPr="00314BE5">
        <w:rPr>
          <w:rFonts w:ascii="Times New Roman" w:hAnsi="Times New Roman" w:cs="Times New Roman"/>
        </w:rPr>
        <w:t xml:space="preserve"> components. Each feature underwent a meticulous unit testing approach tailored to its unique functionalities. For the </w:t>
      </w:r>
      <w:proofErr w:type="spellStart"/>
      <w:r w:rsidRPr="00314BE5">
        <w:rPr>
          <w:rFonts w:ascii="Times New Roman" w:hAnsi="Times New Roman" w:cs="Times New Roman"/>
        </w:rPr>
        <w:t>ContactService</w:t>
      </w:r>
      <w:proofErr w:type="spellEnd"/>
      <w:r w:rsidRPr="00314BE5">
        <w:rPr>
          <w:rFonts w:ascii="Times New Roman" w:hAnsi="Times New Roman" w:cs="Times New Roman"/>
        </w:rPr>
        <w:t xml:space="preserve">, tests were designed to validate the addition, deletion, and updating of contacts, ensuring adherence to requirements such as unique contact IDs and mandatory fields. Similarly, the </w:t>
      </w:r>
      <w:proofErr w:type="spellStart"/>
      <w:r w:rsidRPr="00314BE5">
        <w:rPr>
          <w:rFonts w:ascii="Times New Roman" w:hAnsi="Times New Roman" w:cs="Times New Roman"/>
        </w:rPr>
        <w:t>TaskService</w:t>
      </w:r>
      <w:proofErr w:type="spellEnd"/>
      <w:r w:rsidRPr="00314BE5">
        <w:rPr>
          <w:rFonts w:ascii="Times New Roman" w:hAnsi="Times New Roman" w:cs="Times New Roman"/>
        </w:rPr>
        <w:t xml:space="preserve"> and </w:t>
      </w:r>
      <w:proofErr w:type="spellStart"/>
      <w:r w:rsidRPr="00314BE5">
        <w:rPr>
          <w:rFonts w:ascii="Times New Roman" w:hAnsi="Times New Roman" w:cs="Times New Roman"/>
        </w:rPr>
        <w:t>AppointmentService</w:t>
      </w:r>
      <w:proofErr w:type="spellEnd"/>
      <w:r w:rsidRPr="00314BE5">
        <w:rPr>
          <w:rFonts w:ascii="Times New Roman" w:hAnsi="Times New Roman" w:cs="Times New Roman"/>
        </w:rPr>
        <w:t xml:space="preserve"> were subjected to comprehensive unit tests covering the creation, deletion, and modification of tasks and appointments, respectively. These tests were directly aligned with the software requirements, with each test method specifically targeting a particular requirement. The quality of the JUnit tests was upheld through rigorous coverage monitoring, maintaining an 80% coverage threshold to ensure thorough examination of critical code paths.</w:t>
      </w:r>
      <w:r w:rsidRPr="00314BE5">
        <w:rPr>
          <w:rFonts w:ascii="Times New Roman" w:hAnsi="Times New Roman" w:cs="Times New Roman"/>
        </w:rPr>
        <w:t xml:space="preserve"> From the following screenshot of my coverage. You can see I achieved this. </w:t>
      </w:r>
      <w:r w:rsidRPr="00314BE5">
        <w:rPr>
          <w:rFonts w:ascii="Times New Roman" w:hAnsi="Times New Roman" w:cs="Times New Roman"/>
          <w:noProof/>
        </w:rPr>
        <w:lastRenderedPageBreak/>
        <w:drawing>
          <wp:inline distT="0" distB="0" distL="0" distR="0" wp14:anchorId="638939C0" wp14:editId="67E7EE16">
            <wp:extent cx="5943600" cy="4401185"/>
            <wp:effectExtent l="0" t="0" r="0" b="5715"/>
            <wp:docPr id="1075704858"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704858" name="Picture 2" descr="A screenshot of a computer pr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401185"/>
                    </a:xfrm>
                    <a:prstGeom prst="rect">
                      <a:avLst/>
                    </a:prstGeom>
                  </pic:spPr>
                </pic:pic>
              </a:graphicData>
            </a:graphic>
          </wp:inline>
        </w:drawing>
      </w:r>
      <w:r w:rsidRPr="00314BE5">
        <w:rPr>
          <w:rFonts w:ascii="Times New Roman" w:hAnsi="Times New Roman" w:cs="Times New Roman"/>
        </w:rPr>
        <w:t xml:space="preserve">I did experience some issues with how it was reporting for the </w:t>
      </w:r>
      <w:proofErr w:type="spellStart"/>
      <w:r w:rsidRPr="00314BE5">
        <w:rPr>
          <w:rFonts w:ascii="Times New Roman" w:hAnsi="Times New Roman" w:cs="Times New Roman"/>
        </w:rPr>
        <w:t>ContactTest</w:t>
      </w:r>
      <w:proofErr w:type="spellEnd"/>
      <w:r w:rsidRPr="00314BE5">
        <w:rPr>
          <w:rFonts w:ascii="Times New Roman" w:hAnsi="Times New Roman" w:cs="Times New Roman"/>
        </w:rPr>
        <w:t xml:space="preserve">, </w:t>
      </w:r>
      <w:proofErr w:type="gramStart"/>
      <w:r w:rsidRPr="00314BE5">
        <w:rPr>
          <w:rFonts w:ascii="Times New Roman" w:hAnsi="Times New Roman" w:cs="Times New Roman"/>
        </w:rPr>
        <w:t>all of</w:t>
      </w:r>
      <w:proofErr w:type="gramEnd"/>
      <w:r w:rsidRPr="00314BE5">
        <w:rPr>
          <w:rFonts w:ascii="Times New Roman" w:hAnsi="Times New Roman" w:cs="Times New Roman"/>
        </w:rPr>
        <w:t xml:space="preserve"> the coverage for more tests hit more than the minimum of the 80%. The writing</w:t>
      </w:r>
      <w:r w:rsidRPr="00314BE5">
        <w:rPr>
          <w:rFonts w:ascii="Times New Roman" w:hAnsi="Times New Roman" w:cs="Times New Roman"/>
        </w:rPr>
        <w:t xml:space="preserve"> </w:t>
      </w:r>
      <w:r w:rsidRPr="00314BE5">
        <w:rPr>
          <w:rFonts w:ascii="Times New Roman" w:hAnsi="Times New Roman" w:cs="Times New Roman"/>
        </w:rPr>
        <w:t xml:space="preserve">of </w:t>
      </w:r>
      <w:r w:rsidRPr="00314BE5">
        <w:rPr>
          <w:rFonts w:ascii="Times New Roman" w:hAnsi="Times New Roman" w:cs="Times New Roman"/>
        </w:rPr>
        <w:t>the</w:t>
      </w:r>
      <w:r w:rsidRPr="00314BE5">
        <w:rPr>
          <w:rFonts w:ascii="Times New Roman" w:hAnsi="Times New Roman" w:cs="Times New Roman"/>
        </w:rPr>
        <w:t>se</w:t>
      </w:r>
      <w:r w:rsidRPr="00314BE5">
        <w:rPr>
          <w:rFonts w:ascii="Times New Roman" w:hAnsi="Times New Roman" w:cs="Times New Roman"/>
        </w:rPr>
        <w:t xml:space="preserve"> JUnit tests proved to be an enlightening experience, demanding careful consideration of edge cases and boundary conditions to achieve comprehensive test coverage. The resulting tests were not only technically sound but also efficient, exemplified by specific lines of code validating functionality within the </w:t>
      </w:r>
      <w:proofErr w:type="spellStart"/>
      <w:r w:rsidRPr="00314BE5">
        <w:rPr>
          <w:rFonts w:ascii="Times New Roman" w:hAnsi="Times New Roman" w:cs="Times New Roman"/>
        </w:rPr>
        <w:lastRenderedPageBreak/>
        <w:t>ContactService</w:t>
      </w:r>
      <w:proofErr w:type="spellEnd"/>
      <w:r w:rsidRPr="00314BE5">
        <w:rPr>
          <w:rFonts w:ascii="Times New Roman" w:hAnsi="Times New Roman" w:cs="Times New Roman"/>
        </w:rPr>
        <w:t>.</w:t>
      </w:r>
      <w:r w:rsidR="00344E3C" w:rsidRPr="00314BE5">
        <w:rPr>
          <w:rFonts w:ascii="Times New Roman" w:hAnsi="Times New Roman" w:cs="Times New Roman"/>
          <w:noProof/>
        </w:rPr>
        <w:drawing>
          <wp:inline distT="0" distB="0" distL="0" distR="0" wp14:anchorId="6065010B" wp14:editId="0D5A22F4">
            <wp:extent cx="5943600" cy="3376295"/>
            <wp:effectExtent l="0" t="0" r="0" b="1905"/>
            <wp:docPr id="1296901451"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901451" name="Picture 3" descr="A screen shot of a computer pr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76295"/>
                    </a:xfrm>
                    <a:prstGeom prst="rect">
                      <a:avLst/>
                    </a:prstGeom>
                  </pic:spPr>
                </pic:pic>
              </a:graphicData>
            </a:graphic>
          </wp:inline>
        </w:drawing>
      </w:r>
    </w:p>
    <w:p w14:paraId="23010B20" w14:textId="27D5105F" w:rsidR="00344E3C" w:rsidRPr="00314BE5" w:rsidRDefault="00344E3C" w:rsidP="00267447">
      <w:pPr>
        <w:spacing w:line="480" w:lineRule="auto"/>
        <w:rPr>
          <w:rFonts w:ascii="Times New Roman" w:hAnsi="Times New Roman" w:cs="Times New Roman"/>
        </w:rPr>
      </w:pPr>
      <w:r w:rsidRPr="00314BE5">
        <w:rPr>
          <w:rFonts w:ascii="Times New Roman" w:hAnsi="Times New Roman" w:cs="Times New Roman"/>
        </w:rPr>
        <w:t xml:space="preserve">As seen in the provided screenshot, the JUnit test combines both the null ID and length greater than 10 in one test rather </w:t>
      </w:r>
      <w:r w:rsidR="005A384E" w:rsidRPr="00314BE5">
        <w:rPr>
          <w:rFonts w:ascii="Times New Roman" w:hAnsi="Times New Roman" w:cs="Times New Roman"/>
        </w:rPr>
        <w:t>than</w:t>
      </w:r>
      <w:r w:rsidRPr="00314BE5">
        <w:rPr>
          <w:rFonts w:ascii="Times New Roman" w:hAnsi="Times New Roman" w:cs="Times New Roman"/>
        </w:rPr>
        <w:t xml:space="preserve"> doing it in two.</w:t>
      </w:r>
    </w:p>
    <w:p w14:paraId="3629CDB6" w14:textId="77777777" w:rsidR="00267447" w:rsidRPr="00314BE5" w:rsidRDefault="00267447" w:rsidP="00267447">
      <w:pPr>
        <w:spacing w:line="480" w:lineRule="auto"/>
        <w:rPr>
          <w:rFonts w:ascii="Times New Roman" w:hAnsi="Times New Roman" w:cs="Times New Roman"/>
        </w:rPr>
      </w:pPr>
    </w:p>
    <w:p w14:paraId="4233B011" w14:textId="7B3F91C8" w:rsidR="00267447" w:rsidRPr="00314BE5" w:rsidRDefault="00267447" w:rsidP="00267447">
      <w:pPr>
        <w:spacing w:line="480" w:lineRule="auto"/>
        <w:rPr>
          <w:rFonts w:ascii="Times New Roman" w:hAnsi="Times New Roman" w:cs="Times New Roman"/>
        </w:rPr>
      </w:pPr>
      <w:r w:rsidRPr="00314BE5">
        <w:rPr>
          <w:rFonts w:ascii="Times New Roman" w:hAnsi="Times New Roman" w:cs="Times New Roman"/>
          <w:b/>
          <w:bCs/>
        </w:rPr>
        <w:t>Reflection</w:t>
      </w:r>
    </w:p>
    <w:p w14:paraId="18D73B6A" w14:textId="4E0407CB" w:rsidR="005671C2" w:rsidRPr="00314BE5" w:rsidRDefault="00267447" w:rsidP="00267447">
      <w:pPr>
        <w:spacing w:line="480" w:lineRule="auto"/>
        <w:ind w:firstLine="720"/>
        <w:rPr>
          <w:rFonts w:ascii="Times New Roman" w:hAnsi="Times New Roman" w:cs="Times New Roman"/>
        </w:rPr>
      </w:pPr>
      <w:r w:rsidRPr="00314BE5">
        <w:rPr>
          <w:rFonts w:ascii="Times New Roman" w:hAnsi="Times New Roman" w:cs="Times New Roman"/>
        </w:rPr>
        <w:t xml:space="preserve">Throughout the project, </w:t>
      </w:r>
      <w:r w:rsidR="005A384E" w:rsidRPr="00314BE5">
        <w:rPr>
          <w:rFonts w:ascii="Times New Roman" w:hAnsi="Times New Roman" w:cs="Times New Roman"/>
        </w:rPr>
        <w:t>the unit testing</w:t>
      </w:r>
      <w:r w:rsidRPr="00314BE5">
        <w:rPr>
          <w:rFonts w:ascii="Times New Roman" w:hAnsi="Times New Roman" w:cs="Times New Roman"/>
        </w:rPr>
        <w:t xml:space="preserve"> techniques</w:t>
      </w:r>
      <w:r w:rsidR="005A384E" w:rsidRPr="00314BE5">
        <w:rPr>
          <w:rFonts w:ascii="Times New Roman" w:hAnsi="Times New Roman" w:cs="Times New Roman"/>
        </w:rPr>
        <w:t xml:space="preserve"> that</w:t>
      </w:r>
      <w:r w:rsidRPr="00314BE5">
        <w:rPr>
          <w:rFonts w:ascii="Times New Roman" w:hAnsi="Times New Roman" w:cs="Times New Roman"/>
        </w:rPr>
        <w:t xml:space="preserve"> were employed</w:t>
      </w:r>
      <w:r w:rsidR="005A384E" w:rsidRPr="00314BE5">
        <w:rPr>
          <w:rFonts w:ascii="Times New Roman" w:hAnsi="Times New Roman" w:cs="Times New Roman"/>
        </w:rPr>
        <w:t xml:space="preserve"> ensured</w:t>
      </w:r>
      <w:r w:rsidRPr="00314BE5">
        <w:rPr>
          <w:rFonts w:ascii="Times New Roman" w:hAnsi="Times New Roman" w:cs="Times New Roman"/>
        </w:rPr>
        <w:t xml:space="preserve"> t</w:t>
      </w:r>
      <w:r w:rsidR="005A384E" w:rsidRPr="00314BE5">
        <w:rPr>
          <w:rFonts w:ascii="Times New Roman" w:hAnsi="Times New Roman" w:cs="Times New Roman"/>
        </w:rPr>
        <w:t xml:space="preserve">he </w:t>
      </w:r>
      <w:r w:rsidRPr="00314BE5">
        <w:rPr>
          <w:rFonts w:ascii="Times New Roman" w:hAnsi="Times New Roman" w:cs="Times New Roman"/>
        </w:rPr>
        <w:t xml:space="preserve">correctness and robustness of the application components. While these techniques proved effective in ensuring the functionality of individual units and their interactions, other techniques such as regression </w:t>
      </w:r>
      <w:proofErr w:type="gramStart"/>
      <w:r w:rsidRPr="00314BE5">
        <w:rPr>
          <w:rFonts w:ascii="Times New Roman" w:hAnsi="Times New Roman" w:cs="Times New Roman"/>
        </w:rPr>
        <w:t>testing</w:t>
      </w:r>
      <w:proofErr w:type="gramEnd"/>
      <w:r w:rsidRPr="00314BE5">
        <w:rPr>
          <w:rFonts w:ascii="Times New Roman" w:hAnsi="Times New Roman" w:cs="Times New Roman"/>
        </w:rPr>
        <w:t xml:space="preserve"> and acceptance testing were not utilized but could offer benefits in future development iterations. Regression testing would serve to maintain code stability amidst frequent changes, while acceptance testing would validate that the software meets customer expectations. Adopting a cautious mindset during testing was imperative, necessitating an appreciation of the complexity and interrelationships within the codebase to identify potential </w:t>
      </w:r>
      <w:r w:rsidRPr="00314BE5">
        <w:rPr>
          <w:rFonts w:ascii="Times New Roman" w:hAnsi="Times New Roman" w:cs="Times New Roman"/>
        </w:rPr>
        <w:lastRenderedPageBreak/>
        <w:t xml:space="preserve">pitfalls and edge cases. This mindset was particularly crucial when considering scenarios such as overlapping appointments within the </w:t>
      </w:r>
      <w:proofErr w:type="spellStart"/>
      <w:r w:rsidRPr="00314BE5">
        <w:rPr>
          <w:rFonts w:ascii="Times New Roman" w:hAnsi="Times New Roman" w:cs="Times New Roman"/>
        </w:rPr>
        <w:t>AppointmentService</w:t>
      </w:r>
      <w:proofErr w:type="spellEnd"/>
      <w:r w:rsidRPr="00314BE5">
        <w:rPr>
          <w:rFonts w:ascii="Times New Roman" w:hAnsi="Times New Roman" w:cs="Times New Roman"/>
        </w:rPr>
        <w:t>. Furthermore, efforts were made to limit bias in code review by approaching the evaluation objectively, focusing on defect identification rather than confirmation of preconceived notions. It was acknowledged that bias could pose a concern if responsible for testing one's own code as a developer, potentially leading to oversight of critical issues or assumptions regarding implementation correctness.</w:t>
      </w:r>
      <w:r w:rsidRPr="00314BE5">
        <w:rPr>
          <w:rFonts w:ascii="Times New Roman" w:hAnsi="Times New Roman" w:cs="Times New Roman"/>
        </w:rPr>
        <w:t xml:space="preserve"> </w:t>
      </w:r>
      <w:r w:rsidRPr="00314BE5">
        <w:rPr>
          <w:rFonts w:ascii="Times New Roman" w:hAnsi="Times New Roman" w:cs="Times New Roman"/>
        </w:rPr>
        <w:t xml:space="preserve">Maintaining discipline and commitment to quality emerged as fundamental principles in software engineering practice. Cutting corners in code writing or testing was recognized as detrimental, as it could result in the accumulation of technical debt, hindering long-term maintainability and scalability. For instance, rushing the implementation of the </w:t>
      </w:r>
      <w:proofErr w:type="spellStart"/>
      <w:r w:rsidRPr="00314BE5">
        <w:rPr>
          <w:rFonts w:ascii="Times New Roman" w:hAnsi="Times New Roman" w:cs="Times New Roman"/>
        </w:rPr>
        <w:t>AppointmentService</w:t>
      </w:r>
      <w:proofErr w:type="spellEnd"/>
      <w:r w:rsidRPr="00314BE5">
        <w:rPr>
          <w:rFonts w:ascii="Times New Roman" w:hAnsi="Times New Roman" w:cs="Times New Roman"/>
        </w:rPr>
        <w:t xml:space="preserve"> without thorough testing could lead to unforeseen bugs or violations of requirements, necessitating increased maintenance efforts in the future. By investing time upfront to write comprehensive tests and code, technical debt could be mitigated, ensuring the delivery of a robust and reliable application. Ultimately, the importance of adhering to best practices and avoiding shortcuts was underscored, serving as a blueprint for navigating future software engineering endeavors with diligence and integrity.</w:t>
      </w:r>
    </w:p>
    <w:p w14:paraId="0B0A7D64" w14:textId="77777777" w:rsidR="00023C67" w:rsidRPr="00314BE5" w:rsidRDefault="00023C67" w:rsidP="00267447">
      <w:pPr>
        <w:spacing w:line="480" w:lineRule="auto"/>
        <w:ind w:firstLine="720"/>
        <w:rPr>
          <w:rFonts w:ascii="Times New Roman" w:hAnsi="Times New Roman" w:cs="Times New Roman"/>
        </w:rPr>
      </w:pPr>
    </w:p>
    <w:p w14:paraId="3D1E03FB" w14:textId="77777777" w:rsidR="00023C67" w:rsidRPr="00314BE5" w:rsidRDefault="00023C67" w:rsidP="00267447">
      <w:pPr>
        <w:spacing w:line="480" w:lineRule="auto"/>
        <w:ind w:firstLine="720"/>
        <w:rPr>
          <w:rFonts w:ascii="Times New Roman" w:hAnsi="Times New Roman" w:cs="Times New Roman"/>
        </w:rPr>
      </w:pPr>
    </w:p>
    <w:p w14:paraId="5D249EB8" w14:textId="77777777" w:rsidR="00023C67" w:rsidRPr="00314BE5" w:rsidRDefault="00023C67" w:rsidP="00267447">
      <w:pPr>
        <w:spacing w:line="480" w:lineRule="auto"/>
        <w:ind w:firstLine="720"/>
        <w:rPr>
          <w:rFonts w:ascii="Times New Roman" w:hAnsi="Times New Roman" w:cs="Times New Roman"/>
        </w:rPr>
      </w:pPr>
    </w:p>
    <w:p w14:paraId="07AE5972" w14:textId="77777777" w:rsidR="00023C67" w:rsidRPr="00314BE5" w:rsidRDefault="00023C67" w:rsidP="00267447">
      <w:pPr>
        <w:spacing w:line="480" w:lineRule="auto"/>
        <w:ind w:firstLine="720"/>
        <w:rPr>
          <w:rFonts w:ascii="Times New Roman" w:hAnsi="Times New Roman" w:cs="Times New Roman"/>
        </w:rPr>
      </w:pPr>
    </w:p>
    <w:p w14:paraId="06AB6C9E" w14:textId="77777777" w:rsidR="00023C67" w:rsidRPr="00314BE5" w:rsidRDefault="00023C67" w:rsidP="00267447">
      <w:pPr>
        <w:spacing w:line="480" w:lineRule="auto"/>
        <w:ind w:firstLine="720"/>
        <w:rPr>
          <w:rFonts w:ascii="Times New Roman" w:hAnsi="Times New Roman" w:cs="Times New Roman"/>
        </w:rPr>
      </w:pPr>
    </w:p>
    <w:p w14:paraId="3C60B5E7" w14:textId="77777777" w:rsidR="00023C67" w:rsidRPr="00314BE5" w:rsidRDefault="00023C67" w:rsidP="00267447">
      <w:pPr>
        <w:spacing w:line="480" w:lineRule="auto"/>
        <w:ind w:firstLine="720"/>
        <w:rPr>
          <w:rFonts w:ascii="Times New Roman" w:hAnsi="Times New Roman" w:cs="Times New Roman"/>
        </w:rPr>
      </w:pPr>
    </w:p>
    <w:p w14:paraId="5DCF9119" w14:textId="77777777" w:rsidR="00023C67" w:rsidRPr="00314BE5" w:rsidRDefault="00023C67" w:rsidP="00267447">
      <w:pPr>
        <w:spacing w:line="480" w:lineRule="auto"/>
        <w:ind w:firstLine="720"/>
        <w:rPr>
          <w:rFonts w:ascii="Times New Roman" w:hAnsi="Times New Roman" w:cs="Times New Roman"/>
        </w:rPr>
      </w:pPr>
    </w:p>
    <w:p w14:paraId="293FADC2" w14:textId="77777777" w:rsidR="00023C67" w:rsidRPr="00314BE5" w:rsidRDefault="00023C67" w:rsidP="00023C67">
      <w:pPr>
        <w:spacing w:line="480" w:lineRule="auto"/>
        <w:rPr>
          <w:rFonts w:ascii="Times New Roman" w:hAnsi="Times New Roman" w:cs="Times New Roman"/>
        </w:rPr>
      </w:pPr>
    </w:p>
    <w:p w14:paraId="2EF8D813" w14:textId="0C714702" w:rsidR="00023C67" w:rsidRPr="00314BE5" w:rsidRDefault="00023C67" w:rsidP="00023C67">
      <w:pPr>
        <w:spacing w:line="480" w:lineRule="auto"/>
        <w:jc w:val="center"/>
        <w:rPr>
          <w:rFonts w:ascii="Times New Roman" w:hAnsi="Times New Roman" w:cs="Times New Roman"/>
        </w:rPr>
      </w:pPr>
      <w:r w:rsidRPr="00314BE5">
        <w:rPr>
          <w:rFonts w:ascii="Times New Roman" w:hAnsi="Times New Roman" w:cs="Times New Roman"/>
        </w:rPr>
        <w:lastRenderedPageBreak/>
        <w:t>Reference</w:t>
      </w:r>
      <w:r w:rsidR="00314BE5">
        <w:rPr>
          <w:rFonts w:ascii="Times New Roman" w:hAnsi="Times New Roman" w:cs="Times New Roman"/>
        </w:rPr>
        <w:t>s</w:t>
      </w:r>
    </w:p>
    <w:p w14:paraId="71AF6683" w14:textId="77777777" w:rsidR="00314BE5" w:rsidRPr="00314BE5" w:rsidRDefault="00314BE5" w:rsidP="00023C67">
      <w:pPr>
        <w:spacing w:line="480" w:lineRule="auto"/>
        <w:jc w:val="center"/>
        <w:rPr>
          <w:rFonts w:ascii="Times New Roman" w:hAnsi="Times New Roman" w:cs="Times New Roman"/>
        </w:rPr>
      </w:pPr>
    </w:p>
    <w:p w14:paraId="28A613DB" w14:textId="49E747A5" w:rsidR="00314BE5" w:rsidRPr="00314BE5" w:rsidRDefault="00314BE5" w:rsidP="00314BE5">
      <w:pPr>
        <w:spacing w:line="480" w:lineRule="auto"/>
        <w:ind w:firstLine="720"/>
        <w:rPr>
          <w:rFonts w:ascii="Times New Roman" w:hAnsi="Times New Roman" w:cs="Times New Roman"/>
        </w:rPr>
      </w:pPr>
      <w:proofErr w:type="spellStart"/>
      <w:r w:rsidRPr="00314BE5">
        <w:rPr>
          <w:rFonts w:ascii="Times New Roman" w:hAnsi="Times New Roman" w:cs="Times New Roman"/>
        </w:rPr>
        <w:t>Boni</w:t>
      </w:r>
      <w:proofErr w:type="spellEnd"/>
      <w:r w:rsidRPr="00314BE5">
        <w:rPr>
          <w:rFonts w:ascii="Times New Roman" w:hAnsi="Times New Roman" w:cs="Times New Roman"/>
        </w:rPr>
        <w:t xml:space="preserve"> Garcia. (2017). Mastering Software Testing with JUnit </w:t>
      </w:r>
      <w:proofErr w:type="gramStart"/>
      <w:r w:rsidRPr="00314BE5">
        <w:rPr>
          <w:rFonts w:ascii="Times New Roman" w:hAnsi="Times New Roman" w:cs="Times New Roman"/>
        </w:rPr>
        <w:t>5 :</w:t>
      </w:r>
      <w:proofErr w:type="gramEnd"/>
      <w:r w:rsidRPr="00314BE5">
        <w:rPr>
          <w:rFonts w:ascii="Times New Roman" w:hAnsi="Times New Roman" w:cs="Times New Roman"/>
        </w:rPr>
        <w:t xml:space="preserve"> A Comprehensive, Hands-on Guide on Unit Testing Framework for Java Programming Language. </w:t>
      </w:r>
      <w:proofErr w:type="spellStart"/>
      <w:r w:rsidRPr="00314BE5">
        <w:rPr>
          <w:rFonts w:ascii="Times New Roman" w:hAnsi="Times New Roman" w:cs="Times New Roman"/>
        </w:rPr>
        <w:t>Packt</w:t>
      </w:r>
      <w:proofErr w:type="spellEnd"/>
      <w:r w:rsidRPr="00314BE5">
        <w:rPr>
          <w:rFonts w:ascii="Times New Roman" w:hAnsi="Times New Roman" w:cs="Times New Roman"/>
        </w:rPr>
        <w:t xml:space="preserve"> Publishing.</w:t>
      </w:r>
    </w:p>
    <w:p w14:paraId="4AA7D033" w14:textId="77777777" w:rsidR="00314BE5" w:rsidRPr="00314BE5" w:rsidRDefault="00314BE5" w:rsidP="00314BE5">
      <w:pPr>
        <w:spacing w:line="480" w:lineRule="auto"/>
        <w:rPr>
          <w:rFonts w:ascii="Times New Roman" w:hAnsi="Times New Roman" w:cs="Times New Roman"/>
        </w:rPr>
      </w:pPr>
    </w:p>
    <w:p w14:paraId="707E5FEC" w14:textId="6B62F628" w:rsidR="00023C67" w:rsidRPr="00314BE5" w:rsidRDefault="00023C67" w:rsidP="00314BE5">
      <w:pPr>
        <w:spacing w:line="480" w:lineRule="auto"/>
        <w:ind w:firstLine="720"/>
        <w:rPr>
          <w:rFonts w:ascii="Times New Roman" w:hAnsi="Times New Roman" w:cs="Times New Roman"/>
        </w:rPr>
      </w:pPr>
      <w:r w:rsidRPr="00314BE5">
        <w:rPr>
          <w:rFonts w:ascii="Times New Roman" w:hAnsi="Times New Roman" w:cs="Times New Roman"/>
          <w:shd w:val="clear" w:color="auto" w:fill="FFFFFF"/>
        </w:rPr>
        <w:t xml:space="preserve">Hambling, B., Morgan, P., </w:t>
      </w:r>
      <w:proofErr w:type="spellStart"/>
      <w:r w:rsidRPr="00314BE5">
        <w:rPr>
          <w:rFonts w:ascii="Times New Roman" w:hAnsi="Times New Roman" w:cs="Times New Roman"/>
          <w:shd w:val="clear" w:color="auto" w:fill="FFFFFF"/>
        </w:rPr>
        <w:t>Samaroo</w:t>
      </w:r>
      <w:proofErr w:type="spellEnd"/>
      <w:r w:rsidRPr="00314BE5">
        <w:rPr>
          <w:rFonts w:ascii="Times New Roman" w:hAnsi="Times New Roman" w:cs="Times New Roman"/>
          <w:shd w:val="clear" w:color="auto" w:fill="FFFFFF"/>
        </w:rPr>
        <w:t>, A., Thompson, G., &amp; Williams, P. (2019). </w:t>
      </w:r>
      <w:r w:rsidRPr="00314BE5">
        <w:rPr>
          <w:rFonts w:ascii="Times New Roman" w:hAnsi="Times New Roman" w:cs="Times New Roman"/>
          <w:i/>
          <w:iCs/>
        </w:rPr>
        <w:t xml:space="preserve">Software </w:t>
      </w:r>
      <w:proofErr w:type="gramStart"/>
      <w:r w:rsidRPr="00314BE5">
        <w:rPr>
          <w:rFonts w:ascii="Times New Roman" w:hAnsi="Times New Roman" w:cs="Times New Roman"/>
          <w:i/>
          <w:iCs/>
        </w:rPr>
        <w:t>testing :</w:t>
      </w:r>
      <w:proofErr w:type="gramEnd"/>
      <w:r w:rsidRPr="00314BE5">
        <w:rPr>
          <w:rFonts w:ascii="Times New Roman" w:hAnsi="Times New Roman" w:cs="Times New Roman"/>
          <w:i/>
          <w:iCs/>
        </w:rPr>
        <w:t xml:space="preserve"> An </w:t>
      </w:r>
      <w:proofErr w:type="spellStart"/>
      <w:r w:rsidRPr="00314BE5">
        <w:rPr>
          <w:rFonts w:ascii="Times New Roman" w:hAnsi="Times New Roman" w:cs="Times New Roman"/>
          <w:i/>
          <w:iCs/>
        </w:rPr>
        <w:t>istqb-bcs</w:t>
      </w:r>
      <w:proofErr w:type="spellEnd"/>
      <w:r w:rsidRPr="00314BE5">
        <w:rPr>
          <w:rFonts w:ascii="Times New Roman" w:hAnsi="Times New Roman" w:cs="Times New Roman"/>
          <w:i/>
          <w:iCs/>
        </w:rPr>
        <w:t xml:space="preserve"> certified tester foundation guide - 4th edition</w:t>
      </w:r>
      <w:r w:rsidRPr="00314BE5">
        <w:rPr>
          <w:rFonts w:ascii="Times New Roman" w:hAnsi="Times New Roman" w:cs="Times New Roman"/>
          <w:shd w:val="clear" w:color="auto" w:fill="FFFFFF"/>
        </w:rPr>
        <w:t>. BCS Learning &amp; Development Limited.</w:t>
      </w:r>
    </w:p>
    <w:sectPr w:rsidR="00023C67" w:rsidRPr="00314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447"/>
    <w:rsid w:val="00023C67"/>
    <w:rsid w:val="00267447"/>
    <w:rsid w:val="00314BE5"/>
    <w:rsid w:val="00344E3C"/>
    <w:rsid w:val="005671C2"/>
    <w:rsid w:val="005A384E"/>
    <w:rsid w:val="006A1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30371E"/>
  <w15:chartTrackingRefBased/>
  <w15:docId w15:val="{E4483D64-F991-CB4E-A143-448EE57B7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20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Kitchen, Lee</dc:creator>
  <cp:keywords/>
  <dc:description/>
  <cp:lastModifiedBy>Kitchen, Lee</cp:lastModifiedBy>
  <cp:revision>2</cp:revision>
  <dcterms:created xsi:type="dcterms:W3CDTF">2024-02-25T19:39:00Z</dcterms:created>
  <dcterms:modified xsi:type="dcterms:W3CDTF">2024-02-25T20:11:00Z</dcterms:modified>
</cp:coreProperties>
</file>