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BA1C" w14:textId="77777777" w:rsidR="00DF7E79" w:rsidRPr="00DF7E79" w:rsidRDefault="00DF7E79" w:rsidP="00DF7E79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DF7E79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  <w:t>Матрица компетентности программиста</w:t>
      </w:r>
    </w:p>
    <w:tbl>
      <w:tblPr>
        <w:tblW w:w="0" w:type="auto"/>
        <w:tblInd w:w="-10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871"/>
        <w:gridCol w:w="1465"/>
        <w:gridCol w:w="2648"/>
        <w:gridCol w:w="1981"/>
        <w:gridCol w:w="1237"/>
      </w:tblGrid>
      <w:tr w:rsidR="00DF7E79" w:rsidRPr="00DF7E79" w14:paraId="116702C5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169B76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Область програм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мирования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56EF29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21C3F3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2E297110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E1E99A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CB8EF6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386149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F91958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4E070E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log(n)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7185DE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DF7E79" w:rsidRPr="00DF7E79" w14:paraId="5889F4FD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E33D5F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Структуры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60EB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понимает разницы между массивом и связным списком.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5FA54D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объяснить и использовать на практике массивы, связные списки, словари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55497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 плюсы и мину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сы исполь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тех или иных базовых струк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тур данных (размер памяти, время выполнения операций с дан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ными, в чем разница между масси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вами и связными списками в этом пла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не). Может объяс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нить, как реа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лизо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хэш-таблицы и как обработать кол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лизии. Приори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тетные очереди и способы их реализации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F174C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сложных структур данных, таких как B-дерево, Биномиальная куча и Фибо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наччиевская куча, АВЛ-дерево, Красно-чёрное дерево, Косое дерево, Список с пропусками, TRIE-структуры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193EC5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0228A74E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887DA1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Алгоритмы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485CA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найти сред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нее значение массива чисел (тяжело пове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рить, но встречаются и такие кандидаты на собеседова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нии).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178AB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методы сортировки и поиска. Обход и поиск в структурах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30BDA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Деревья, Графы, "простой путь" и "разделяй-и-властвуй" алгоритмы, понимает значимость уровней приведенной здесь матрицы.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E7CA1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распоз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нать и написать реше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динамическим программирова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нием, хорошо знает алгорит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 на графах, хорошо знает численные методы, может идентифициро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проблемы класса NP.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3FBC5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Работать с теми, кто имеет хороший рейтинг в TopCoder — это неверо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ятная удача!</w:t>
            </w:r>
          </w:p>
        </w:tc>
      </w:tr>
      <w:tr w:rsidR="00DF7E79" w:rsidRPr="00DF7E79" w14:paraId="6F360420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A70512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Системное програм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7A640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знает, что такое компилятор, линковщик или интерпретатор.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5D0F7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Базовое понимание компи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ляторов, линковщиков и интерпрет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ато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ров. Понимает, что такое ассемблерный код и как работают программы на уровне железа. Небольшое понимание виртуальной памяти и пэйджинга.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27A37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Понимает, чем отличается kernel mode от user mode, что такое муль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ти-трединг, спосо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бы синхро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низа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и как реа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лизованы при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митивы син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хро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низации,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может чи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тать ассем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блерный код. Понимает, как работают сети, сетевые прото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колы и может реализовать пе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редачу данных через сокеты.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B71ED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Понимает, как работает весь "программный стэк": железо (CPU + Память + Кэш + Прерывания +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микрокоды), двоичный код, ассемблер, статическая и динамическая линковка, ком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пиляция, интер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претация, JIT-компиляция, сборка мусора, куча, стэк, адресация памяти...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27F02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DF7E79" w:rsidRPr="00DF7E79" w14:paraId="7BE951A3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4943A7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Навыки: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B5133E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B0067F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F5E8DD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F33F00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log(n)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4BF3D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DF7E79" w:rsidRPr="00DF7E79" w14:paraId="35E2ABE5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EDC92F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Контроль версий исходников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4BEA5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Бэкап исходников в папку с датой бэкапа.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6AC6E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VSS и основы CVS/SVN в качестве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5D72F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Специалист по возможностям CVS and SVN. Знает, как разветвить и слить, настро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ить репозито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рий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0F7E6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 распре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деленные системы VCS. Пробовал Bzr/Mercurial/Darcs/Git.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70791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39D596C0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E934AD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Автома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тизация build'ов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96AB7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Знает, как запустить Build из среды программирова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3BB25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билдить из командной строки.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34A3F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настроить скрипт для сборки основной системы.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83331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настро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ить скрипт для сборки системы и документа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ции, инсталля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торов, генера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торов "release notes" и доба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вить скрипт в систему кон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троля версий исходников.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4AE23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6147F10D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0508C2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Автомати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зированное тести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2DDF7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Думает, что тестирова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 — это работа тестеров.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E345D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автоматизи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рованные юнит-тесты и может создавать свои хорошие юнит-тесты для кода, который пишет в настоящее время.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FAAF2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Пишет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стиле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Test-driven Development (TDD).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1F576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 и мо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жет настроить автоматические тесты на функ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ционал, пользо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вательский интерфейс и загрузку/производитель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ность...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6895C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079C2B9C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F76B2C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Програм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мирование: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D73C97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3C633D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B81B10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F310F9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log(n)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DF0A56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DF7E79" w:rsidRPr="00DF7E79" w14:paraId="1CDFD4E7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41B327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Деком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позиция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8295F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после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довательные строчки кода, а copy/paste — для повторного использования кода.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C07FD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разбивать решение задачи на несколько функций.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F5E98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создавать многократно используемые функции/объекты, которые решают общие задачи.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0DF1D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 со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ответствующие струк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туры дан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ных и алгорит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мы. Создает об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щий/объектно-ориентирован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ный код, кото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рый инкапсули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рует те усло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вия задачи, которые могут быть изменены.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03DA7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24B0A619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F77011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Деком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позиция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93275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способен думать о системе сложнее одного класса или файла.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586B4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произвести декомпозицию задачи и спроектиро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систему в пределах одной платформы или технологии.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1756C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спроектировать систему, которая охватывает несколько технологий/платформ.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682885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визу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ализировать и проектиро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вать сложные системы с несколькими линейками про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дуктов и интег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рацией с внеш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ними система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ми. Также дол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жен уметь про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ектировать сис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темы поддерж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работы: мо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ниторинг, гене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рация отчетов, аварийные переходы на использование запасных ресурсов.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E73A3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24538B3A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E0D251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F140F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выразить свои мысли/идеи. Плохо с правописани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ем и грамматикой.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56583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 понимают. Хорошие правописание и грамматика.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B83F69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эффективно общаться.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982EA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понимать и объяснять мысли/дизайн/идеи/специфику в точно выраженной форме, в общении соответствует ситуации.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4201F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Важность этого кри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терия для программис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 часто не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дооцени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ют. С уве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личением аутсор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син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га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разработ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ки ПО в те стра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ны, где английский не явля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ется родным язы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ком, этот воп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рос стал более акту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альным. Я знаю нес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колько про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ектов, кото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рые прова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лились потому, что программис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ты не могли понять смысл об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суждения.</w:t>
            </w:r>
          </w:p>
        </w:tc>
      </w:tr>
      <w:tr w:rsidR="00DF7E79" w:rsidRPr="00DF7E79" w14:paraId="5146D084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10EB1D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Организация кода в файле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18967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четкой организации в файле.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5158C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сгрупированны логически и по вызовам.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C6B1D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разделен на регионы, имеет хорошие комментарии, в т.ч. со ссылками на другие файлы исходников.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0604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 имеет разделы "license header", "sum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mary", хорошие комментарии, непротиворечи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вую расстанов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 пробелов и табуляции. Файл должен выглядеть красиво.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99D32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37D77CEC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BA4520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 кода между файлами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FAA90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приходит в голову мысль четко организовать код с помощью разделения на файлы.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343C0D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Похожие файлы группируются в папку.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F0A0E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 физи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ческий файл предназначен для чего-то од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ного, например, служит для объявления одного класса или для реализации одного функционала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58AFA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кода на физи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ческом уровне точно соответ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ствует проекту, и, глядя на имена файлов и структуру папок, можно понять, как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спроектирована данная реализация.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568FC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DF7E79" w:rsidRPr="00DF7E79" w14:paraId="0CFAE5BD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E02E4B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 дерева исходников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5CD4C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в одной папке.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5CA95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разделение кода в логические подкаталоги.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D96BE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"круговых" зависимостей. Бинарники, либы, документация, билды, сторонний код — все разложено в соответствую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щие папки.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0CB1E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дерева исходного кода соответствует логической иерархии и организации кода в проекте. Глядя на имена файлов и структуру папок, можно понять, как спроекти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рована данная система.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123EA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Разница между этим пунктом и предыду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щим состоит в масш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табе организации. Организа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ция дерева исходников относится ко всему комплексу продуктов, которые определяют систему.</w:t>
            </w:r>
          </w:p>
        </w:tc>
      </w:tr>
      <w:tr w:rsidR="00DF7E79" w:rsidRPr="00DF7E79" w14:paraId="2115AB80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4C3F4E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бельность кода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255D4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Односложные имена.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78C47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Хорошие имена файлов, переменных, классов, методов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14CD6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длинных функций, а нестандарт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ный код, багфиксы и допущения в коде поясняются коммен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тариями.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181A7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Допущения в коде сопро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вождаются assert'ами, по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ток операций в коде естествен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ный — нет глу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бокой вложен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ности условий или методов.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BD313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0F810276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6120E5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Безопасное програм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миро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вание (defen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sive coding)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37D16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понимает данной концепции.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69189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все аргументы и ставит assert'ы на критические допущения в коде.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E106D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Убеждается, что проверил возвращаемое значение и что обрабатывает исключения в потенциально бажном коде.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D113F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 свою собственную библиоте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ку, по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могающую в бе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зопасном про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граммировании, пишет юнит-тесты, которые эмулируют сбои.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F8CA9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0579A741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482927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5FB78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Пишет код для "идеального"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случая, когда все работает и нет сбоев.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10814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Обработка ошибок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 коде, который либо кидает исключение, либо генерирует ошибку.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3C1BF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Убеждается, что после того, как произошла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ошибка/исключение, программа продолжает работать, а ненужные более ресурсы, коннекшены и память были корректно освобождены обработчиком ошибки.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0AB6A5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Пишет код так, чтобы опреде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лять возможные ошибки на ран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нем этапе, при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держивается последователь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стратегии обработки исключений во всех слоях кода, разраба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тывает общие принципы обра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ботки исклю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чений во всей системе.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0D837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DF7E79" w:rsidRPr="00DF7E79" w14:paraId="60832E2F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122A7A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Среда програм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мирования (IDE)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4573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основном использу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ет IDE для редактиро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вания текста.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C200F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эф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фективно поль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зоваться меню в IDE. Знает некоторые тон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кости среды.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AAE70D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самых используемых функций среды знает горячие клавиши.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6EE54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свои макросы.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5E522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169A02DE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8FB6F0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69E44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 нуждается в обращениях к документа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68A3B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Помнит самые часто используемые API.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5D3E0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Обширные и глубокие знания API.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2091BD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библи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отеки, которые оборачивают API, для упрощения задач, которые наиболее часто встречаются. Эти библиотеки также часто восполняют пробелы в API.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83F6A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Примером API может быть Java-библиотека,  .NET фреймворк или API какого-либо прило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жения.</w:t>
            </w:r>
          </w:p>
        </w:tc>
      </w:tr>
      <w:tr w:rsidR="00DF7E79" w:rsidRPr="00DF7E79" w14:paraId="7C23BD5A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6CB9D8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Фреймворки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2259F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 никаких фреймворков за рамками основной платформы.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E2A2BD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Знает, но не использует популярные фреймворки, доступные для его платформы.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89FB1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 пользовался более чем од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ним фреймвор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ком и хорошо разбирается в идиомах фреймворков.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7341D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 автором фреймворка.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B147F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76827793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241CFC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Требования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78A99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Понимает выставленные требования и пишет код в соответствии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 специфика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цией.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0FE37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Задает вопросы, касающиеся не рассмотренных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 специфика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случаев.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9677F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Понимает кар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тину в целом и предлагает дополнительные аспекты, кото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рые должны быть описаны в специфика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8524D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предло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жить лучшие альтернативы и следовать выставленным требованиям,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основываясь на собственном опыте.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E3D58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DF7E79" w:rsidRPr="00DF7E79" w14:paraId="214701EF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3227B6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Скрипты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2A146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 знание скриптовых инструментов.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5DC8D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Batch-файлы/shell.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EE27D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Perl/Python/Ruby/VBScript/Powershell.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7B06C5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Писал и публи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ковал повторно используемые скрипты.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BF9F1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3AF05B10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21F9BA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762E7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Думает, что Excel — это база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E223B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 основы баз данных, нормализацию, </w:t>
            </w:r>
            <w:hyperlink r:id="rId4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ACID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транзакции и может написать простые select'ы.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7FEC4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спроектировать хорошие нормализован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ные схемы БД, с учетом запросов, которые будут выполняться; умело использует представления, хранимые процедуры, триггеры и собственные типы данных. Понимает разницу между кластеризован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ными и не-клас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теризованными индексами. Специалист в использовании</w:t>
            </w:r>
            <w:hyperlink r:id="rId5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ORM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-тулзов.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985BB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осуществлять администриро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БД, опти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мизацию произ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водитель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ности БД, индексную оптимизацию, писать сложные select'ы, может заменить использование курсора вызо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вами функций SQL, понимает, как данные хра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нятся внутри, как хранятся индексы, имеет представление о том, как зер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калятся и реп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лицируются БД и т.д. Понимает как работает</w:t>
            </w:r>
            <w:hyperlink r:id="rId6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двухфазный commit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03B2D5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1682E0B0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E24BCE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Опыт: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82F341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BAE127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5C5528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3BBE04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log(n)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F57B2A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DF7E79" w:rsidRPr="00DF7E79" w14:paraId="61E8C589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F27F07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Языки и професси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ональный опыт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00072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Императивные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 </w:t>
            </w:r>
            <w:hyperlink r:id="rId8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объектно-ориентирован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ные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языки программирова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1E8A2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Декларативные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(SQL) языки программиро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вания, допол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нительный бонус — если понимает разни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цу между ста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тической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 ди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намической, слабой и стро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гой типизацией, </w:t>
            </w:r>
            <w:hyperlink r:id="rId10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стати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чески выводимыми типами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A6DC1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Функциональ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ные языки прог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раммирования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дополни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тельный бонус — если знает, что такое </w:t>
            </w:r>
            <w:hyperlink r:id="rId12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"ленивые вычисления"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hyperlink r:id="rId13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каррирование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hyperlink r:id="rId14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продолжения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6946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anchor="Concurrent_programming_languages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Конкурентные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(Erlang, Oz) и </w:t>
            </w:r>
            <w:hyperlink r:id="rId16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логические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(Prolog).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8928A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4227B252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EF0E2F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Годы професси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онального опыта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FFECC1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2A6D1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2−5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A9234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6−9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BABBD9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C54D0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2CE975A2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F0CBE9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Годы професси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онального опыта исполь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зования платформы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CB4E2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8159C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2−3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5ED31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4−5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D49CA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8A97A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386DD542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5291A9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Знание</w:t>
            </w:r>
            <w:hyperlink r:id="rId17" w:history="1">
              <w:r w:rsidRPr="00DF7E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ru-RU"/>
                </w:rPr>
                <w:t>предметной области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AAB0A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знает о понятии "предметная область".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47A93E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Работал хотя бы над одним продуктом в предметной области.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34A0A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Работал над несколькими продуктами в одной и той же предметной области.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047E6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Эксперт своей предметной области, проектировал и реализовывал несколько про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дуктов/реше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ний в ней, хоро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шо разбирается в ее сущностях и протоколах.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7173A2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75E3A2D7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9B22C9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Знания: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9262BF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E2F82D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7B86D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4B24E3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log(n)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D2D289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Коммен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DF7E79" w:rsidRPr="00DF7E79" w14:paraId="0BCEA01C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EB007A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Инстру</w:t>
            </w: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ментарии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7E113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Ограничены используемой IDE (</w:t>
            </w:r>
            <w:hyperlink r:id="rId18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VS.Net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hyperlink r:id="rId19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Eclipse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т.д).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67ADC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Знает о некоторых альтернативах популярным стандартным инструментари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ям.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8328C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Хорошие зна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редакторов кода, отладчи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ков, различных IDE, open-source альтер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нативах и т.д (например, это может быть кто-то, кто знает большин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ство тулзов из </w:t>
            </w:r>
            <w:hyperlink r:id="rId20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списка Скота Ганзельмана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Использует </w:t>
            </w:r>
            <w:hyperlink r:id="rId21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ORM-тулзы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C0209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свои инструмен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тарии и скрипты, дополни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тельный плюс — если эти скрипты были опубликованы.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AE8FC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67CA8132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E10B58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22" w:history="1">
              <w:r w:rsidRPr="00DF7E7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eastAsia="ru-RU"/>
                </w:rPr>
                <w:t>Code base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CF92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Никогда не смотрел code 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6EF9E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 общее представление о располо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жении кода и о том, как его собрать.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75D74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Хорошие рабочие знания code base, реализовывал несколько багфиксов и,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может быть, некоторые маленькие фичи.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CFA545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Реализовал несколько боль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ших фич в code base и может легко описать 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изменения, тре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буемые для ре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ализации боль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шинства фич или багфиксов.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03F49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DF7E79" w:rsidRPr="00DF7E79" w14:paraId="23C3B248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CB3FA4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Знание новейших технологий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5566A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слышал о новейших технологиях.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50A423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Слышал о новейших технологиях в своей области.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B5896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Скачивал alpha/preview/CTP/beta-версии и читал некоторые статьи и руководства на эти темы.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6571EA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Пробовал сде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лать что-либо сам, и исполь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зуя preview-версию, сбил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дил свою прог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рамму. Допол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нительный плюс — если сделал свое ре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шение доступ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ным для других.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CFDFA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2BFC4198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9B38DE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Знание внутренних аспектов платформы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E165C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Нулевые знания внутренних аспектов платформы.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0A67EC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основном знает, как работает платформа внутри.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41A068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 глубокие познания внутренних аспектов платформы и может обрисовать, как платформа превращает программу в исполняемый код.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356D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Написал свои тулзы для расширения возможностей платформы или для извлечения дополнительной информации о работе платформы. Например, дизассемблер, декомпилятор, отладчик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16BA7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F7E79" w:rsidRPr="00DF7E79" w14:paraId="4623CC58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D404F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Книги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48D33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Серии книг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"... за 21 день"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"... за 24 часа"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"... для чайников".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DCC25F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Совершенный код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4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Не заставляйте меня думать!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5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Регулярные выражения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198FF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Приемы объектно-ори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ентированного проектирова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ния. Паттерны проектирования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7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Человеческий фактор: успеш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ные проекты и команды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8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Жемчужины программирова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ния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9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Algorithm Design Manual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0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Программист-прагматик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1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Мифический че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softHyphen/>
                <w:t>ловеко-месяц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B53F04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32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Structure and Interpretation of Computer Programs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3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Concepts Techniques and Models of Computer Programming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4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Искусство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 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програм</w:t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softHyphen/>
              </w:r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мирования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5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Database systems, by C. J Date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6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Thinking Forth</w:t>
              </w:r>
            </w:hyperlink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  <w:hyperlink r:id="rId37" w:history="1">
              <w:r w:rsidRPr="00DF7E7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Little Schemer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3F4415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</w:tc>
      </w:tr>
      <w:tr w:rsidR="00DF7E79" w:rsidRPr="00DF7E79" w14:paraId="66A8F0DF" w14:textId="77777777" w:rsidTr="00DF7E79"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632967" w14:textId="77777777" w:rsidR="00DF7E79" w:rsidRPr="00DF7E79" w:rsidRDefault="00DF7E79" w:rsidP="00DF7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Блоги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3841AB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Слышал о блогах, но не уделял им внимания.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3BEA2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Читает технические блоги, блоги о программи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ровании и разработке ПО и регуляр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 слушает подкасты.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92BA60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Ведет ссылочный блог, содержа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щий коллекции ссылок на полезные статьи и тулзы, которые он собирает.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04D767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Ведет блог, в котором содержатся его собственные понимание вопросов и соображения на тему про</w:t>
            </w: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граммирования.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C88526" w14:textId="77777777" w:rsidR="00DF7E79" w:rsidRPr="00DF7E79" w:rsidRDefault="00DF7E79" w:rsidP="00DF7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9C09EF1" w14:textId="77777777" w:rsidR="00DD4152" w:rsidRDefault="00DD4152">
      <w:bookmarkStart w:id="0" w:name="_GoBack"/>
      <w:bookmarkEnd w:id="0"/>
    </w:p>
    <w:sectPr w:rsidR="00DD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48"/>
    <w:rsid w:val="009D3F48"/>
    <w:rsid w:val="00DD4152"/>
    <w:rsid w:val="00D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91A7E-F86B-422C-8206-CF665BEA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7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E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F7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A%D0%B0%D1%80%D1%80%D0%B8%D1%80%D0%BE%D0%B2%D0%B0%D0%BD%D0%B8%D0%B5" TargetMode="External"/><Relationship Id="rId18" Type="http://schemas.openxmlformats.org/officeDocument/2006/relationships/hyperlink" Target="http://ru.wikipedia.org/wiki/Visual_Studio" TargetMode="External"/><Relationship Id="rId26" Type="http://schemas.openxmlformats.org/officeDocument/2006/relationships/hyperlink" Target="http://www.ozon.ru/context/detail/id/2457392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iki.geeklog.net/wiki/index.php/Introduction_to_Object_Relational_Mapping_(ORM)_Tools" TargetMode="External"/><Relationship Id="rId34" Type="http://schemas.openxmlformats.org/officeDocument/2006/relationships/hyperlink" Target="http://www.ozon.ru/context/detail/id/1335648/" TargetMode="External"/><Relationship Id="rId7" Type="http://schemas.openxmlformats.org/officeDocument/2006/relationships/hyperlink" Target="http://ru.wikipedia.org/wiki/%D0%98%D0%BC%D0%BF%D0%B5%D1%80%D0%B0%D1%82%D0%B8%D0%B2%D0%BD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://ru.wikipedia.org/wiki/%D0%9B%D0%B5%D0%BD%D0%B8%D0%B2%D1%8B%D0%B5_%D0%B2%D1%8B%D1%87%D0%B8%D1%81%D0%BB%D0%B5%D0%BD%D0%B8%D1%8F" TargetMode="External"/><Relationship Id="rId17" Type="http://schemas.openxmlformats.org/officeDocument/2006/relationships/hyperlink" Target="http://en.wikipedia.org/wiki/Domain-specific_modeling" TargetMode="External"/><Relationship Id="rId25" Type="http://schemas.openxmlformats.org/officeDocument/2006/relationships/hyperlink" Target="http://www.ozon.ru/context/detail/id/1379940/" TargetMode="External"/><Relationship Id="rId33" Type="http://schemas.openxmlformats.org/officeDocument/2006/relationships/hyperlink" Target="http://www.ozon.ru/context/detail/id/1829832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u.wikipedia.org/wiki/%D0%9B%D0%BE%D0%B3%D0%B8%D1%87%D0%B5%D1%81%D0%BA%D0%BE%D0%B5_%D0%BF%D1%80%D0%BE%D0%B3%D1%80%D0%B0%D0%BC%D0%BC%D0%B8%D1%80%D0%BE%D0%B2%D0%B0%D0%BD%D0%B8%D0%B5" TargetMode="External"/><Relationship Id="rId20" Type="http://schemas.openxmlformats.org/officeDocument/2006/relationships/hyperlink" Target="http://www.hanselman.com/blog/ScottHanselmans2007UltimateDeveloperAndPowerUsersToolListForWindows.aspx" TargetMode="External"/><Relationship Id="rId29" Type="http://schemas.openxmlformats.org/officeDocument/2006/relationships/hyperlink" Target="http://www.ozon.ru/context/detail/id/1830000/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Two-phase_commit_protocol" TargetMode="External"/><Relationship Id="rId11" Type="http://schemas.openxmlformats.org/officeDocument/2006/relationships/hyperlink" Target="http://ru.wikipedia.org/wiki/%D0%AF%D0%B7%D1%8B%D0%BA_%D1%84%D1%83%D0%BD%D0%BA%D1%86%D0%B8%D0%BE%D0%BD%D0%B0%D0%BB%D1%8C%D0%BD%D0%BE%D0%B3%D0%BE_%D0%BF%D1%80%D0%BE%D0%B3%D1%80%D0%B0%D0%BC%D0%BC%D0%B8%D1%80%D0%BE%D0%B2%D0%B0%D0%BD%D0%B8%D1%8F" TargetMode="External"/><Relationship Id="rId24" Type="http://schemas.openxmlformats.org/officeDocument/2006/relationships/hyperlink" Target="http://www.ozon.ru/context/detail/id/126944/" TargetMode="External"/><Relationship Id="rId32" Type="http://schemas.openxmlformats.org/officeDocument/2006/relationships/hyperlink" Target="http://www.ozon.ru/context/detail/id/1831038/" TargetMode="External"/><Relationship Id="rId37" Type="http://schemas.openxmlformats.org/officeDocument/2006/relationships/hyperlink" Target="http://www.amazon.com/Little-Schemer-Daniel-P-Friedman/dp/0262560992/ref=pd_bbs_sr_1?ie=UTF8&amp;s=books&amp;qid=1216551749&amp;sr=1-1" TargetMode="External"/><Relationship Id="rId5" Type="http://schemas.openxmlformats.org/officeDocument/2006/relationships/hyperlink" Target="http://ru.wikipedia.org/wiki/ORM" TargetMode="External"/><Relationship Id="rId15" Type="http://schemas.openxmlformats.org/officeDocument/2006/relationships/hyperlink" Target="http://en.wikipedia.org/wiki/Concurrent_computing" TargetMode="External"/><Relationship Id="rId23" Type="http://schemas.openxmlformats.org/officeDocument/2006/relationships/hyperlink" Target="http://www.ozon.ru/context/detail/id/3159814/" TargetMode="External"/><Relationship Id="rId28" Type="http://schemas.openxmlformats.org/officeDocument/2006/relationships/hyperlink" Target="http://www.ozon.ru/context/detail/id/1039964/" TargetMode="External"/><Relationship Id="rId36" Type="http://schemas.openxmlformats.org/officeDocument/2006/relationships/hyperlink" Target="http://www.amazon.com/Thinking-Forth-Leo-Brodie/dp/0976458705/ref=pd_bbs_sr_1?ie=UTF8&amp;s=books&amp;qid=1216551535&amp;sr=1-1" TargetMode="External"/><Relationship Id="rId10" Type="http://schemas.openxmlformats.org/officeDocument/2006/relationships/hyperlink" Target="http://en.wikipedia.org/wiki/Type_inference" TargetMode="External"/><Relationship Id="rId19" Type="http://schemas.openxmlformats.org/officeDocument/2006/relationships/hyperlink" Target="http://ru.wikipedia.org/wiki/Eclipse" TargetMode="External"/><Relationship Id="rId31" Type="http://schemas.openxmlformats.org/officeDocument/2006/relationships/hyperlink" Target="http://www.ozon.ru/context/detail/id/83760/" TargetMode="External"/><Relationship Id="rId4" Type="http://schemas.openxmlformats.org/officeDocument/2006/relationships/hyperlink" Target="http://ru.wikipedia.org/wiki/ACID" TargetMode="External"/><Relationship Id="rId9" Type="http://schemas.openxmlformats.org/officeDocument/2006/relationships/hyperlink" Target="http://ru.wikipedia.org/wiki/%D0%94%D0%B5%D0%BA%D0%BB%D0%B0%D1%80%D0%B0%D1%82%D0%B8%D0%B2%D0%BD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://en.wikipedia.org/wiki/Continuations" TargetMode="External"/><Relationship Id="rId22" Type="http://schemas.openxmlformats.org/officeDocument/2006/relationships/hyperlink" Target="http://ru.wikipedia.org/wiki/%D0%9E%D1%81%D0%BD%D0%BE%D0%B2%D0%B0%D0%BD%D0%B8%D0%B5_%D0%BA%D0%BE%D0%B4%D0%B0" TargetMode="External"/><Relationship Id="rId27" Type="http://schemas.openxmlformats.org/officeDocument/2006/relationships/hyperlink" Target="http://www.ozon.ru/context/detail/id/2338486/" TargetMode="External"/><Relationship Id="rId30" Type="http://schemas.openxmlformats.org/officeDocument/2006/relationships/hyperlink" Target="http://www.ozon.ru/context/detail/id/1657382/" TargetMode="External"/><Relationship Id="rId35" Type="http://schemas.openxmlformats.org/officeDocument/2006/relationships/hyperlink" Target="http://www.ozon.ru/context/detail/id/1829471/" TargetMode="External"/><Relationship Id="rId8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2558</Words>
  <Characters>14586</Characters>
  <Application>Microsoft Office Word</Application>
  <DocSecurity>0</DocSecurity>
  <Lines>121</Lines>
  <Paragraphs>34</Paragraphs>
  <ScaleCrop>false</ScaleCrop>
  <Company/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Akinshin</dc:creator>
  <cp:keywords/>
  <dc:description/>
  <cp:lastModifiedBy>Artem Akinshin</cp:lastModifiedBy>
  <cp:revision>2</cp:revision>
  <dcterms:created xsi:type="dcterms:W3CDTF">2018-12-29T08:54:00Z</dcterms:created>
  <dcterms:modified xsi:type="dcterms:W3CDTF">2018-12-29T08:54:00Z</dcterms:modified>
</cp:coreProperties>
</file>