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55C65" w14:textId="77777777" w:rsidR="00AD5592" w:rsidRPr="00D96A59" w:rsidRDefault="00064DBD" w:rsidP="00064DBD">
      <w:pPr>
        <w:spacing w:after="120"/>
        <w:jc w:val="center"/>
        <w:rPr>
          <w:rFonts w:ascii="Arial" w:hAnsi="Arial"/>
          <w:sz w:val="20"/>
          <w:szCs w:val="20"/>
        </w:rPr>
      </w:pPr>
      <w:r w:rsidRPr="00D96A59">
        <w:rPr>
          <w:rFonts w:ascii="Arial" w:hAnsi="Arial"/>
          <w:sz w:val="20"/>
          <w:szCs w:val="20"/>
        </w:rPr>
        <w:t>PONTIFÍCIA UNIVERSIDADE CATÓLICA DE GOIÁS</w:t>
      </w:r>
    </w:p>
    <w:p w14:paraId="25B66B01" w14:textId="77777777" w:rsidR="00AD5592" w:rsidRPr="00D96A59" w:rsidRDefault="00064DBD" w:rsidP="00064DBD">
      <w:pPr>
        <w:spacing w:after="120"/>
        <w:jc w:val="center"/>
        <w:rPr>
          <w:rFonts w:ascii="Arial" w:hAnsi="Arial"/>
          <w:sz w:val="20"/>
          <w:szCs w:val="20"/>
        </w:rPr>
      </w:pPr>
      <w:r w:rsidRPr="00D96A59">
        <w:rPr>
          <w:rFonts w:ascii="Arial" w:hAnsi="Arial"/>
          <w:sz w:val="20"/>
          <w:szCs w:val="20"/>
        </w:rPr>
        <w:t>ESCOLA POLITÉCNICA E DE ARTES</w:t>
      </w:r>
    </w:p>
    <w:p w14:paraId="6233D6CF" w14:textId="77777777" w:rsidR="00AD5592" w:rsidRPr="00D96A59" w:rsidRDefault="00064DBD" w:rsidP="00064DBD">
      <w:pPr>
        <w:spacing w:after="120"/>
        <w:jc w:val="center"/>
        <w:rPr>
          <w:rFonts w:ascii="Arial" w:hAnsi="Arial"/>
          <w:sz w:val="20"/>
          <w:szCs w:val="20"/>
        </w:rPr>
      </w:pPr>
      <w:r w:rsidRPr="00D96A59">
        <w:rPr>
          <w:rFonts w:ascii="Arial" w:hAnsi="Arial"/>
          <w:sz w:val="20"/>
          <w:szCs w:val="20"/>
        </w:rPr>
        <w:t>BACHARELADO EM CIÊNCIA DA COMPUTAÇÃO</w:t>
      </w:r>
    </w:p>
    <w:p w14:paraId="79C4AE0B" w14:textId="77777777" w:rsidR="00064DBD" w:rsidRPr="00D96A59" w:rsidRDefault="00064DBD">
      <w:pPr>
        <w:spacing w:after="480"/>
        <w:rPr>
          <w:rFonts w:ascii="Arial" w:hAnsi="Arial"/>
        </w:rPr>
      </w:pPr>
    </w:p>
    <w:p w14:paraId="0955DCF4" w14:textId="77777777" w:rsidR="00064DBD" w:rsidRPr="00D96A59" w:rsidRDefault="00064DBD">
      <w:pPr>
        <w:spacing w:after="480"/>
        <w:rPr>
          <w:rFonts w:ascii="Arial" w:hAnsi="Arial"/>
        </w:rPr>
      </w:pPr>
    </w:p>
    <w:p w14:paraId="3E0A20FB" w14:textId="77777777" w:rsidR="00064DBD" w:rsidRPr="00D96A59" w:rsidRDefault="00064DBD" w:rsidP="00064DBD">
      <w:pPr>
        <w:spacing w:after="480"/>
        <w:jc w:val="center"/>
        <w:rPr>
          <w:rFonts w:ascii="Arial" w:hAnsi="Arial"/>
        </w:rPr>
      </w:pPr>
      <w:r w:rsidRPr="00D96A59">
        <w:rPr>
          <w:rFonts w:ascii="Arial" w:hAnsi="Arial"/>
          <w:noProof/>
        </w:rPr>
        <w:drawing>
          <wp:inline distT="0" distB="0" distL="0" distR="0" wp14:anchorId="6A4D9D20" wp14:editId="3E91B50F">
            <wp:extent cx="1226348" cy="1869537"/>
            <wp:effectExtent l="0" t="0" r="0" b="0"/>
            <wp:docPr id="1885273521" name="image1.png" descr="Desenho de personagem de desenho animad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esenho de personagem de desenho animado&#10;&#10;O conteúdo gerado por IA pode estar incorre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6348" cy="18695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A01AB2" w14:textId="77777777" w:rsidR="00064DBD" w:rsidRPr="00D96A59" w:rsidRDefault="00064DBD">
      <w:pPr>
        <w:spacing w:after="480"/>
        <w:rPr>
          <w:rFonts w:ascii="Arial" w:hAnsi="Arial"/>
        </w:rPr>
      </w:pPr>
    </w:p>
    <w:p w14:paraId="0A2CEC85" w14:textId="77777777" w:rsidR="00064DBD" w:rsidRPr="00D96A59" w:rsidRDefault="00064DBD">
      <w:pPr>
        <w:spacing w:after="480"/>
        <w:rPr>
          <w:rFonts w:ascii="Arial" w:hAnsi="Arial"/>
        </w:rPr>
      </w:pPr>
    </w:p>
    <w:p w14:paraId="787A5339" w14:textId="77777777" w:rsidR="00AD5592" w:rsidRPr="00D96A59" w:rsidRDefault="00064DBD">
      <w:pPr>
        <w:spacing w:after="120"/>
        <w:jc w:val="center"/>
        <w:rPr>
          <w:rFonts w:ascii="Arial" w:hAnsi="Arial"/>
        </w:rPr>
      </w:pPr>
      <w:r w:rsidRPr="00D96A59">
        <w:rPr>
          <w:rFonts w:ascii="Arial" w:hAnsi="Arial"/>
          <w:b/>
          <w:bCs/>
        </w:rPr>
        <w:t>SISTEMA DE AGENDAMENTO DE CONSULTA WEB</w:t>
      </w:r>
    </w:p>
    <w:p w14:paraId="07D7B8A8" w14:textId="77777777" w:rsidR="00AD5592" w:rsidRPr="00D96A59" w:rsidRDefault="00AD5592">
      <w:pPr>
        <w:spacing w:after="480"/>
        <w:rPr>
          <w:rFonts w:ascii="Arial" w:hAnsi="Arial"/>
          <w:color w:val="595959"/>
        </w:rPr>
      </w:pPr>
    </w:p>
    <w:p w14:paraId="79D3BDC0" w14:textId="77777777" w:rsidR="00064DBD" w:rsidRPr="00D96A59" w:rsidRDefault="00064DBD">
      <w:pPr>
        <w:spacing w:after="480"/>
        <w:rPr>
          <w:rFonts w:ascii="Arial" w:hAnsi="Arial"/>
          <w:color w:val="595959"/>
        </w:rPr>
      </w:pPr>
    </w:p>
    <w:p w14:paraId="4B235BD8" w14:textId="77777777" w:rsidR="00064DBD" w:rsidRPr="00D96A59" w:rsidRDefault="00064DBD">
      <w:pPr>
        <w:spacing w:after="480"/>
        <w:rPr>
          <w:rFonts w:ascii="Arial" w:hAnsi="Arial"/>
        </w:rPr>
      </w:pPr>
    </w:p>
    <w:p w14:paraId="2687594B" w14:textId="77777777" w:rsidR="00AD5592" w:rsidRPr="00D96A59" w:rsidRDefault="00000000">
      <w:pPr>
        <w:spacing w:after="240"/>
        <w:jc w:val="center"/>
        <w:rPr>
          <w:rFonts w:ascii="Arial" w:hAnsi="Arial"/>
        </w:rPr>
      </w:pPr>
      <w:r w:rsidRPr="00D96A59">
        <w:rPr>
          <w:rFonts w:ascii="Arial" w:hAnsi="Arial"/>
        </w:rPr>
        <w:t>RAIKY PREZOTTO PEREIRA SAHB NOVAES</w:t>
      </w:r>
    </w:p>
    <w:p w14:paraId="31795456" w14:textId="77777777" w:rsidR="00AD5592" w:rsidRPr="00D96A59" w:rsidRDefault="00AD5592">
      <w:pPr>
        <w:spacing w:after="720"/>
        <w:rPr>
          <w:rFonts w:ascii="Arial" w:hAnsi="Arial"/>
        </w:rPr>
      </w:pPr>
    </w:p>
    <w:p w14:paraId="7F2152C2" w14:textId="77777777" w:rsidR="00D96A59" w:rsidRPr="00D96A59" w:rsidRDefault="00D96A59">
      <w:pPr>
        <w:spacing w:after="720"/>
        <w:rPr>
          <w:rFonts w:ascii="Arial" w:hAnsi="Arial"/>
        </w:rPr>
      </w:pPr>
    </w:p>
    <w:p w14:paraId="582F88CE" w14:textId="77777777" w:rsidR="00AD5592" w:rsidRPr="00D96A59" w:rsidRDefault="00000000" w:rsidP="00E45DAF">
      <w:pPr>
        <w:spacing w:after="60"/>
        <w:jc w:val="center"/>
        <w:rPr>
          <w:rFonts w:ascii="Arial" w:hAnsi="Arial"/>
        </w:rPr>
      </w:pPr>
      <w:r w:rsidRPr="00D96A59">
        <w:rPr>
          <w:rFonts w:ascii="Arial" w:hAnsi="Arial"/>
        </w:rPr>
        <w:t>GOIÂNIA-GO</w:t>
      </w:r>
    </w:p>
    <w:p w14:paraId="4787B6B0" w14:textId="73FF8013" w:rsidR="00AD5592" w:rsidRPr="00D96A59" w:rsidRDefault="00000000" w:rsidP="00E45DAF">
      <w:pPr>
        <w:jc w:val="center"/>
        <w:rPr>
          <w:rFonts w:ascii="Arial" w:hAnsi="Arial"/>
        </w:rPr>
      </w:pPr>
      <w:r w:rsidRPr="00D96A59">
        <w:rPr>
          <w:rFonts w:ascii="Arial" w:hAnsi="Arial"/>
        </w:rPr>
        <w:t>2026</w:t>
      </w:r>
      <w:r w:rsidRPr="00D96A59">
        <w:rPr>
          <w:rFonts w:ascii="Arial" w:hAnsi="Arial"/>
        </w:rPr>
        <w:br w:type="page"/>
      </w:r>
    </w:p>
    <w:p w14:paraId="3C785408" w14:textId="77777777" w:rsidR="002211DD" w:rsidRPr="00D96A59" w:rsidRDefault="00000000">
      <w:pPr>
        <w:rPr>
          <w:rFonts w:ascii="Arial" w:hAnsi="Arial"/>
        </w:rPr>
      </w:pPr>
      <w:r w:rsidRPr="00D96A59">
        <w:rPr>
          <w:rFonts w:ascii="Arial" w:hAnsi="Arial"/>
        </w:rPr>
        <w:lastRenderedPageBreak/>
        <w:br w:type="page"/>
      </w:r>
    </w:p>
    <w:p w14:paraId="6F3C856E" w14:textId="77777777" w:rsidR="002211DD" w:rsidRPr="00D96A59" w:rsidRDefault="00000000">
      <w:pPr>
        <w:spacing w:after="120" w:line="360" w:lineRule="auto"/>
        <w:jc w:val="center"/>
        <w:rPr>
          <w:rFonts w:ascii="Arial" w:hAnsi="Arial"/>
        </w:rPr>
      </w:pPr>
      <w:r w:rsidRPr="00D96A59">
        <w:rPr>
          <w:rFonts w:ascii="Arial" w:hAnsi="Arial"/>
          <w:b/>
        </w:rPr>
        <w:lastRenderedPageBreak/>
        <w:t>RESUMO</w:t>
      </w:r>
    </w:p>
    <w:p w14:paraId="7FD7B495" w14:textId="3DE465BD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Este trabalho apresenta o desenho da Interface Homem-Computador (IHC) para o caso de uso CSU1 - Agendar Consulta WEB de uma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médica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hipotética</w:t>
      </w:r>
      <w:r w:rsidRPr="00D96A59">
        <w:rPr>
          <w:rFonts w:ascii="Arial" w:hAnsi="Arial"/>
        </w:rPr>
        <w:t xml:space="preserve">. O documento descreve a estrutura visual das telas, o comportamento concreto da </w:t>
      </w:r>
      <w:r w:rsidR="006E2193" w:rsidRPr="006E2193">
        <w:rPr>
          <w:rFonts w:ascii="Arial" w:hAnsi="Arial"/>
        </w:rPr>
        <w:t>interação e a relação</w:t>
      </w:r>
      <w:r w:rsidRPr="00D96A59">
        <w:rPr>
          <w:rFonts w:ascii="Arial" w:hAnsi="Arial"/>
        </w:rPr>
        <w:t xml:space="preserve"> da interface com o modelo de </w:t>
      </w:r>
      <w:r w:rsidR="00D96A59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fornecido na atividade. O </w:t>
      </w:r>
      <w:r w:rsidR="006E2193" w:rsidRPr="006E2193">
        <w:rPr>
          <w:rFonts w:ascii="Arial" w:hAnsi="Arial"/>
        </w:rPr>
        <w:t>protótipo</w:t>
      </w:r>
      <w:r w:rsidRPr="00D96A59">
        <w:rPr>
          <w:rFonts w:ascii="Arial" w:hAnsi="Arial"/>
        </w:rPr>
        <w:t xml:space="preserve"> implementado simula o agendamento de consulta pela web, permitindo que um interessado escolha modalidade de atendimento, plano de </w:t>
      </w:r>
      <w:r w:rsidR="00D96A59" w:rsidRPr="00D96A59">
        <w:rPr>
          <w:rFonts w:ascii="Arial" w:hAnsi="Arial"/>
        </w:rPr>
        <w:t>saúde</w:t>
      </w:r>
      <w:r w:rsidRPr="00D96A59">
        <w:rPr>
          <w:rFonts w:ascii="Arial" w:hAnsi="Arial"/>
        </w:rPr>
        <w:t xml:space="preserve"> quando </w:t>
      </w:r>
      <w:r w:rsidR="00D96A59" w:rsidRPr="00D96A59">
        <w:rPr>
          <w:rFonts w:ascii="Arial" w:hAnsi="Arial"/>
        </w:rPr>
        <w:t>necessário</w:t>
      </w:r>
      <w:r w:rsidRPr="00D96A59">
        <w:rPr>
          <w:rFonts w:ascii="Arial" w:hAnsi="Arial"/>
        </w:rPr>
        <w:t xml:space="preserve">, especialidade,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data e </w:t>
      </w:r>
      <w:r w:rsidR="00D96A59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disponível</w:t>
      </w:r>
      <w:r w:rsidRPr="00D96A59">
        <w:rPr>
          <w:rFonts w:ascii="Arial" w:hAnsi="Arial"/>
        </w:rPr>
        <w:t xml:space="preserve">, identifique ou cadastre o paciente e confirme a consulta. </w:t>
      </w:r>
      <w:r w:rsidR="006E2193" w:rsidRPr="006E2193">
        <w:rPr>
          <w:rFonts w:ascii="Arial" w:hAnsi="Arial"/>
        </w:rPr>
        <w:t>Também foi contemplado o fluxo complementar de lista de espera, usado quando nenhum horário atende a necessidade do usuário</w:t>
      </w:r>
      <w:r w:rsidRPr="00D96A59">
        <w:rPr>
          <w:rFonts w:ascii="Arial" w:hAnsi="Arial"/>
        </w:rPr>
        <w:t xml:space="preserve">. A </w:t>
      </w:r>
      <w:r w:rsidR="00D96A59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considera </w:t>
      </w:r>
      <w:r w:rsidR="00D96A59" w:rsidRPr="00D96A59">
        <w:rPr>
          <w:rFonts w:ascii="Arial" w:hAnsi="Arial"/>
        </w:rPr>
        <w:t>princípios</w:t>
      </w:r>
      <w:r w:rsidRPr="00D96A59">
        <w:rPr>
          <w:rFonts w:ascii="Arial" w:hAnsi="Arial"/>
        </w:rPr>
        <w:t xml:space="preserve"> de usabilidade, feedback, </w:t>
      </w:r>
      <w:r w:rsidR="006E2193" w:rsidRPr="006E2193">
        <w:rPr>
          <w:rFonts w:ascii="Arial" w:hAnsi="Arial"/>
        </w:rPr>
        <w:t>prevenção e recuperação</w:t>
      </w:r>
      <w:r w:rsidRPr="00D96A59">
        <w:rPr>
          <w:rFonts w:ascii="Arial" w:hAnsi="Arial"/>
        </w:rPr>
        <w:t xml:space="preserve"> de erros, controle do </w:t>
      </w:r>
      <w:r w:rsidR="006E2193" w:rsidRPr="00D96A59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, simplicidade, acessibilidade e ergonomia. O resultado </w:t>
      </w:r>
      <w:r w:rsidR="006E2193" w:rsidRPr="006E2193">
        <w:rPr>
          <w:rFonts w:ascii="Arial" w:hAnsi="Arial"/>
        </w:rPr>
        <w:t>é uma documentação acadêmica que apoia a avaliação do protótipo e a captura de evidê</w:t>
      </w:r>
      <w:r w:rsidRPr="00D96A59">
        <w:rPr>
          <w:rFonts w:ascii="Arial" w:hAnsi="Arial"/>
        </w:rPr>
        <w:t>ncias visuais para o trabalho de IHC.</w:t>
      </w:r>
    </w:p>
    <w:p w14:paraId="4756690B" w14:textId="77777777" w:rsidR="00D96A59" w:rsidRPr="00D96A59" w:rsidRDefault="00D96A59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1137C06D" w14:textId="3F16AF7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Palavras-chave: Interface Homem-Computador; agendamento de consulta; caso de uso concreto; usabilidade; </w:t>
      </w:r>
      <w:r w:rsidR="00D96A59" w:rsidRPr="00D96A59">
        <w:rPr>
          <w:rFonts w:ascii="Arial" w:hAnsi="Arial"/>
        </w:rPr>
        <w:t>protótipo</w:t>
      </w:r>
      <w:r w:rsidRPr="00D96A59">
        <w:rPr>
          <w:rFonts w:ascii="Arial" w:hAnsi="Arial"/>
        </w:rPr>
        <w:t xml:space="preserve"> web;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médica</w:t>
      </w:r>
      <w:r w:rsidRPr="00D96A59">
        <w:rPr>
          <w:rFonts w:ascii="Arial" w:hAnsi="Arial"/>
        </w:rPr>
        <w:t>.</w:t>
      </w:r>
    </w:p>
    <w:p w14:paraId="22DDD8A9" w14:textId="77777777" w:rsidR="002211DD" w:rsidRPr="00D96A59" w:rsidRDefault="00000000">
      <w:pPr>
        <w:rPr>
          <w:rFonts w:ascii="Arial" w:hAnsi="Arial"/>
        </w:rPr>
      </w:pPr>
      <w:r w:rsidRPr="00D96A59">
        <w:rPr>
          <w:rFonts w:ascii="Arial" w:hAnsi="Arial"/>
        </w:rPr>
        <w:br w:type="page"/>
      </w:r>
    </w:p>
    <w:p w14:paraId="33CD94AD" w14:textId="77777777" w:rsidR="002211DD" w:rsidRPr="00D96A59" w:rsidRDefault="00000000">
      <w:pPr>
        <w:spacing w:after="120" w:line="360" w:lineRule="auto"/>
        <w:jc w:val="center"/>
        <w:rPr>
          <w:rFonts w:ascii="Arial" w:hAnsi="Arial"/>
        </w:rPr>
      </w:pPr>
      <w:r w:rsidRPr="00D96A59">
        <w:rPr>
          <w:rFonts w:ascii="Arial" w:hAnsi="Arial"/>
          <w:b/>
        </w:rPr>
        <w:lastRenderedPageBreak/>
        <w:t>LISTA DE FIGURAS</w:t>
      </w:r>
    </w:p>
    <w:p w14:paraId="70CD7D0C" w14:textId="4787939F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Figura 1 - Diagrama do modelo de </w:t>
      </w:r>
      <w:r w:rsidR="00D96A59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(classes de </w:t>
      </w:r>
      <w:r w:rsidR="00D96A59" w:rsidRPr="00D96A59">
        <w:rPr>
          <w:rFonts w:ascii="Arial" w:hAnsi="Arial"/>
        </w:rPr>
        <w:t>domínio</w:t>
      </w:r>
      <w:r w:rsidRPr="00D96A59">
        <w:rPr>
          <w:rFonts w:ascii="Arial" w:hAnsi="Arial"/>
        </w:rPr>
        <w:t>)</w:t>
      </w:r>
    </w:p>
    <w:p w14:paraId="16432B26" w14:textId="0C5A6A1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Figura 2 - Mapa de </w:t>
      </w:r>
      <w:r w:rsidR="00197CD9" w:rsidRPr="00197CD9">
        <w:rPr>
          <w:rFonts w:ascii="Arial" w:hAnsi="Arial"/>
        </w:rPr>
        <w:t>navegação</w:t>
      </w:r>
      <w:r w:rsidRPr="00D96A59">
        <w:rPr>
          <w:rFonts w:ascii="Arial" w:hAnsi="Arial"/>
        </w:rPr>
        <w:t xml:space="preserve"> geral das telas</w:t>
      </w:r>
    </w:p>
    <w:p w14:paraId="29DB18F6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Figura 3 - Diagrama de fluxo principal do CSU1</w:t>
      </w:r>
    </w:p>
    <w:p w14:paraId="55596C22" w14:textId="00036DA5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Figura 4 - Diagrama de </w:t>
      </w:r>
      <w:r w:rsidR="00197CD9" w:rsidRPr="00D96A59">
        <w:rPr>
          <w:rFonts w:ascii="Arial" w:hAnsi="Arial"/>
        </w:rPr>
        <w:t>cenários</w:t>
      </w:r>
      <w:r w:rsidRPr="00D96A59">
        <w:rPr>
          <w:rFonts w:ascii="Arial" w:hAnsi="Arial"/>
        </w:rPr>
        <w:t xml:space="preserve"> alternativos</w:t>
      </w:r>
    </w:p>
    <w:p w14:paraId="62963B3A" w14:textId="77777777" w:rsidR="002211DD" w:rsidRPr="00D96A59" w:rsidRDefault="00000000">
      <w:pPr>
        <w:spacing w:after="120" w:line="360" w:lineRule="auto"/>
        <w:jc w:val="center"/>
        <w:rPr>
          <w:rFonts w:ascii="Arial" w:hAnsi="Arial"/>
        </w:rPr>
      </w:pPr>
      <w:r w:rsidRPr="00D96A59">
        <w:rPr>
          <w:rFonts w:ascii="Arial" w:hAnsi="Arial"/>
          <w:b/>
        </w:rPr>
        <w:t>LISTA DE TABELAS</w:t>
      </w:r>
    </w:p>
    <w:p w14:paraId="386B08F9" w14:textId="4512FA5D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Tabela 1 - </w:t>
      </w:r>
      <w:r w:rsidR="00197CD9" w:rsidRPr="00197CD9">
        <w:rPr>
          <w:rFonts w:ascii="Arial" w:hAnsi="Arial"/>
        </w:rPr>
        <w:t>Relação</w:t>
      </w:r>
      <w:r w:rsidRPr="00D96A59">
        <w:rPr>
          <w:rFonts w:ascii="Arial" w:hAnsi="Arial"/>
        </w:rPr>
        <w:t xml:space="preserve"> da interface com o modelo de </w:t>
      </w:r>
      <w:r w:rsidR="00D96A59" w:rsidRPr="00D96A59">
        <w:rPr>
          <w:rFonts w:ascii="Arial" w:hAnsi="Arial"/>
        </w:rPr>
        <w:t>análise</w:t>
      </w:r>
    </w:p>
    <w:p w14:paraId="7D43F752" w14:textId="606B6BF5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Tabela 2 - Desvios e </w:t>
      </w:r>
      <w:r w:rsidR="00197CD9" w:rsidRPr="00197CD9">
        <w:rPr>
          <w:rFonts w:ascii="Arial" w:hAnsi="Arial"/>
        </w:rPr>
        <w:t>cenários</w:t>
      </w:r>
      <w:r w:rsidRPr="00D96A59">
        <w:rPr>
          <w:rFonts w:ascii="Arial" w:hAnsi="Arial"/>
        </w:rPr>
        <w:t xml:space="preserve"> alternativos</w:t>
      </w:r>
    </w:p>
    <w:p w14:paraId="3373EDD7" w14:textId="11BC541A" w:rsidR="002211DD" w:rsidRPr="00D96A59" w:rsidRDefault="00197CD9">
      <w:pPr>
        <w:spacing w:after="120" w:line="360" w:lineRule="auto"/>
        <w:jc w:val="both"/>
        <w:rPr>
          <w:rFonts w:ascii="Arial" w:hAnsi="Arial"/>
        </w:rPr>
      </w:pPr>
      <w:r>
        <w:rPr>
          <w:rFonts w:ascii="Arial" w:hAnsi="Arial"/>
          <w:b/>
          <w:bCs/>
        </w:rPr>
        <w:t xml:space="preserve">Tabela </w:t>
      </w:r>
      <w:r>
        <w:rPr>
          <w:rFonts w:ascii="Arial" w:hAnsi="Arial"/>
          <w:b/>
          <w:bCs/>
        </w:rPr>
        <w:fldChar w:fldCharType="begin"/>
      </w:r>
      <w:r>
        <w:rPr>
          <w:rFonts w:ascii="Arial" w:hAnsi="Arial"/>
          <w:b/>
          <w:bCs/>
        </w:rPr>
        <w:instrText xml:space="preserve"> SEQ Tabela \* ARABIC </w:instrText>
      </w:r>
      <w:r>
        <w:rPr>
          <w:rFonts w:ascii="Arial" w:hAnsi="Arial"/>
          <w:b/>
          <w:bCs/>
        </w:rPr>
        <w:fldChar w:fldCharType="separate"/>
      </w:r>
      <w:r>
        <w:rPr>
          <w:rFonts w:ascii="Arial" w:hAnsi="Arial"/>
          <w:b/>
          <w:bCs/>
          <w:noProof/>
        </w:rPr>
        <w:t>1</w:t>
      </w:r>
      <w:r>
        <w:rPr>
          <w:rFonts w:ascii="Arial" w:hAnsi="Arial"/>
          <w:b/>
          <w:bCs/>
        </w:rPr>
        <w:fldChar w:fldCharType="end"/>
      </w:r>
      <w:r>
        <w:rPr>
          <w:rFonts w:ascii="Arial" w:hAnsi="Arial"/>
          <w:b/>
          <w:bCs/>
        </w:rPr>
        <w:t xml:space="preserve"> - Descrição estrutural resumida das telas</w:t>
      </w:r>
    </w:p>
    <w:p w14:paraId="01781E10" w14:textId="79638CBD" w:rsidR="002211DD" w:rsidRPr="00D96A59" w:rsidRDefault="00197CD9">
      <w:pPr>
        <w:spacing w:after="120" w:line="360" w:lineRule="auto"/>
        <w:jc w:val="both"/>
        <w:rPr>
          <w:rFonts w:ascii="Arial" w:hAnsi="Arial"/>
        </w:rPr>
      </w:pPr>
      <w:r>
        <w:rPr>
          <w:rFonts w:ascii="Arial" w:hAnsi="Arial"/>
          <w:b/>
          <w:bCs/>
        </w:rPr>
        <w:t xml:space="preserve">Tabela </w:t>
      </w:r>
      <w:r>
        <w:rPr>
          <w:rFonts w:ascii="Arial" w:hAnsi="Arial"/>
          <w:b/>
          <w:bCs/>
        </w:rPr>
        <w:fldChar w:fldCharType="begin"/>
      </w:r>
      <w:r>
        <w:rPr>
          <w:rFonts w:ascii="Arial" w:hAnsi="Arial"/>
          <w:b/>
          <w:bCs/>
        </w:rPr>
        <w:instrText xml:space="preserve"> SEQ Tabela \* ARABIC </w:instrText>
      </w:r>
      <w:r>
        <w:rPr>
          <w:rFonts w:ascii="Arial" w:hAnsi="Arial"/>
          <w:b/>
          <w:bCs/>
        </w:rPr>
        <w:fldChar w:fldCharType="separate"/>
      </w:r>
      <w:r>
        <w:rPr>
          <w:rFonts w:ascii="Arial" w:hAnsi="Arial"/>
          <w:b/>
          <w:bCs/>
          <w:noProof/>
        </w:rPr>
        <w:t>2</w:t>
      </w:r>
      <w:r>
        <w:rPr>
          <w:rFonts w:ascii="Arial" w:hAnsi="Arial"/>
          <w:b/>
          <w:bCs/>
        </w:rPr>
        <w:fldChar w:fldCharType="end"/>
      </w:r>
      <w:r>
        <w:rPr>
          <w:rFonts w:ascii="Arial" w:hAnsi="Arial"/>
          <w:b/>
          <w:bCs/>
        </w:rPr>
        <w:t xml:space="preserve"> - Rastreabilidade dos requisitos</w:t>
      </w:r>
    </w:p>
    <w:p w14:paraId="7825EDD4" w14:textId="63566F32" w:rsidR="002211DD" w:rsidRPr="00D96A59" w:rsidRDefault="00197CD9">
      <w:pPr>
        <w:spacing w:after="120" w:line="360" w:lineRule="auto"/>
        <w:jc w:val="both"/>
        <w:rPr>
          <w:rFonts w:ascii="Arial" w:hAnsi="Arial"/>
        </w:rPr>
      </w:pPr>
      <w:r>
        <w:rPr>
          <w:rFonts w:ascii="Arial" w:hAnsi="Arial"/>
          <w:b/>
          <w:bCs/>
        </w:rPr>
        <w:t xml:space="preserve">Tabela </w:t>
      </w:r>
      <w:r>
        <w:rPr>
          <w:rFonts w:ascii="Arial" w:hAnsi="Arial"/>
          <w:b/>
          <w:bCs/>
        </w:rPr>
        <w:fldChar w:fldCharType="begin"/>
      </w:r>
      <w:r>
        <w:rPr>
          <w:rFonts w:ascii="Arial" w:hAnsi="Arial"/>
          <w:b/>
          <w:bCs/>
        </w:rPr>
        <w:instrText xml:space="preserve"> SEQ Tabela \* ARABIC </w:instrText>
      </w:r>
      <w:r>
        <w:rPr>
          <w:rFonts w:ascii="Arial" w:hAnsi="Arial"/>
          <w:b/>
          <w:bCs/>
        </w:rPr>
        <w:fldChar w:fldCharType="separate"/>
      </w:r>
      <w:r>
        <w:rPr>
          <w:rFonts w:ascii="Arial" w:hAnsi="Arial"/>
          <w:b/>
          <w:bCs/>
          <w:noProof/>
        </w:rPr>
        <w:t>3</w:t>
      </w:r>
      <w:r>
        <w:rPr>
          <w:rFonts w:ascii="Arial" w:hAnsi="Arial"/>
          <w:b/>
          <w:bCs/>
        </w:rPr>
        <w:fldChar w:fldCharType="end"/>
      </w:r>
      <w:r>
        <w:rPr>
          <w:rFonts w:ascii="Arial" w:hAnsi="Arial"/>
          <w:b/>
          <w:bCs/>
        </w:rPr>
        <w:t xml:space="preserve"> - Checklist de atendimento aos princípios de IHC</w:t>
      </w:r>
    </w:p>
    <w:p w14:paraId="6221C9B0" w14:textId="77777777" w:rsidR="002211DD" w:rsidRPr="00D96A59" w:rsidRDefault="00000000">
      <w:pPr>
        <w:rPr>
          <w:rFonts w:ascii="Arial" w:hAnsi="Arial"/>
        </w:rPr>
      </w:pPr>
      <w:r w:rsidRPr="00D96A59">
        <w:rPr>
          <w:rFonts w:ascii="Arial" w:hAnsi="Arial"/>
        </w:rPr>
        <w:br w:type="page"/>
      </w:r>
    </w:p>
    <w:sdt>
      <w:sdtPr>
        <w:rPr>
          <w:rFonts w:ascii="Arial" w:eastAsia="Arial" w:hAnsi="Arial" w:cs="Arial"/>
          <w:color w:val="auto"/>
          <w:sz w:val="28"/>
          <w:szCs w:val="28"/>
        </w:rPr>
        <w:id w:val="817997639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  <w:szCs w:val="24"/>
        </w:rPr>
      </w:sdtEndPr>
      <w:sdtContent>
        <w:p w14:paraId="21FFE380" w14:textId="6DAB27EC" w:rsidR="00BF38DD" w:rsidRPr="004447E0" w:rsidRDefault="00BF38DD" w:rsidP="00BF38DD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4447E0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14:paraId="37FCC51C" w14:textId="77777777" w:rsidR="00BF38DD" w:rsidRPr="004447E0" w:rsidRDefault="00BF38DD" w:rsidP="00BF38DD">
          <w:pPr>
            <w:rPr>
              <w:rFonts w:ascii="Arial" w:hAnsi="Arial"/>
            </w:rPr>
          </w:pPr>
        </w:p>
        <w:p w14:paraId="5BFC1D3F" w14:textId="33C5A66D" w:rsidR="004447E0" w:rsidRPr="004447E0" w:rsidRDefault="00BF38DD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r w:rsidRPr="004447E0">
            <w:rPr>
              <w:rFonts w:ascii="Arial" w:hAnsi="Arial"/>
            </w:rPr>
            <w:fldChar w:fldCharType="begin"/>
          </w:r>
          <w:r w:rsidRPr="004447E0">
            <w:rPr>
              <w:rFonts w:ascii="Arial" w:hAnsi="Arial"/>
            </w:rPr>
            <w:instrText xml:space="preserve"> TOC \o "1-3" \h \z \u </w:instrText>
          </w:r>
          <w:r w:rsidRPr="004447E0">
            <w:rPr>
              <w:rFonts w:ascii="Arial" w:hAnsi="Arial"/>
            </w:rPr>
            <w:fldChar w:fldCharType="separate"/>
          </w:r>
          <w:hyperlink w:anchor="_Toc231852131" w:history="1">
            <w:r w:rsidR="004447E0" w:rsidRPr="004447E0">
              <w:rPr>
                <w:rStyle w:val="Hyperlink"/>
                <w:rFonts w:ascii="Arial" w:hAnsi="Arial"/>
                <w:noProof/>
              </w:rPr>
              <w:t>1.</w:t>
            </w:r>
            <w:r w:rsidR="004447E0"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="004447E0" w:rsidRPr="004447E0">
              <w:rPr>
                <w:rStyle w:val="Hyperlink"/>
                <w:rFonts w:ascii="Arial" w:hAnsi="Arial"/>
                <w:noProof/>
              </w:rPr>
              <w:t>Introducão</w:t>
            </w:r>
            <w:r w:rsidR="004447E0" w:rsidRPr="004447E0">
              <w:rPr>
                <w:rFonts w:ascii="Arial" w:hAnsi="Arial"/>
                <w:noProof/>
                <w:webHidden/>
              </w:rPr>
              <w:tab/>
            </w:r>
            <w:r w:rsidR="004447E0"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="004447E0" w:rsidRPr="004447E0">
              <w:rPr>
                <w:rFonts w:ascii="Arial" w:hAnsi="Arial"/>
                <w:noProof/>
                <w:webHidden/>
              </w:rPr>
              <w:instrText xml:space="preserve"> PAGEREF _Toc231852131 \h </w:instrText>
            </w:r>
            <w:r w:rsidR="004447E0" w:rsidRPr="004447E0">
              <w:rPr>
                <w:rFonts w:ascii="Arial" w:hAnsi="Arial"/>
                <w:noProof/>
                <w:webHidden/>
              </w:rPr>
            </w:r>
            <w:r w:rsidR="004447E0"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="004447E0" w:rsidRPr="004447E0">
              <w:rPr>
                <w:rFonts w:ascii="Arial" w:hAnsi="Arial"/>
                <w:noProof/>
                <w:webHidden/>
              </w:rPr>
              <w:t>7</w:t>
            </w:r>
            <w:r w:rsidR="004447E0"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1FAD166" w14:textId="356383E1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2" w:history="1">
            <w:r w:rsidRPr="004447E0">
              <w:rPr>
                <w:rStyle w:val="Hyperlink"/>
                <w:rFonts w:ascii="Arial" w:hAnsi="Arial"/>
                <w:noProof/>
              </w:rPr>
              <w:t>2.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Objetivo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_Toc231852132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7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E403C40" w14:textId="0113EDFB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3" w:history="1">
            <w:r w:rsidRPr="004447E0">
              <w:rPr>
                <w:rStyle w:val="Hyperlink"/>
                <w:rFonts w:ascii="Arial" w:hAnsi="Arial"/>
                <w:noProof/>
              </w:rPr>
              <w:t>3.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Escopo do trabalho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_Toc231852133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7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1544961" w14:textId="55EB4A11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4" w:history="1">
            <w:r w:rsidRPr="004447E0">
              <w:rPr>
                <w:rStyle w:val="Hyperlink"/>
                <w:rFonts w:ascii="Arial" w:hAnsi="Arial"/>
                <w:noProof/>
              </w:rPr>
              <w:t>4.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Base documental utilizada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_Toc231852134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8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98FD7D1" w14:textId="1BD1FFFD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5" w:history="1">
            <w:r w:rsidRPr="004447E0">
              <w:rPr>
                <w:rStyle w:val="Hyperlink"/>
                <w:rFonts w:ascii="Arial" w:hAnsi="Arial"/>
                <w:noProof/>
              </w:rPr>
              <w:t>4.1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Definição do problema e requisitos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_Toc231852135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8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E5754FF" w14:textId="227521B1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6" w:history="1">
            <w:r w:rsidRPr="004447E0">
              <w:rPr>
                <w:rStyle w:val="Hyperlink"/>
                <w:rFonts w:ascii="Arial" w:hAnsi="Arial"/>
                <w:noProof/>
              </w:rPr>
              <w:t>4.2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Modelo de análise do caso de uso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_Toc231852136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9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764C64D" w14:textId="71793EDC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7" w:history="1">
            <w:r w:rsidRPr="004447E0">
              <w:rPr>
                <w:rStyle w:val="Hyperlink"/>
                <w:rFonts w:ascii="Arial" w:hAnsi="Arial"/>
                <w:noProof/>
              </w:rPr>
              <w:t>5.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Perfil do usuario e contexto de uso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_Toc231852137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9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01867FD" w14:textId="2728615C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8" w:history="1">
            <w:r w:rsidRPr="004447E0">
              <w:rPr>
                <w:rStyle w:val="Hyperlink"/>
                <w:rFonts w:ascii="Arial" w:hAnsi="Arial"/>
                <w:noProof/>
              </w:rPr>
              <w:t>6.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Descricao geral do prototipo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_Toc231852138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9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35A4407" w14:textId="50A4116C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39" w:history="1">
            <w:r w:rsidRPr="004447E0">
              <w:rPr>
                <w:rStyle w:val="Hyperlink"/>
                <w:rFonts w:ascii="Arial" w:hAnsi="Arial"/>
                <w:noProof/>
              </w:rPr>
              <w:t>7.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Principios de IHC aplicados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_Toc231852139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10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68F0A8C4" w14:textId="6658912A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0" w:history="1">
            <w:r w:rsidRPr="004447E0">
              <w:rPr>
                <w:rStyle w:val="Hyperlink"/>
                <w:rFonts w:ascii="Arial" w:hAnsi="Arial"/>
                <w:noProof/>
              </w:rPr>
              <w:t>7.1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Consistência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_Toc231852140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10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3875A84" w14:textId="393BD6A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1" w:history="1">
            <w:r w:rsidRPr="004447E0">
              <w:rPr>
                <w:rStyle w:val="Hyperlink"/>
                <w:rFonts w:ascii="Arial" w:hAnsi="Arial"/>
                <w:noProof/>
              </w:rPr>
              <w:t>7.2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Feedback informativo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_Toc231852141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10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2AA868B3" w14:textId="7AF72687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2" w:history="1">
            <w:r w:rsidRPr="004447E0">
              <w:rPr>
                <w:rStyle w:val="Hyperlink"/>
                <w:rFonts w:ascii="Arial" w:hAnsi="Arial"/>
                <w:noProof/>
              </w:rPr>
              <w:t>7.3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Prevenção de erros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_Toc231852142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19C5607D" w14:textId="41870D53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3" w:history="1">
            <w:r w:rsidRPr="004447E0">
              <w:rPr>
                <w:rStyle w:val="Hyperlink"/>
                <w:rFonts w:ascii="Arial" w:hAnsi="Arial"/>
                <w:noProof/>
              </w:rPr>
              <w:t>7.4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Recuperação de erros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_Toc231852143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4135D7F" w14:textId="0E4522A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4" w:history="1">
            <w:r w:rsidRPr="004447E0">
              <w:rPr>
                <w:rStyle w:val="Hyperlink"/>
                <w:rFonts w:ascii="Arial" w:hAnsi="Arial"/>
                <w:noProof/>
              </w:rPr>
              <w:t>7.5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Controle e liberdade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_Toc231852144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5F6B2EB" w14:textId="4DD62FC2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5" w:history="1">
            <w:r w:rsidRPr="004447E0">
              <w:rPr>
                <w:rStyle w:val="Hyperlink"/>
                <w:rFonts w:ascii="Arial" w:hAnsi="Arial"/>
                <w:noProof/>
              </w:rPr>
              <w:t>7.6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Simplicidade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_Toc231852145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43ABCC8" w14:textId="02534B6E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6" w:history="1">
            <w:r w:rsidRPr="004447E0">
              <w:rPr>
                <w:rStyle w:val="Hyperlink"/>
                <w:rFonts w:ascii="Arial" w:hAnsi="Arial"/>
                <w:noProof/>
              </w:rPr>
              <w:t>7.7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Redução da carga de memória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_Toc231852146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6C693592" w14:textId="0D5D340F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7" w:history="1">
            <w:r w:rsidRPr="004447E0">
              <w:rPr>
                <w:rStyle w:val="Hyperlink"/>
                <w:rFonts w:ascii="Arial" w:hAnsi="Arial"/>
                <w:noProof/>
              </w:rPr>
              <w:t>7.8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Acessibilidade e ergonomia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_Toc231852147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1B3917FB" w14:textId="4277E41F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8" w:history="1">
            <w:r w:rsidRPr="004447E0">
              <w:rPr>
                <w:rStyle w:val="Hyperlink"/>
                <w:rFonts w:ascii="Arial" w:hAnsi="Arial"/>
                <w:noProof/>
              </w:rPr>
              <w:t>7.9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Eficiência e eficácia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_Toc231852148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859A80F" w14:textId="58AD7EC3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49" w:history="1">
            <w:r w:rsidRPr="004447E0">
              <w:rPr>
                <w:rStyle w:val="Hyperlink"/>
                <w:rFonts w:ascii="Arial" w:hAnsi="Arial"/>
                <w:noProof/>
              </w:rPr>
              <w:t>8.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Relacao da interface com o modelo de ANÁLISE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_Toc231852149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22914A47" w14:textId="735E9A17" w:rsidR="004447E0" w:rsidRPr="004447E0" w:rsidRDefault="004447E0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0" w:history="1">
            <w:r w:rsidRPr="004447E0">
              <w:rPr>
                <w:rStyle w:val="Hyperlink"/>
                <w:rFonts w:ascii="Arial" w:hAnsi="Arial"/>
                <w:noProof/>
              </w:rPr>
              <w:t>9.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Mapa de navegacao das telas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_Toc231852150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13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ADB3EF7" w14:textId="3487ADB2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1" w:history="1">
            <w:r w:rsidRPr="004447E0">
              <w:rPr>
                <w:rStyle w:val="Hyperlink"/>
                <w:rFonts w:ascii="Arial" w:hAnsi="Arial"/>
                <w:noProof/>
              </w:rPr>
              <w:t>10.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Descricao estrutural da IHC - leiaute das telas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_Toc231852151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17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080B53EA" w14:textId="4E9D77B4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2" w:history="1">
            <w:r w:rsidRPr="004447E0">
              <w:rPr>
                <w:rStyle w:val="Hyperlink"/>
                <w:rFonts w:ascii="Arial" w:hAnsi="Arial"/>
                <w:noProof/>
              </w:rPr>
              <w:t>10.1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Tela inicial / landing page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_Toc231852152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18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59EE4BE" w14:textId="274E08B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3" w:history="1">
            <w:r w:rsidRPr="004447E0">
              <w:rPr>
                <w:rStyle w:val="Hyperlink"/>
                <w:rFonts w:ascii="Arial" w:hAnsi="Arial"/>
                <w:noProof/>
              </w:rPr>
              <w:t>10.2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1 - Seleção de modalidade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_Toc231852153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2BBA115C" w14:textId="7C9CCDD4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4" w:history="1">
            <w:r w:rsidRPr="004447E0">
              <w:rPr>
                <w:rStyle w:val="Hyperlink"/>
                <w:rFonts w:ascii="Arial" w:hAnsi="Arial"/>
                <w:noProof/>
              </w:rPr>
              <w:t>10.3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2 - Escolha da especialidade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_Toc231852154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1C38C313" w14:textId="2BA28C63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5" w:history="1">
            <w:r w:rsidRPr="004447E0">
              <w:rPr>
                <w:rStyle w:val="Hyperlink"/>
                <w:rFonts w:ascii="Arial" w:hAnsi="Arial"/>
                <w:noProof/>
              </w:rPr>
              <w:t>10.4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3 - Seleção do médico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_Toc231852155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23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8A082C6" w14:textId="467E2309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6" w:history="1">
            <w:r w:rsidRPr="004447E0">
              <w:rPr>
                <w:rStyle w:val="Hyperlink"/>
                <w:rFonts w:ascii="Arial" w:hAnsi="Arial"/>
                <w:noProof/>
              </w:rPr>
              <w:t>10.5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4 - Escolha de data e horário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_Toc231852156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24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0C5BBB9" w14:textId="21DF9802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7" w:history="1">
            <w:r w:rsidRPr="004447E0">
              <w:rPr>
                <w:rStyle w:val="Hyperlink"/>
                <w:rFonts w:ascii="Arial" w:hAnsi="Arial"/>
                <w:noProof/>
              </w:rPr>
              <w:t>10.6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5 - identificação do paciente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_Toc231852157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25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CBF8139" w14:textId="736E13B6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8" w:history="1">
            <w:r w:rsidRPr="004447E0">
              <w:rPr>
                <w:rStyle w:val="Hyperlink"/>
                <w:rFonts w:ascii="Arial" w:hAnsi="Arial"/>
                <w:noProof/>
              </w:rPr>
              <w:t>10.7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Modal de cadastro de novo paciente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_Toc231852158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26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69CD3974" w14:textId="03DD8833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59" w:history="1">
            <w:r w:rsidRPr="004447E0">
              <w:rPr>
                <w:rStyle w:val="Hyperlink"/>
                <w:rFonts w:ascii="Arial" w:hAnsi="Arial"/>
                <w:noProof/>
              </w:rPr>
              <w:t>10.8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6 - Revisão e confirmação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_Toc231852159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26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0121F781" w14:textId="01F5F947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0" w:history="1">
            <w:r w:rsidRPr="004447E0">
              <w:rPr>
                <w:rStyle w:val="Hyperlink"/>
                <w:rFonts w:ascii="Arial" w:hAnsi="Arial"/>
                <w:noProof/>
              </w:rPr>
              <w:t>10.9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Etapa 7 - Comprovante de agendamento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_Toc231852160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27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0F20B39B" w14:textId="511E3F83" w:rsidR="004447E0" w:rsidRPr="004447E0" w:rsidRDefault="004447E0">
          <w:pPr>
            <w:pStyle w:val="Sumrio2"/>
            <w:tabs>
              <w:tab w:val="left" w:pos="120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1" w:history="1">
            <w:r w:rsidRPr="004447E0">
              <w:rPr>
                <w:rStyle w:val="Hyperlink"/>
                <w:rFonts w:ascii="Arial" w:hAnsi="Arial"/>
                <w:noProof/>
              </w:rPr>
              <w:t>10.10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Tela de lista de espera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_Toc231852161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28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4970D6F" w14:textId="4D6BBF46" w:rsidR="004447E0" w:rsidRPr="004447E0" w:rsidRDefault="004447E0">
          <w:pPr>
            <w:pStyle w:val="Sumrio2"/>
            <w:tabs>
              <w:tab w:val="left" w:pos="120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2" w:history="1">
            <w:r w:rsidRPr="004447E0">
              <w:rPr>
                <w:rStyle w:val="Hyperlink"/>
                <w:rFonts w:ascii="Arial" w:hAnsi="Arial"/>
                <w:noProof/>
              </w:rPr>
              <w:t>10.11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Telas e estados de erro/cancelamento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_Toc231852162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28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61EB55A5" w14:textId="3E1DD180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3" w:history="1">
            <w:r w:rsidRPr="004447E0">
              <w:rPr>
                <w:rStyle w:val="Hyperlink"/>
                <w:rFonts w:ascii="Arial" w:hAnsi="Arial"/>
                <w:noProof/>
              </w:rPr>
              <w:t>11.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Leiaute do comprovante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_Toc231852163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29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1C4175FB" w14:textId="6E07A342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4" w:history="1">
            <w:r w:rsidRPr="004447E0">
              <w:rPr>
                <w:rStyle w:val="Hyperlink"/>
                <w:rFonts w:ascii="Arial" w:hAnsi="Arial"/>
                <w:noProof/>
              </w:rPr>
              <w:t>12.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Caso de uso em formato concreto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_Toc231852164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29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1657EC43" w14:textId="7B5C136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5" w:history="1">
            <w:r w:rsidRPr="004447E0">
              <w:rPr>
                <w:rStyle w:val="Hyperlink"/>
                <w:rFonts w:ascii="Arial" w:hAnsi="Arial"/>
                <w:noProof/>
              </w:rPr>
              <w:t>12.1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Identificação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_Toc231852165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30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60F8428" w14:textId="4AB347A4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6" w:history="1">
            <w:r w:rsidRPr="004447E0">
              <w:rPr>
                <w:rStyle w:val="Hyperlink"/>
                <w:rFonts w:ascii="Arial" w:hAnsi="Arial"/>
                <w:noProof/>
              </w:rPr>
              <w:t>12.2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Fluxo principal concreto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_Toc231852166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30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C4DC6C0" w14:textId="009B57D9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7" w:history="1">
            <w:r w:rsidRPr="004447E0">
              <w:rPr>
                <w:rStyle w:val="Hyperlink"/>
                <w:rFonts w:ascii="Arial" w:hAnsi="Arial"/>
                <w:noProof/>
              </w:rPr>
              <w:t>13.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Fluxos alternativos concretos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_Toc231852167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2ECE93E2" w14:textId="454A1561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8" w:history="1">
            <w:r w:rsidRPr="004447E0">
              <w:rPr>
                <w:rStyle w:val="Hyperlink"/>
                <w:rFonts w:ascii="Arial" w:hAnsi="Arial"/>
                <w:noProof/>
              </w:rPr>
              <w:t>13.1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Cliente desiste da transação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_Toc231852168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60C20AA" w14:textId="469FD91D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69" w:history="1">
            <w:r w:rsidRPr="004447E0">
              <w:rPr>
                <w:rStyle w:val="Hyperlink"/>
                <w:rFonts w:ascii="Arial" w:hAnsi="Arial"/>
                <w:noProof/>
              </w:rPr>
              <w:t>13.2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Consulta por convenio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_Toc231852169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A4DF23F" w14:textId="5A07105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0" w:history="1">
            <w:r w:rsidRPr="004447E0">
              <w:rPr>
                <w:rStyle w:val="Hyperlink"/>
                <w:rFonts w:ascii="Arial" w:hAnsi="Arial"/>
                <w:noProof/>
              </w:rPr>
              <w:t>13.3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Nenhum médico disponível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_Toc231852170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B534894" w14:textId="3E0CA61E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1" w:history="1">
            <w:r w:rsidRPr="004447E0">
              <w:rPr>
                <w:rStyle w:val="Hyperlink"/>
                <w:rFonts w:ascii="Arial" w:hAnsi="Arial"/>
                <w:noProof/>
              </w:rPr>
              <w:t>13.4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Sem preferência de médico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_Toc231852171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31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51452F9" w14:textId="69844F0A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2" w:history="1">
            <w:r w:rsidRPr="004447E0">
              <w:rPr>
                <w:rStyle w:val="Hyperlink"/>
                <w:rFonts w:ascii="Arial" w:hAnsi="Arial"/>
                <w:noProof/>
              </w:rPr>
              <w:t>13.5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Ver outros horários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_Toc231852172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7BFE204" w14:textId="0D8E9848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3" w:history="1">
            <w:r w:rsidRPr="004447E0">
              <w:rPr>
                <w:rStyle w:val="Hyperlink"/>
                <w:rFonts w:ascii="Arial" w:hAnsi="Arial"/>
                <w:noProof/>
              </w:rPr>
              <w:t>13.6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Entrar na lista de espera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_Toc231852173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74E78D6" w14:textId="427A18BF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4" w:history="1">
            <w:r w:rsidRPr="004447E0">
              <w:rPr>
                <w:rStyle w:val="Hyperlink"/>
                <w:rFonts w:ascii="Arial" w:hAnsi="Arial"/>
                <w:noProof/>
              </w:rPr>
              <w:t>13.7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Paciente não encontrado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_Toc231852174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87E8B39" w14:textId="60AB38FB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5" w:history="1">
            <w:r w:rsidRPr="004447E0">
              <w:rPr>
                <w:rStyle w:val="Hyperlink"/>
                <w:rFonts w:ascii="Arial" w:hAnsi="Arial"/>
                <w:noProof/>
              </w:rPr>
              <w:t>13.8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Primeira consulta do paciente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_Toc231852175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29AFEF9C" w14:textId="114CA56C" w:rsidR="004447E0" w:rsidRPr="004447E0" w:rsidRDefault="004447E0">
          <w:pPr>
            <w:pStyle w:val="Sumrio2"/>
            <w:tabs>
              <w:tab w:val="left" w:pos="96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6" w:history="1">
            <w:r w:rsidRPr="004447E0">
              <w:rPr>
                <w:rStyle w:val="Hyperlink"/>
                <w:rFonts w:ascii="Arial" w:hAnsi="Arial"/>
                <w:noProof/>
              </w:rPr>
              <w:t>13.9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Horário indisponível após seleção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_Toc231852176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32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5D880EB5" w14:textId="06EE1F3D" w:rsidR="004447E0" w:rsidRPr="004447E0" w:rsidRDefault="004447E0">
          <w:pPr>
            <w:pStyle w:val="Sumrio2"/>
            <w:tabs>
              <w:tab w:val="left" w:pos="120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7" w:history="1">
            <w:r w:rsidRPr="004447E0">
              <w:rPr>
                <w:rStyle w:val="Hyperlink"/>
                <w:rFonts w:ascii="Arial" w:hAnsi="Arial"/>
                <w:noProof/>
              </w:rPr>
              <w:t>13.10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Erro de comunicação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_Toc231852177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33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47A92A31" w14:textId="0D8FFFA2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8" w:history="1">
            <w:r w:rsidRPr="004447E0">
              <w:rPr>
                <w:rStyle w:val="Hyperlink"/>
                <w:rFonts w:ascii="Arial" w:hAnsi="Arial"/>
                <w:noProof/>
              </w:rPr>
              <w:t>14.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Tabela de requisitos atendidos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_Toc231852178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33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3FC47DFB" w14:textId="2C4F61AB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79" w:history="1">
            <w:r w:rsidRPr="004447E0">
              <w:rPr>
                <w:rStyle w:val="Hyperlink"/>
                <w:rFonts w:ascii="Arial" w:hAnsi="Arial"/>
                <w:noProof/>
              </w:rPr>
              <w:t>15.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Consideracões finais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_Toc231852179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34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021DA66" w14:textId="72A18692" w:rsidR="004447E0" w:rsidRPr="004447E0" w:rsidRDefault="004447E0">
          <w:pPr>
            <w:pStyle w:val="Sumrio1"/>
            <w:tabs>
              <w:tab w:val="left" w:pos="720"/>
              <w:tab w:val="right" w:leader="dot" w:pos="9061"/>
            </w:tabs>
            <w:rPr>
              <w:rFonts w:ascii="Arial" w:eastAsiaTheme="minorEastAsia" w:hAnsi="Arial"/>
              <w:noProof/>
              <w:kern w:val="2"/>
              <w14:ligatures w14:val="standardContextual"/>
            </w:rPr>
          </w:pPr>
          <w:hyperlink w:anchor="_Toc231852180" w:history="1">
            <w:r w:rsidRPr="004447E0">
              <w:rPr>
                <w:rStyle w:val="Hyperlink"/>
                <w:rFonts w:ascii="Arial" w:hAnsi="Arial"/>
                <w:noProof/>
              </w:rPr>
              <w:t>16.</w:t>
            </w:r>
            <w:r w:rsidRPr="004447E0">
              <w:rPr>
                <w:rFonts w:ascii="Arial" w:eastAsiaTheme="minorEastAsia" w:hAnsi="Arial"/>
                <w:noProof/>
                <w:kern w:val="2"/>
                <w14:ligatures w14:val="standardContextual"/>
              </w:rPr>
              <w:tab/>
            </w:r>
            <w:r w:rsidRPr="004447E0">
              <w:rPr>
                <w:rStyle w:val="Hyperlink"/>
                <w:rFonts w:ascii="Arial" w:hAnsi="Arial"/>
                <w:noProof/>
              </w:rPr>
              <w:t>Referências</w:t>
            </w:r>
            <w:r w:rsidRPr="004447E0">
              <w:rPr>
                <w:rFonts w:ascii="Arial" w:hAnsi="Arial"/>
                <w:noProof/>
                <w:webHidden/>
              </w:rPr>
              <w:tab/>
            </w:r>
            <w:r w:rsidRPr="004447E0">
              <w:rPr>
                <w:rFonts w:ascii="Arial" w:hAnsi="Arial"/>
                <w:noProof/>
                <w:webHidden/>
              </w:rPr>
              <w:fldChar w:fldCharType="begin"/>
            </w:r>
            <w:r w:rsidRPr="004447E0">
              <w:rPr>
                <w:rFonts w:ascii="Arial" w:hAnsi="Arial"/>
                <w:noProof/>
                <w:webHidden/>
              </w:rPr>
              <w:instrText xml:space="preserve"> PAGEREF _Toc231852180 \h </w:instrText>
            </w:r>
            <w:r w:rsidRPr="004447E0">
              <w:rPr>
                <w:rFonts w:ascii="Arial" w:hAnsi="Arial"/>
                <w:noProof/>
                <w:webHidden/>
              </w:rPr>
            </w:r>
            <w:r w:rsidRPr="004447E0">
              <w:rPr>
                <w:rFonts w:ascii="Arial" w:hAnsi="Arial"/>
                <w:noProof/>
                <w:webHidden/>
              </w:rPr>
              <w:fldChar w:fldCharType="separate"/>
            </w:r>
            <w:r w:rsidRPr="004447E0">
              <w:rPr>
                <w:rFonts w:ascii="Arial" w:hAnsi="Arial"/>
                <w:noProof/>
                <w:webHidden/>
              </w:rPr>
              <w:t>35</w:t>
            </w:r>
            <w:r w:rsidRPr="004447E0">
              <w:rPr>
                <w:rFonts w:ascii="Arial" w:hAnsi="Arial"/>
                <w:noProof/>
                <w:webHidden/>
              </w:rPr>
              <w:fldChar w:fldCharType="end"/>
            </w:r>
          </w:hyperlink>
        </w:p>
        <w:p w14:paraId="70C77BBD" w14:textId="5DC4818D" w:rsidR="00BF38DD" w:rsidRDefault="00BF38DD">
          <w:r w:rsidRPr="004447E0">
            <w:rPr>
              <w:rFonts w:ascii="Arial" w:hAnsi="Arial"/>
            </w:rPr>
            <w:fldChar w:fldCharType="end"/>
          </w:r>
        </w:p>
      </w:sdtContent>
    </w:sdt>
    <w:p w14:paraId="18335E7A" w14:textId="77777777" w:rsidR="002211DD" w:rsidRPr="00D96A59" w:rsidRDefault="00000000">
      <w:pPr>
        <w:rPr>
          <w:rFonts w:ascii="Arial" w:hAnsi="Arial"/>
        </w:rPr>
      </w:pPr>
      <w:r w:rsidRPr="00D96A59">
        <w:rPr>
          <w:rFonts w:ascii="Arial" w:hAnsi="Arial"/>
        </w:rPr>
        <w:br w:type="page"/>
      </w:r>
    </w:p>
    <w:p w14:paraId="05BC23F9" w14:textId="0A3949C5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0" w:name="_Toc231852131"/>
      <w:r w:rsidRPr="00D96A59">
        <w:rPr>
          <w:rFonts w:ascii="Arial" w:hAnsi="Arial"/>
        </w:rPr>
        <w:lastRenderedPageBreak/>
        <w:t>Introduc</w:t>
      </w:r>
      <w:r w:rsidR="004447E0">
        <w:rPr>
          <w:rFonts w:ascii="Arial" w:hAnsi="Arial"/>
        </w:rPr>
        <w:t>ã</w:t>
      </w:r>
      <w:r w:rsidRPr="00D96A59">
        <w:rPr>
          <w:rFonts w:ascii="Arial" w:hAnsi="Arial"/>
        </w:rPr>
        <w:t>o</w:t>
      </w:r>
      <w:bookmarkEnd w:id="0"/>
    </w:p>
    <w:p w14:paraId="1DBCBD08" w14:textId="56145241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Este trabalho apresenta o desenho da Interface Homem-Computador para o caso de uso Agendar Consulta WEB, pertencente a um sistema de uma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médica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hipotética</w:t>
      </w:r>
      <w:r w:rsidRPr="00D96A59">
        <w:rPr>
          <w:rFonts w:ascii="Arial" w:hAnsi="Arial"/>
        </w:rPr>
        <w:t xml:space="preserve">. A proposta da atividade </w:t>
      </w:r>
      <w:r w:rsidR="006E2193" w:rsidRPr="006E2193">
        <w:rPr>
          <w:rFonts w:ascii="Arial" w:hAnsi="Arial"/>
        </w:rPr>
        <w:t>é transformar a descrição de requisitos e o modelo de análise em uma interface compreensível para o usuário, indicando como as telas se organizam e como o usuá</w:t>
      </w:r>
      <w:r w:rsidRPr="00D96A59">
        <w:rPr>
          <w:rFonts w:ascii="Arial" w:hAnsi="Arial"/>
        </w:rPr>
        <w:t>rio interage com o sistema durante o agendamento.</w:t>
      </w:r>
    </w:p>
    <w:p w14:paraId="6CACB0DF" w14:textId="3348C29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foco </w:t>
      </w:r>
      <w:r w:rsidR="00D96A59" w:rsidRPr="00D96A59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está</w:t>
      </w:r>
      <w:r w:rsidRPr="00D96A59">
        <w:rPr>
          <w:rFonts w:ascii="Arial" w:hAnsi="Arial"/>
        </w:rPr>
        <w:t xml:space="preserve"> apenas na </w:t>
      </w:r>
      <w:r w:rsidR="00D96A59" w:rsidRPr="00D96A59">
        <w:rPr>
          <w:rFonts w:ascii="Arial" w:hAnsi="Arial"/>
        </w:rPr>
        <w:t>programação</w:t>
      </w:r>
      <w:r w:rsidRPr="00D96A59">
        <w:rPr>
          <w:rFonts w:ascii="Arial" w:hAnsi="Arial"/>
        </w:rPr>
        <w:t xml:space="preserve"> do sistema, mas principalmente na qualidade da </w:t>
      </w:r>
      <w:r w:rsidR="006E2193" w:rsidRPr="006E2193">
        <w:rPr>
          <w:rFonts w:ascii="Arial" w:hAnsi="Arial"/>
        </w:rPr>
        <w:t>interação</w:t>
      </w:r>
      <w:r w:rsidRPr="00D96A59">
        <w:rPr>
          <w:rFonts w:ascii="Arial" w:hAnsi="Arial"/>
        </w:rPr>
        <w:t xml:space="preserve">. Por isso, o documento descreve o leiaute das telas, as mensagens exibidas, os componentes visuais, os caminhos alternativos e o caso de uso em formato concreto, conforme a abordagem de </w:t>
      </w:r>
      <w:r w:rsidR="006E2193" w:rsidRPr="006E2193">
        <w:rPr>
          <w:rFonts w:ascii="Arial" w:hAnsi="Arial"/>
        </w:rPr>
        <w:t>descrição</w:t>
      </w:r>
      <w:r w:rsidRPr="00D96A59">
        <w:rPr>
          <w:rFonts w:ascii="Arial" w:hAnsi="Arial"/>
        </w:rPr>
        <w:t xml:space="preserve"> comportamental discutida por Craig </w:t>
      </w:r>
      <w:proofErr w:type="spellStart"/>
      <w:r w:rsidRPr="00D96A59">
        <w:rPr>
          <w:rFonts w:ascii="Arial" w:hAnsi="Arial"/>
        </w:rPr>
        <w:t>Larman</w:t>
      </w:r>
      <w:proofErr w:type="spellEnd"/>
      <w:r w:rsidRPr="00D96A59">
        <w:rPr>
          <w:rFonts w:ascii="Arial" w:hAnsi="Arial"/>
        </w:rPr>
        <w:t>.</w:t>
      </w:r>
    </w:p>
    <w:p w14:paraId="380A5A77" w14:textId="4407D0A4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</w:t>
      </w:r>
      <w:r w:rsidR="006E2193" w:rsidRPr="006E2193">
        <w:rPr>
          <w:rFonts w:ascii="Arial" w:hAnsi="Arial"/>
        </w:rPr>
        <w:t>protótipo analisado foi implementado como aplicação web com front-</w:t>
      </w:r>
      <w:proofErr w:type="spellStart"/>
      <w:r w:rsidR="006E2193" w:rsidRPr="006E2193">
        <w:rPr>
          <w:rFonts w:ascii="Arial" w:hAnsi="Arial"/>
        </w:rPr>
        <w:t>end</w:t>
      </w:r>
      <w:proofErr w:type="spellEnd"/>
      <w:r w:rsidR="006E2193" w:rsidRPr="006E2193">
        <w:rPr>
          <w:rFonts w:ascii="Arial" w:hAnsi="Arial"/>
        </w:rPr>
        <w:t xml:space="preserve"> em </w:t>
      </w:r>
      <w:proofErr w:type="spellStart"/>
      <w:r w:rsidR="006E2193" w:rsidRPr="006E2193">
        <w:rPr>
          <w:rFonts w:ascii="Arial" w:hAnsi="Arial"/>
        </w:rPr>
        <w:t>React</w:t>
      </w:r>
      <w:proofErr w:type="spellEnd"/>
      <w:r w:rsidR="006E2193" w:rsidRPr="006E2193">
        <w:rPr>
          <w:rFonts w:ascii="Arial" w:hAnsi="Arial"/>
        </w:rPr>
        <w:t xml:space="preserve">/Vite e </w:t>
      </w:r>
      <w:proofErr w:type="spellStart"/>
      <w:r w:rsidR="006E2193" w:rsidRPr="006E2193">
        <w:rPr>
          <w:rFonts w:ascii="Arial" w:hAnsi="Arial"/>
        </w:rPr>
        <w:t>back-end</w:t>
      </w:r>
      <w:proofErr w:type="spellEnd"/>
      <w:r w:rsidR="006E2193" w:rsidRPr="006E2193">
        <w:rPr>
          <w:rFonts w:ascii="Arial" w:hAnsi="Arial"/>
        </w:rPr>
        <w:t xml:space="preserve"> em ASP.NET Core com PostgreSQL. Essa implementação</w:t>
      </w:r>
      <w:r w:rsidRPr="00D96A59">
        <w:rPr>
          <w:rFonts w:ascii="Arial" w:hAnsi="Arial"/>
        </w:rPr>
        <w:t xml:space="preserve"> permite testar o fluxo completo de agendamento, capturar telas reais e demonstrar os </w:t>
      </w:r>
      <w:r w:rsidR="006E2193" w:rsidRPr="006E2193">
        <w:rPr>
          <w:rFonts w:ascii="Arial" w:hAnsi="Arial"/>
        </w:rPr>
        <w:t>princípios</w:t>
      </w:r>
      <w:r w:rsidRPr="00D96A59">
        <w:rPr>
          <w:rFonts w:ascii="Arial" w:hAnsi="Arial"/>
        </w:rPr>
        <w:t xml:space="preserve"> de IHC aplicados ao caso de uso.</w:t>
      </w:r>
    </w:p>
    <w:p w14:paraId="34914008" w14:textId="6D978165" w:rsidR="00BF38DD" w:rsidRPr="00D96A59" w:rsidRDefault="00BF38DD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003D6006" w14:textId="2D846181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1" w:name="_Toc231852132"/>
      <w:r w:rsidRPr="00D96A59">
        <w:rPr>
          <w:rFonts w:ascii="Arial" w:hAnsi="Arial"/>
        </w:rPr>
        <w:t>Objetivo</w:t>
      </w:r>
      <w:bookmarkEnd w:id="1"/>
    </w:p>
    <w:p w14:paraId="4D998305" w14:textId="0462616B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objetivo deste documento </w:t>
      </w:r>
      <w:r w:rsidR="006E2193" w:rsidRPr="006E2193">
        <w:rPr>
          <w:rFonts w:ascii="Arial" w:hAnsi="Arial"/>
        </w:rPr>
        <w:t>é descrever corretamente a estrutura visual e o comportamento da interface durante a execução</w:t>
      </w:r>
      <w:r w:rsidRPr="00D96A59">
        <w:rPr>
          <w:rFonts w:ascii="Arial" w:hAnsi="Arial"/>
        </w:rPr>
        <w:t xml:space="preserve"> do caso de uso CSU1 - Agendar Consulta WEB. O documento tamb</w:t>
      </w:r>
      <w:r w:rsidR="006E2193" w:rsidRPr="006E2193">
        <w:rPr>
          <w:rFonts w:ascii="Arial" w:hAnsi="Arial"/>
        </w:rPr>
        <w:t>ém serve como base para a apresentação acadêmica do protótipo e para a organizaçã</w:t>
      </w:r>
      <w:r w:rsidRPr="00D96A59">
        <w:rPr>
          <w:rFonts w:ascii="Arial" w:hAnsi="Arial"/>
        </w:rPr>
        <w:t>o dos prints das telas.</w:t>
      </w:r>
    </w:p>
    <w:p w14:paraId="1544438B" w14:textId="58DA528B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De forma </w:t>
      </w:r>
      <w:r w:rsidR="00D96A59" w:rsidRPr="00D96A59">
        <w:rPr>
          <w:rFonts w:ascii="Arial" w:hAnsi="Arial"/>
        </w:rPr>
        <w:t>específica</w:t>
      </w:r>
      <w:r w:rsidRPr="00D96A59">
        <w:rPr>
          <w:rFonts w:ascii="Arial" w:hAnsi="Arial"/>
        </w:rPr>
        <w:t xml:space="preserve">, o trabalho busca: identificar todas as telas do fluxo principal; explicar como o </w:t>
      </w:r>
      <w:r w:rsidR="00832970" w:rsidRPr="00832970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navega entre elas; documentar os </w:t>
      </w:r>
      <w:r w:rsidR="00832970" w:rsidRPr="00832970">
        <w:rPr>
          <w:rFonts w:ascii="Arial" w:hAnsi="Arial"/>
        </w:rPr>
        <w:t>cenários alternativos previstos nos requisitos; relacionar a interface ao modelo de análise; indicar os requisitos atendidos; e avaliar a aderência da interface a princípios</w:t>
      </w:r>
      <w:r w:rsidRPr="00D96A59">
        <w:rPr>
          <w:rFonts w:ascii="Arial" w:hAnsi="Arial"/>
        </w:rPr>
        <w:t xml:space="preserve"> de usabilidade, acessibilidade e ergonomia.</w:t>
      </w:r>
    </w:p>
    <w:p w14:paraId="568B00C4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76DFDC7F" w14:textId="1154C4B5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2" w:name="_Toc231852133"/>
      <w:r w:rsidRPr="00D96A59">
        <w:rPr>
          <w:rFonts w:ascii="Arial" w:hAnsi="Arial"/>
        </w:rPr>
        <w:t>Escopo do trabalho</w:t>
      </w:r>
      <w:bookmarkEnd w:id="2"/>
    </w:p>
    <w:p w14:paraId="051AEC67" w14:textId="362E96C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escopo principal do trabalho </w:t>
      </w:r>
      <w:r w:rsidR="00832970" w:rsidRPr="00832970">
        <w:rPr>
          <w:rFonts w:ascii="Arial" w:hAnsi="Arial"/>
        </w:rPr>
        <w:t>é</w:t>
      </w:r>
      <w:r w:rsidRPr="00D96A59">
        <w:rPr>
          <w:rFonts w:ascii="Arial" w:hAnsi="Arial"/>
        </w:rPr>
        <w:t xml:space="preserve"> o desenho de IHC do caso de uso Agendar Consulta WEB. O sistema permite que um interessado acesse o site da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e </w:t>
      </w:r>
      <w:r w:rsidRPr="00D96A59">
        <w:rPr>
          <w:rFonts w:ascii="Arial" w:hAnsi="Arial"/>
        </w:rPr>
        <w:lastRenderedPageBreak/>
        <w:t>realize o agendamento para si mesmo ou para outra pessoa, sem necessidade de login administrativo.</w:t>
      </w:r>
    </w:p>
    <w:p w14:paraId="74EBCD0F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CSU1 - Agendar Consulta WEB, com fluxo principal de sucesso.</w:t>
      </w:r>
    </w:p>
    <w:p w14:paraId="77E2956A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Escolha de modalidade particular ou convênio.</w:t>
      </w:r>
    </w:p>
    <w:p w14:paraId="06FA2DB3" w14:textId="4A8B0D73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Seleção de plano de saúde quando a modalidade for convênio.</w:t>
      </w:r>
    </w:p>
    <w:p w14:paraId="46B7EDD0" w14:textId="675763E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Escolha de especialidade </w:t>
      </w:r>
      <w:r w:rsidR="00D96A59" w:rsidRPr="00D96A59">
        <w:rPr>
          <w:rFonts w:ascii="Arial" w:hAnsi="Arial"/>
        </w:rPr>
        <w:t>médica</w:t>
      </w:r>
      <w:r w:rsidRPr="00D96A59">
        <w:rPr>
          <w:rFonts w:ascii="Arial" w:hAnsi="Arial"/>
        </w:rPr>
        <w:t xml:space="preserve"> e m</w:t>
      </w:r>
      <w:r w:rsidR="00D96A59">
        <w:rPr>
          <w:rFonts w:ascii="Arial" w:hAnsi="Arial"/>
        </w:rPr>
        <w:t>é</w:t>
      </w:r>
      <w:r w:rsidRPr="00D96A59">
        <w:rPr>
          <w:rFonts w:ascii="Arial" w:hAnsi="Arial"/>
        </w:rPr>
        <w:t xml:space="preserve">dico, com possibilidade de seguir sem </w:t>
      </w:r>
      <w:r w:rsidR="00D96A59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>.</w:t>
      </w:r>
    </w:p>
    <w:p w14:paraId="192B30D6" w14:textId="73B5209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Apresenta</w:t>
      </w:r>
      <w:r w:rsidR="00832970" w:rsidRPr="00832970">
        <w:rPr>
          <w:rFonts w:ascii="Arial" w:hAnsi="Arial"/>
        </w:rPr>
        <w:t>ção das três primeiras agendas disponíveis e opção de consultar mais horá</w:t>
      </w:r>
      <w:r w:rsidRPr="00D96A59">
        <w:rPr>
          <w:rFonts w:ascii="Arial" w:hAnsi="Arial"/>
        </w:rPr>
        <w:t>rios.</w:t>
      </w:r>
    </w:p>
    <w:p w14:paraId="28FD4747" w14:textId="6B5E2EAB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197CD9" w:rsidRPr="00D96A59">
        <w:rPr>
          <w:rFonts w:ascii="Arial" w:hAnsi="Arial"/>
        </w:rPr>
        <w:t>Identificação</w:t>
      </w:r>
      <w:r w:rsidRPr="00D96A59">
        <w:rPr>
          <w:rFonts w:ascii="Arial" w:hAnsi="Arial"/>
        </w:rPr>
        <w:t xml:space="preserve"> do paciente por nome e nome da </w:t>
      </w:r>
      <w:r w:rsidR="00197CD9" w:rsidRPr="00D96A59">
        <w:rPr>
          <w:rFonts w:ascii="Arial" w:hAnsi="Arial"/>
        </w:rPr>
        <w:t>mãe</w:t>
      </w:r>
      <w:r w:rsidRPr="00D96A59">
        <w:rPr>
          <w:rFonts w:ascii="Arial" w:hAnsi="Arial"/>
        </w:rPr>
        <w:t>.</w:t>
      </w:r>
    </w:p>
    <w:p w14:paraId="17A437DA" w14:textId="37D07B9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Cadastro de novo paciente quando o paciente ainda </w:t>
      </w:r>
      <w:r w:rsidR="00832970" w:rsidRPr="00832970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existe no sistema.</w:t>
      </w:r>
    </w:p>
    <w:p w14:paraId="11FF5D7F" w14:textId="4B2CA6B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832970" w:rsidRPr="00832970">
        <w:rPr>
          <w:rFonts w:ascii="Arial" w:hAnsi="Arial"/>
        </w:rPr>
        <w:t>Confirmação do agendamento e exibição</w:t>
      </w:r>
      <w:r w:rsidRPr="00D96A59">
        <w:rPr>
          <w:rFonts w:ascii="Arial" w:hAnsi="Arial"/>
        </w:rPr>
        <w:t xml:space="preserve"> de comprovante.</w:t>
      </w:r>
    </w:p>
    <w:p w14:paraId="0CB28690" w14:textId="26400962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Fluxo complementar de </w:t>
      </w:r>
      <w:r w:rsidR="00832970" w:rsidRPr="00832970">
        <w:rPr>
          <w:rFonts w:ascii="Arial" w:hAnsi="Arial"/>
        </w:rPr>
        <w:t>inclusão</w:t>
      </w:r>
      <w:r w:rsidRPr="00D96A59">
        <w:rPr>
          <w:rFonts w:ascii="Arial" w:hAnsi="Arial"/>
        </w:rPr>
        <w:t xml:space="preserve"> em lista de espera.</w:t>
      </w:r>
    </w:p>
    <w:p w14:paraId="37E10958" w14:textId="5C38FE2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Mensagens de erro, </w:t>
      </w:r>
      <w:r w:rsidR="00832970" w:rsidRPr="00832970">
        <w:rPr>
          <w:rFonts w:ascii="Arial" w:hAnsi="Arial"/>
        </w:rPr>
        <w:t>recuperação e cancelamento/desistência</w:t>
      </w:r>
      <w:r w:rsidRPr="00D96A59">
        <w:rPr>
          <w:rFonts w:ascii="Arial" w:hAnsi="Arial"/>
        </w:rPr>
        <w:t xml:space="preserve"> do fluxo.</w:t>
      </w:r>
    </w:p>
    <w:p w14:paraId="4F30564D" w14:textId="3BBAFDAC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Ficam fora do escopo telas administrativas de cadastro de </w:t>
      </w:r>
      <w:r w:rsidR="00D96A59" w:rsidRPr="00D96A59">
        <w:rPr>
          <w:rFonts w:ascii="Arial" w:hAnsi="Arial"/>
        </w:rPr>
        <w:t>médicos</w:t>
      </w:r>
      <w:r w:rsidRPr="00D96A59">
        <w:rPr>
          <w:rFonts w:ascii="Arial" w:hAnsi="Arial"/>
        </w:rPr>
        <w:t xml:space="preserve">, </w:t>
      </w:r>
      <w:r w:rsidR="00D96A59" w:rsidRPr="00D96A59">
        <w:rPr>
          <w:rFonts w:ascii="Arial" w:hAnsi="Arial"/>
        </w:rPr>
        <w:t>manutenção</w:t>
      </w:r>
      <w:r w:rsidRPr="00D96A59">
        <w:rPr>
          <w:rFonts w:ascii="Arial" w:hAnsi="Arial"/>
        </w:rPr>
        <w:t xml:space="preserve"> de agenda, faturamento, relat</w:t>
      </w:r>
      <w:r w:rsidR="00832970" w:rsidRPr="00832970">
        <w:rPr>
          <w:rFonts w:ascii="Arial" w:hAnsi="Arial"/>
        </w:rPr>
        <w:t>órios gerenciais e autenticação de funcionários, pois esses itens nã</w:t>
      </w:r>
      <w:r w:rsidRPr="00D96A59">
        <w:rPr>
          <w:rFonts w:ascii="Arial" w:hAnsi="Arial"/>
        </w:rPr>
        <w:t>o fazem parte do caso de uso solicitado na atividade.</w:t>
      </w:r>
    </w:p>
    <w:p w14:paraId="502BA858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0C6B9FF1" w14:textId="29DD7F8F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3" w:name="_Toc231852134"/>
      <w:r w:rsidRPr="00D96A59">
        <w:rPr>
          <w:rFonts w:ascii="Arial" w:hAnsi="Arial"/>
        </w:rPr>
        <w:t>Base documental utilizada</w:t>
      </w:r>
      <w:bookmarkEnd w:id="3"/>
    </w:p>
    <w:p w14:paraId="17E39D78" w14:textId="58767A98" w:rsidR="002211DD" w:rsidRPr="00D96A59" w:rsidRDefault="00000000" w:rsidP="00D96A59">
      <w:pPr>
        <w:pStyle w:val="Ttulo2"/>
        <w:numPr>
          <w:ilvl w:val="1"/>
          <w:numId w:val="12"/>
        </w:numPr>
        <w:spacing w:before="160"/>
        <w:jc w:val="left"/>
        <w:rPr>
          <w:rFonts w:ascii="Arial" w:hAnsi="Arial"/>
        </w:rPr>
      </w:pPr>
      <w:r w:rsidRPr="00D96A59">
        <w:rPr>
          <w:rFonts w:ascii="Arial" w:hAnsi="Arial"/>
        </w:rPr>
        <w:t xml:space="preserve"> </w:t>
      </w:r>
      <w:bookmarkStart w:id="4" w:name="_Toc231852135"/>
      <w:r w:rsidR="00197CD9" w:rsidRPr="00D96A59">
        <w:rPr>
          <w:rFonts w:ascii="Arial" w:hAnsi="Arial"/>
        </w:rPr>
        <w:t>Definição</w:t>
      </w:r>
      <w:r w:rsidRPr="00D96A59">
        <w:rPr>
          <w:rFonts w:ascii="Arial" w:hAnsi="Arial"/>
        </w:rPr>
        <w:t xml:space="preserve"> do problema e requisitos</w:t>
      </w:r>
      <w:bookmarkEnd w:id="4"/>
    </w:p>
    <w:p w14:paraId="121CD1EC" w14:textId="1BE06A4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arquivo T2-Definicao do problema.pdf descreve o problema da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e define o caso de uso Agendar Consulta WEB. O ator principal indicado </w:t>
      </w:r>
      <w:r w:rsidR="00832970" w:rsidRPr="00832970">
        <w:rPr>
          <w:rFonts w:ascii="Arial" w:hAnsi="Arial"/>
        </w:rPr>
        <w:t>é</w:t>
      </w:r>
      <w:r w:rsidRPr="00D96A59">
        <w:rPr>
          <w:rFonts w:ascii="Arial" w:hAnsi="Arial"/>
        </w:rPr>
        <w:t xml:space="preserve"> o interessado, isto </w:t>
      </w:r>
      <w:r w:rsidR="00832970" w:rsidRPr="00832970">
        <w:rPr>
          <w:rFonts w:ascii="Arial" w:hAnsi="Arial"/>
        </w:rPr>
        <w:t>é</w:t>
      </w:r>
      <w:r w:rsidRPr="00D96A59">
        <w:rPr>
          <w:rFonts w:ascii="Arial" w:hAnsi="Arial"/>
        </w:rPr>
        <w:t xml:space="preserve">, a pessoa que acessa o site da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para marcar uma consulta. Esse interessado pode ser o </w:t>
      </w:r>
      <w:r w:rsidR="00832970" w:rsidRPr="00832970">
        <w:rPr>
          <w:rFonts w:ascii="Arial" w:hAnsi="Arial"/>
        </w:rPr>
        <w:t>próprio paciente ou alguém</w:t>
      </w:r>
      <w:r w:rsidRPr="00D96A59">
        <w:rPr>
          <w:rFonts w:ascii="Arial" w:hAnsi="Arial"/>
        </w:rPr>
        <w:t xml:space="preserve"> que realiza o agendamento para outra pessoa.</w:t>
      </w:r>
    </w:p>
    <w:p w14:paraId="76AE0F97" w14:textId="7FC781FD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documento informa que </w:t>
      </w:r>
      <w:r w:rsidR="00832970" w:rsidRPr="00832970">
        <w:rPr>
          <w:rFonts w:ascii="Arial" w:hAnsi="Arial"/>
        </w:rPr>
        <w:t xml:space="preserve">o usuário deve escolher se o atendimento será particular ou por convênio, escolher plano de saúde quando necessário, selecionar especialidade médica, indicar preferência ou não por médico, escolher uma das </w:t>
      </w:r>
      <w:r w:rsidR="00832970" w:rsidRPr="00832970">
        <w:rPr>
          <w:rFonts w:ascii="Arial" w:hAnsi="Arial"/>
        </w:rPr>
        <w:lastRenderedPageBreak/>
        <w:t>agendas disponíveis, informar dados para localização do paciente</w:t>
      </w:r>
      <w:r w:rsidRPr="00D96A59">
        <w:rPr>
          <w:rFonts w:ascii="Arial" w:hAnsi="Arial"/>
        </w:rPr>
        <w:t xml:space="preserve"> e confirmar o agendamento. Ao final, a consulta deve ser registrada com </w:t>
      </w:r>
      <w:r w:rsidR="00D96A59" w:rsidRPr="00D96A59">
        <w:rPr>
          <w:rFonts w:ascii="Arial" w:hAnsi="Arial"/>
        </w:rPr>
        <w:t>situação agendada</w:t>
      </w:r>
      <w:r w:rsidRPr="00D96A59">
        <w:rPr>
          <w:rFonts w:ascii="Arial" w:hAnsi="Arial"/>
        </w:rPr>
        <w:t>.</w:t>
      </w:r>
    </w:p>
    <w:p w14:paraId="0E99114A" w14:textId="37DEBCAD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5" w:name="_Toc231852136"/>
      <w:r w:rsidRPr="00D96A59">
        <w:rPr>
          <w:rFonts w:ascii="Arial" w:hAnsi="Arial"/>
        </w:rPr>
        <w:t xml:space="preserve">Modelo de </w:t>
      </w:r>
      <w:r w:rsidR="00D96A59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do caso de uso</w:t>
      </w:r>
      <w:bookmarkEnd w:id="5"/>
    </w:p>
    <w:p w14:paraId="2138FA0F" w14:textId="5D090025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arquivo T2-Modelo-Analise-Agendar-Consulta-WEB.pdf apresenta a </w:t>
      </w:r>
      <w:r w:rsidR="00832970" w:rsidRPr="00832970">
        <w:rPr>
          <w:rFonts w:ascii="Arial" w:hAnsi="Arial"/>
        </w:rPr>
        <w:t>descrição essencial expandida do caso de uso, seus fluxos alternativos, o modelo conceitual e contratos de operação. O modelo orienta a interface ao indicar quais informações</w:t>
      </w:r>
      <w:r w:rsidRPr="00D96A59">
        <w:rPr>
          <w:rFonts w:ascii="Arial" w:hAnsi="Arial"/>
        </w:rPr>
        <w:t xml:space="preserve"> precisam ser solicitadas em cada momento: modalidade, plano, especialidade,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agenda, paciente e </w:t>
      </w:r>
      <w:r w:rsidR="00832970" w:rsidRPr="00832970">
        <w:rPr>
          <w:rFonts w:ascii="Arial" w:hAnsi="Arial"/>
        </w:rPr>
        <w:t>confirmação</w:t>
      </w:r>
      <w:r w:rsidRPr="00D96A59">
        <w:rPr>
          <w:rFonts w:ascii="Arial" w:hAnsi="Arial"/>
        </w:rPr>
        <w:t>.</w:t>
      </w:r>
    </w:p>
    <w:p w14:paraId="21DDD171" w14:textId="1598A35E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Os principais objetos de </w:t>
      </w:r>
      <w:r w:rsidR="00E45DAF" w:rsidRPr="00D96A59">
        <w:rPr>
          <w:rFonts w:ascii="Arial" w:hAnsi="Arial"/>
        </w:rPr>
        <w:t>domínio</w:t>
      </w:r>
      <w:r w:rsidRPr="00D96A59">
        <w:rPr>
          <w:rFonts w:ascii="Arial" w:hAnsi="Arial"/>
        </w:rPr>
        <w:t xml:space="preserve"> considerados foram </w:t>
      </w:r>
      <w:proofErr w:type="spellStart"/>
      <w:r w:rsidRPr="00D96A59">
        <w:rPr>
          <w:rFonts w:ascii="Arial" w:hAnsi="Arial"/>
        </w:rPr>
        <w:t>EspecialidadeMedica</w:t>
      </w:r>
      <w:proofErr w:type="spellEnd"/>
      <w:r w:rsidRPr="00D96A59">
        <w:rPr>
          <w:rFonts w:ascii="Arial" w:hAnsi="Arial"/>
        </w:rPr>
        <w:t xml:space="preserve">,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Paciente, </w:t>
      </w:r>
      <w:proofErr w:type="spellStart"/>
      <w:r w:rsidRPr="00D96A59">
        <w:rPr>
          <w:rFonts w:ascii="Arial" w:hAnsi="Arial"/>
        </w:rPr>
        <w:t>PlanoSaude</w:t>
      </w:r>
      <w:proofErr w:type="spellEnd"/>
      <w:r w:rsidRPr="00D96A59">
        <w:rPr>
          <w:rFonts w:ascii="Arial" w:hAnsi="Arial"/>
        </w:rPr>
        <w:t xml:space="preserve">, </w:t>
      </w:r>
      <w:proofErr w:type="spellStart"/>
      <w:r w:rsidRPr="00D96A59">
        <w:rPr>
          <w:rFonts w:ascii="Arial" w:hAnsi="Arial"/>
        </w:rPr>
        <w:t>AgendaAtendimento</w:t>
      </w:r>
      <w:proofErr w:type="spellEnd"/>
      <w:r w:rsidRPr="00D96A59">
        <w:rPr>
          <w:rFonts w:ascii="Arial" w:hAnsi="Arial"/>
        </w:rPr>
        <w:t xml:space="preserve">, Consulta e </w:t>
      </w:r>
      <w:proofErr w:type="spellStart"/>
      <w:r w:rsidRPr="00D96A59">
        <w:rPr>
          <w:rFonts w:ascii="Arial" w:hAnsi="Arial"/>
        </w:rPr>
        <w:t>ListaEspera</w:t>
      </w:r>
      <w:proofErr w:type="spellEnd"/>
      <w:r w:rsidRPr="00D96A59">
        <w:rPr>
          <w:rFonts w:ascii="Arial" w:hAnsi="Arial"/>
        </w:rPr>
        <w:t>. O prot</w:t>
      </w:r>
      <w:r w:rsidR="00832970" w:rsidRPr="00832970">
        <w:rPr>
          <w:rFonts w:ascii="Arial" w:hAnsi="Arial"/>
        </w:rPr>
        <w:t xml:space="preserve">ótipo implementado também utiliza uma estrutura de </w:t>
      </w:r>
      <w:proofErr w:type="spellStart"/>
      <w:r w:rsidR="00832970" w:rsidRPr="00832970">
        <w:rPr>
          <w:rFonts w:ascii="Arial" w:hAnsi="Arial"/>
        </w:rPr>
        <w:t>OpcaoAgendamento</w:t>
      </w:r>
      <w:proofErr w:type="spellEnd"/>
      <w:r w:rsidR="00832970" w:rsidRPr="00832970">
        <w:rPr>
          <w:rFonts w:ascii="Arial" w:hAnsi="Arial"/>
        </w:rPr>
        <w:t>, que representa a escolha temporária do horário antes da confirmaçã</w:t>
      </w:r>
      <w:r w:rsidRPr="00D96A59">
        <w:rPr>
          <w:rFonts w:ascii="Arial" w:hAnsi="Arial"/>
        </w:rPr>
        <w:t>o final da consulta.</w:t>
      </w:r>
    </w:p>
    <w:p w14:paraId="0CAA32A1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55B8942C" w14:textId="4BA47734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6" w:name="_Toc231852137"/>
      <w:r w:rsidRPr="00D96A59">
        <w:rPr>
          <w:rFonts w:ascii="Arial" w:hAnsi="Arial"/>
        </w:rPr>
        <w:t>Perfil do usuario e contexto de uso</w:t>
      </w:r>
      <w:bookmarkEnd w:id="6"/>
    </w:p>
    <w:p w14:paraId="251937B3" w14:textId="34571EC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O usu</w:t>
      </w:r>
      <w:r w:rsidR="00832970" w:rsidRPr="00832970">
        <w:rPr>
          <w:rFonts w:ascii="Arial" w:hAnsi="Arial"/>
        </w:rPr>
        <w:t>ário principal da interface é o interessado que acessa o site da clínica. Ele pode ser um paciente, um familiar ou responsável por outra pessoa. Como se trata de ambiente web, esse usuário pode ter diferentes ní</w:t>
      </w:r>
      <w:r w:rsidRPr="00D96A59">
        <w:rPr>
          <w:rFonts w:ascii="Arial" w:hAnsi="Arial"/>
        </w:rPr>
        <w:t>veis de familiaridade com tecnologia, usar computador ou celular e acessar o sistema em casa, no trabalho ou em outro local com internet.</w:t>
      </w:r>
    </w:p>
    <w:p w14:paraId="537A8E17" w14:textId="29421603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Esse contexto exige uma interface clara, objetiva e de baixo </w:t>
      </w:r>
      <w:r w:rsidR="00832970" w:rsidRPr="00832970">
        <w:rPr>
          <w:rFonts w:ascii="Arial" w:hAnsi="Arial"/>
        </w:rPr>
        <w:t>esforço</w:t>
      </w:r>
      <w:r w:rsidRPr="00D96A59">
        <w:rPr>
          <w:rFonts w:ascii="Arial" w:hAnsi="Arial"/>
        </w:rPr>
        <w:t xml:space="preserve"> cognitivo. O usu</w:t>
      </w:r>
      <w:r w:rsidR="00832970" w:rsidRPr="00832970">
        <w:rPr>
          <w:rFonts w:ascii="Arial" w:hAnsi="Arial"/>
        </w:rPr>
        <w:t>ário nã</w:t>
      </w:r>
      <w:r w:rsidRPr="00D96A59">
        <w:rPr>
          <w:rFonts w:ascii="Arial" w:hAnsi="Arial"/>
        </w:rPr>
        <w:t xml:space="preserve">o deve precisar conhecer termos </w:t>
      </w:r>
      <w:r w:rsidR="00D96A59" w:rsidRPr="00D96A59">
        <w:rPr>
          <w:rFonts w:ascii="Arial" w:hAnsi="Arial"/>
        </w:rPr>
        <w:t>técnicos</w:t>
      </w:r>
      <w:r w:rsidRPr="00D96A59">
        <w:rPr>
          <w:rFonts w:ascii="Arial" w:hAnsi="Arial"/>
        </w:rPr>
        <w:t xml:space="preserve"> internos da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para marcar a consulta. As </w:t>
      </w:r>
      <w:r w:rsidR="00832970" w:rsidRPr="00832970">
        <w:rPr>
          <w:rFonts w:ascii="Arial" w:hAnsi="Arial"/>
        </w:rPr>
        <w:t>decisões</w:t>
      </w:r>
      <w:r w:rsidRPr="00D96A59">
        <w:rPr>
          <w:rFonts w:ascii="Arial" w:hAnsi="Arial"/>
        </w:rPr>
        <w:t xml:space="preserve"> devem aparecer em ordem natural: primeiro a modalidade, depois especialidade,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</w:t>
      </w:r>
      <w:r w:rsidR="00D96A59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, paciente e </w:t>
      </w:r>
      <w:r w:rsidR="00D96A59" w:rsidRPr="00D96A59">
        <w:rPr>
          <w:rFonts w:ascii="Arial" w:hAnsi="Arial"/>
        </w:rPr>
        <w:t>confirmação</w:t>
      </w:r>
      <w:r w:rsidRPr="00D96A59">
        <w:rPr>
          <w:rFonts w:ascii="Arial" w:hAnsi="Arial"/>
        </w:rPr>
        <w:t>.</w:t>
      </w:r>
    </w:p>
    <w:p w14:paraId="1FA9EDD0" w14:textId="067AEE59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A interface tamb</w:t>
      </w:r>
      <w:r w:rsidR="00832970" w:rsidRPr="00832970">
        <w:rPr>
          <w:rFonts w:ascii="Arial" w:hAnsi="Arial"/>
        </w:rPr>
        <w:t>ém precisa permitir correção durante o fluxo. Caso o usuário escolha uma especialidade errada, não encontre o paciente, não goste dos horá</w:t>
      </w:r>
      <w:r w:rsidRPr="00D96A59">
        <w:rPr>
          <w:rFonts w:ascii="Arial" w:hAnsi="Arial"/>
        </w:rPr>
        <w:t xml:space="preserve">rios ou decida desistir, o sistema deve oferecer caminhos claros de retorno, lista de espera ou encerramento sem deixar o </w:t>
      </w:r>
      <w:r w:rsidR="00832970" w:rsidRPr="00832970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preso.</w:t>
      </w:r>
    </w:p>
    <w:p w14:paraId="728CE319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5514F5CA" w14:textId="57780261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7" w:name="_Toc231852138"/>
      <w:r w:rsidRPr="00D96A59">
        <w:rPr>
          <w:rFonts w:ascii="Arial" w:hAnsi="Arial"/>
        </w:rPr>
        <w:t>Descricao geral do prototipo</w:t>
      </w:r>
      <w:bookmarkEnd w:id="7"/>
    </w:p>
    <w:p w14:paraId="20262D30" w14:textId="08B0B383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 xml:space="preserve">O </w:t>
      </w:r>
      <w:r w:rsidR="006E2193" w:rsidRPr="00D96A59">
        <w:rPr>
          <w:rFonts w:ascii="Arial" w:hAnsi="Arial"/>
        </w:rPr>
        <w:t>protótipo</w:t>
      </w:r>
      <w:r w:rsidRPr="00D96A59">
        <w:rPr>
          <w:rFonts w:ascii="Arial" w:hAnsi="Arial"/>
        </w:rPr>
        <w:t xml:space="preserve"> funcional foi desenvolvido para simular a experiencia de agendamento de consulta pela web. A primeira </w:t>
      </w:r>
      <w:r w:rsidR="00D96A59" w:rsidRPr="00D96A59">
        <w:rPr>
          <w:rFonts w:ascii="Arial" w:hAnsi="Arial"/>
        </w:rPr>
        <w:t>página</w:t>
      </w:r>
      <w:r w:rsidRPr="00D96A59">
        <w:rPr>
          <w:rFonts w:ascii="Arial" w:hAnsi="Arial"/>
        </w:rPr>
        <w:t xml:space="preserve"> apresenta a </w:t>
      </w:r>
      <w:r w:rsidR="00D96A59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e oferece acesso direto ao agendamento. A </w:t>
      </w:r>
      <w:r w:rsidR="00D96A59" w:rsidRPr="00D96A59">
        <w:rPr>
          <w:rFonts w:ascii="Arial" w:hAnsi="Arial"/>
        </w:rPr>
        <w:t>página</w:t>
      </w:r>
      <w:r w:rsidRPr="00D96A59">
        <w:rPr>
          <w:rFonts w:ascii="Arial" w:hAnsi="Arial"/>
        </w:rPr>
        <w:t xml:space="preserve"> de agendamento funciona como um assistente passo a passo, com indicador de progresso e cards de escolha.</w:t>
      </w:r>
    </w:p>
    <w:p w14:paraId="73A04601" w14:textId="4FA808CD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O front-</w:t>
      </w:r>
      <w:proofErr w:type="spellStart"/>
      <w:r w:rsidRPr="00D96A59">
        <w:rPr>
          <w:rFonts w:ascii="Arial" w:hAnsi="Arial"/>
        </w:rPr>
        <w:t>end</w:t>
      </w:r>
      <w:proofErr w:type="spellEnd"/>
      <w:r w:rsidRPr="00D96A59">
        <w:rPr>
          <w:rFonts w:ascii="Arial" w:hAnsi="Arial"/>
        </w:rPr>
        <w:t xml:space="preserve"> foi </w:t>
      </w:r>
      <w:r w:rsidR="00832970" w:rsidRPr="00832970">
        <w:rPr>
          <w:rFonts w:ascii="Arial" w:hAnsi="Arial"/>
        </w:rPr>
        <w:t xml:space="preserve">construído em </w:t>
      </w:r>
      <w:proofErr w:type="spellStart"/>
      <w:r w:rsidR="00832970" w:rsidRPr="00832970">
        <w:rPr>
          <w:rFonts w:ascii="Arial" w:hAnsi="Arial"/>
        </w:rPr>
        <w:t>React</w:t>
      </w:r>
      <w:proofErr w:type="spellEnd"/>
      <w:r w:rsidR="00832970" w:rsidRPr="00832970">
        <w:rPr>
          <w:rFonts w:ascii="Arial" w:hAnsi="Arial"/>
        </w:rPr>
        <w:t xml:space="preserve">, Vite e </w:t>
      </w:r>
      <w:proofErr w:type="spellStart"/>
      <w:r w:rsidR="00832970" w:rsidRPr="00832970">
        <w:rPr>
          <w:rFonts w:ascii="Arial" w:hAnsi="Arial"/>
        </w:rPr>
        <w:t>TypeScript</w:t>
      </w:r>
      <w:proofErr w:type="spellEnd"/>
      <w:r w:rsidR="00832970" w:rsidRPr="00832970">
        <w:rPr>
          <w:rFonts w:ascii="Arial" w:hAnsi="Arial"/>
        </w:rPr>
        <w:t>. O estado do fluxo fica centralizado no contexto de agendamento, o que permite guardar as escolhas feitas pelo usuário</w:t>
      </w:r>
      <w:r w:rsidRPr="00D96A59">
        <w:rPr>
          <w:rFonts w:ascii="Arial" w:hAnsi="Arial"/>
        </w:rPr>
        <w:t xml:space="preserve"> durante as etapas. O </w:t>
      </w:r>
      <w:proofErr w:type="spellStart"/>
      <w:r w:rsidRPr="00D96A59">
        <w:rPr>
          <w:rFonts w:ascii="Arial" w:hAnsi="Arial"/>
        </w:rPr>
        <w:t>back-end</w:t>
      </w:r>
      <w:proofErr w:type="spellEnd"/>
      <w:r w:rsidRPr="00D96A59">
        <w:rPr>
          <w:rFonts w:ascii="Arial" w:hAnsi="Arial"/>
        </w:rPr>
        <w:t xml:space="preserve"> foi constru</w:t>
      </w:r>
      <w:r w:rsidR="00832970" w:rsidRPr="00832970">
        <w:rPr>
          <w:rFonts w:ascii="Arial" w:hAnsi="Arial"/>
        </w:rPr>
        <w:t xml:space="preserve">ído em .NET 8 com API REST, </w:t>
      </w:r>
      <w:proofErr w:type="spellStart"/>
      <w:r w:rsidR="00832970" w:rsidRPr="00832970">
        <w:rPr>
          <w:rFonts w:ascii="Arial" w:hAnsi="Arial"/>
        </w:rPr>
        <w:t>Dapper</w:t>
      </w:r>
      <w:proofErr w:type="spellEnd"/>
      <w:r w:rsidR="00832970" w:rsidRPr="00832970">
        <w:rPr>
          <w:rFonts w:ascii="Arial" w:hAnsi="Arial"/>
        </w:rPr>
        <w:t xml:space="preserve">, </w:t>
      </w:r>
      <w:proofErr w:type="spellStart"/>
      <w:r w:rsidR="00832970" w:rsidRPr="00832970">
        <w:rPr>
          <w:rFonts w:ascii="Arial" w:hAnsi="Arial"/>
        </w:rPr>
        <w:t>Npgsql</w:t>
      </w:r>
      <w:proofErr w:type="spellEnd"/>
      <w:r w:rsidR="00832970" w:rsidRPr="00832970">
        <w:rPr>
          <w:rFonts w:ascii="Arial" w:hAnsi="Arial"/>
        </w:rPr>
        <w:t xml:space="preserve"> e PostgreSQL, responsável por listar dados, validar horários, registrar opçõ</w:t>
      </w:r>
      <w:r w:rsidRPr="00D96A59">
        <w:rPr>
          <w:rFonts w:ascii="Arial" w:hAnsi="Arial"/>
        </w:rPr>
        <w:t>es de agenda, confirmar consultas e inserir pacientes em lista de espera.</w:t>
      </w:r>
    </w:p>
    <w:p w14:paraId="66AA7DB6" w14:textId="795C6E9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A </w:t>
      </w:r>
      <w:r w:rsidR="00832970" w:rsidRPr="00832970">
        <w:rPr>
          <w:rFonts w:ascii="Arial" w:hAnsi="Arial"/>
        </w:rPr>
        <w:t>comunicação com a API permite que o protótipo não</w:t>
      </w:r>
      <w:r w:rsidRPr="00D96A59">
        <w:rPr>
          <w:rFonts w:ascii="Arial" w:hAnsi="Arial"/>
        </w:rPr>
        <w:t xml:space="preserve"> seja apenas visual. Ele executa regras importantes do caso de uso, como filtragem de especialidades por modalidade, filtragem de </w:t>
      </w:r>
      <w:r w:rsidR="00D96A59" w:rsidRPr="00D96A59">
        <w:rPr>
          <w:rFonts w:ascii="Arial" w:hAnsi="Arial"/>
        </w:rPr>
        <w:t>médicos</w:t>
      </w:r>
      <w:r w:rsidRPr="00D96A59">
        <w:rPr>
          <w:rFonts w:ascii="Arial" w:hAnsi="Arial"/>
        </w:rPr>
        <w:t xml:space="preserve"> por especialidade, </w:t>
      </w:r>
      <w:r w:rsidR="00D96A59" w:rsidRPr="00D96A59">
        <w:rPr>
          <w:rFonts w:ascii="Arial" w:hAnsi="Arial"/>
        </w:rPr>
        <w:t>apresentação</w:t>
      </w:r>
      <w:r w:rsidRPr="00D96A59">
        <w:rPr>
          <w:rFonts w:ascii="Arial" w:hAnsi="Arial"/>
        </w:rPr>
        <w:t xml:space="preserve"> de agendas </w:t>
      </w:r>
      <w:r w:rsidR="00D96A59" w:rsidRPr="00D96A59">
        <w:rPr>
          <w:rFonts w:ascii="Arial" w:hAnsi="Arial"/>
        </w:rPr>
        <w:t>disponíveis</w:t>
      </w:r>
      <w:r w:rsidRPr="00D96A59">
        <w:rPr>
          <w:rFonts w:ascii="Arial" w:hAnsi="Arial"/>
        </w:rPr>
        <w:t xml:space="preserve">, reserva </w:t>
      </w:r>
      <w:r w:rsidR="00D96A59" w:rsidRPr="00D96A59">
        <w:rPr>
          <w:rFonts w:ascii="Arial" w:hAnsi="Arial"/>
        </w:rPr>
        <w:t>temporária</w:t>
      </w:r>
      <w:r w:rsidRPr="00D96A59">
        <w:rPr>
          <w:rFonts w:ascii="Arial" w:hAnsi="Arial"/>
        </w:rPr>
        <w:t xml:space="preserve"> da </w:t>
      </w:r>
      <w:r w:rsidR="00D96A59" w:rsidRPr="00D96A59">
        <w:rPr>
          <w:rFonts w:ascii="Arial" w:hAnsi="Arial"/>
        </w:rPr>
        <w:t>opção</w:t>
      </w:r>
      <w:r w:rsidRPr="00D96A59">
        <w:rPr>
          <w:rFonts w:ascii="Arial" w:hAnsi="Arial"/>
        </w:rPr>
        <w:t xml:space="preserve"> de </w:t>
      </w:r>
      <w:r w:rsidR="00D96A59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e bloqueio de hor</w:t>
      </w:r>
      <w:r w:rsidR="00832970" w:rsidRPr="00832970">
        <w:rPr>
          <w:rFonts w:ascii="Arial" w:hAnsi="Arial"/>
        </w:rPr>
        <w:t>ários já</w:t>
      </w:r>
      <w:r w:rsidRPr="00D96A59">
        <w:rPr>
          <w:rFonts w:ascii="Arial" w:hAnsi="Arial"/>
        </w:rPr>
        <w:t xml:space="preserve"> ocupados.</w:t>
      </w:r>
    </w:p>
    <w:p w14:paraId="35A597F1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Landing </w:t>
      </w:r>
      <w:proofErr w:type="spellStart"/>
      <w:r w:rsidRPr="00D96A59">
        <w:rPr>
          <w:rFonts w:ascii="Arial" w:hAnsi="Arial"/>
        </w:rPr>
        <w:t>page</w:t>
      </w:r>
      <w:proofErr w:type="spellEnd"/>
      <w:r w:rsidRPr="00D96A59">
        <w:rPr>
          <w:rFonts w:ascii="Arial" w:hAnsi="Arial"/>
        </w:rPr>
        <w:t>: entrada no sistema e acesso ao fluxo.</w:t>
      </w:r>
    </w:p>
    <w:p w14:paraId="2CC2D6D0" w14:textId="444AF13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1 - Modalidade: particular ou </w:t>
      </w:r>
      <w:r w:rsidR="00832970" w:rsidRPr="00832970">
        <w:rPr>
          <w:rFonts w:ascii="Arial" w:hAnsi="Arial"/>
        </w:rPr>
        <w:t>convênio, com plano quando necessário</w:t>
      </w:r>
      <w:r w:rsidRPr="00D96A59">
        <w:rPr>
          <w:rFonts w:ascii="Arial" w:hAnsi="Arial"/>
        </w:rPr>
        <w:t>.</w:t>
      </w:r>
    </w:p>
    <w:p w14:paraId="49B7B05F" w14:textId="3548E94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2 - Especialidade: lista de especialidades </w:t>
      </w:r>
      <w:r w:rsidR="00197CD9" w:rsidRPr="00D96A59">
        <w:rPr>
          <w:rFonts w:ascii="Arial" w:hAnsi="Arial"/>
        </w:rPr>
        <w:t>disponíveis</w:t>
      </w:r>
      <w:r w:rsidRPr="00D96A59">
        <w:rPr>
          <w:rFonts w:ascii="Arial" w:hAnsi="Arial"/>
        </w:rPr>
        <w:t>.</w:t>
      </w:r>
    </w:p>
    <w:p w14:paraId="26F5F8F1" w14:textId="5C3A0CC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3 -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: escolha de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ou </w:t>
      </w:r>
      <w:r w:rsidR="00D96A59" w:rsidRPr="00D96A59">
        <w:rPr>
          <w:rFonts w:ascii="Arial" w:hAnsi="Arial"/>
        </w:rPr>
        <w:t>opção</w:t>
      </w:r>
      <w:r w:rsidRPr="00D96A59">
        <w:rPr>
          <w:rFonts w:ascii="Arial" w:hAnsi="Arial"/>
        </w:rPr>
        <w:t xml:space="preserve"> sem </w:t>
      </w:r>
      <w:r w:rsidR="00D96A59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>.</w:t>
      </w:r>
    </w:p>
    <w:p w14:paraId="455BF384" w14:textId="3DBF2B8F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4 - Agenda: escolha de uma das </w:t>
      </w:r>
      <w:r w:rsidR="00832970" w:rsidRPr="00832970">
        <w:rPr>
          <w:rFonts w:ascii="Arial" w:hAnsi="Arial"/>
        </w:rPr>
        <w:t>três primeiras agendas e opção de mais horários</w:t>
      </w:r>
      <w:r w:rsidRPr="00D96A59">
        <w:rPr>
          <w:rFonts w:ascii="Arial" w:hAnsi="Arial"/>
        </w:rPr>
        <w:t>.</w:t>
      </w:r>
    </w:p>
    <w:p w14:paraId="7399F11B" w14:textId="729765DF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5 - Paciente: busca por nome e nome da </w:t>
      </w:r>
      <w:r w:rsidR="00832970" w:rsidRPr="00832970">
        <w:rPr>
          <w:rFonts w:ascii="Arial" w:hAnsi="Arial"/>
        </w:rPr>
        <w:t>mãe</w:t>
      </w:r>
      <w:r w:rsidRPr="00D96A59">
        <w:rPr>
          <w:rFonts w:ascii="Arial" w:hAnsi="Arial"/>
        </w:rPr>
        <w:t xml:space="preserve"> ou cadastro de novo paciente.</w:t>
      </w:r>
    </w:p>
    <w:p w14:paraId="73C3970F" w14:textId="3D730C22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Etapa 6 - </w:t>
      </w:r>
      <w:r w:rsidR="00197CD9" w:rsidRPr="00D96A59">
        <w:rPr>
          <w:rFonts w:ascii="Arial" w:hAnsi="Arial"/>
        </w:rPr>
        <w:t>Confirmação</w:t>
      </w:r>
      <w:r w:rsidRPr="00D96A59">
        <w:rPr>
          <w:rFonts w:ascii="Arial" w:hAnsi="Arial"/>
        </w:rPr>
        <w:t xml:space="preserve">: </w:t>
      </w:r>
      <w:r w:rsidR="00197CD9" w:rsidRPr="00D96A59">
        <w:rPr>
          <w:rFonts w:ascii="Arial" w:hAnsi="Arial"/>
        </w:rPr>
        <w:t>revisão</w:t>
      </w:r>
      <w:r w:rsidRPr="00D96A59">
        <w:rPr>
          <w:rFonts w:ascii="Arial" w:hAnsi="Arial"/>
        </w:rPr>
        <w:t xml:space="preserve"> dos dados antes de concluir.</w:t>
      </w:r>
    </w:p>
    <w:p w14:paraId="31871D33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Etapa 7 - Comprovante: comprovante final da consulta agendada.</w:t>
      </w:r>
    </w:p>
    <w:p w14:paraId="27780605" w14:textId="71792156" w:rsidR="002211DD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Lista de espera: fluxo alternativo para </w:t>
      </w:r>
      <w:r w:rsidR="00197CD9" w:rsidRPr="00D96A59">
        <w:rPr>
          <w:rFonts w:ascii="Arial" w:hAnsi="Arial"/>
        </w:rPr>
        <w:t>ausência</w:t>
      </w:r>
      <w:r w:rsidRPr="00D96A59">
        <w:rPr>
          <w:rFonts w:ascii="Arial" w:hAnsi="Arial"/>
        </w:rPr>
        <w:t xml:space="preserve"> de </w:t>
      </w:r>
      <w:r w:rsidR="00197CD9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adequado.</w:t>
      </w:r>
    </w:p>
    <w:p w14:paraId="675F9E10" w14:textId="77777777" w:rsidR="004447E0" w:rsidRPr="00D96A59" w:rsidRDefault="004447E0">
      <w:pPr>
        <w:spacing w:after="120" w:line="360" w:lineRule="auto"/>
        <w:jc w:val="both"/>
        <w:rPr>
          <w:rFonts w:ascii="Arial" w:hAnsi="Arial"/>
        </w:rPr>
      </w:pPr>
    </w:p>
    <w:p w14:paraId="428BB526" w14:textId="66591378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8" w:name="_Toc231852139"/>
      <w:r w:rsidRPr="00D96A59">
        <w:rPr>
          <w:rFonts w:ascii="Arial" w:hAnsi="Arial"/>
        </w:rPr>
        <w:t>Principios de IHC aplicados</w:t>
      </w:r>
      <w:bookmarkEnd w:id="8"/>
    </w:p>
    <w:p w14:paraId="04B149A7" w14:textId="6E75F554" w:rsidR="002211DD" w:rsidRPr="00D96A59" w:rsidRDefault="00197CD9" w:rsidP="00D96A59">
      <w:pPr>
        <w:pStyle w:val="Ttulo2"/>
        <w:numPr>
          <w:ilvl w:val="1"/>
          <w:numId w:val="13"/>
        </w:numPr>
        <w:spacing w:before="160"/>
        <w:jc w:val="left"/>
        <w:rPr>
          <w:rFonts w:ascii="Arial" w:hAnsi="Arial"/>
        </w:rPr>
      </w:pPr>
      <w:bookmarkStart w:id="9" w:name="_Toc231852140"/>
      <w:r w:rsidRPr="00D96A59">
        <w:rPr>
          <w:rFonts w:ascii="Arial" w:hAnsi="Arial"/>
        </w:rPr>
        <w:t>Consistência</w:t>
      </w:r>
      <w:bookmarkEnd w:id="9"/>
    </w:p>
    <w:p w14:paraId="20632CCA" w14:textId="3BBF7C43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 xml:space="preserve">A interface usa </w:t>
      </w:r>
      <w:r w:rsidR="00197CD9" w:rsidRPr="00D96A59">
        <w:rPr>
          <w:rFonts w:ascii="Arial" w:hAnsi="Arial"/>
        </w:rPr>
        <w:t>padrão</w:t>
      </w:r>
      <w:r w:rsidRPr="00D96A59">
        <w:rPr>
          <w:rFonts w:ascii="Arial" w:hAnsi="Arial"/>
        </w:rPr>
        <w:t xml:space="preserve"> visual semelhante em todas as etapas: </w:t>
      </w:r>
      <w:r w:rsidR="00D96A59" w:rsidRPr="00D96A59">
        <w:rPr>
          <w:rFonts w:ascii="Arial" w:hAnsi="Arial"/>
        </w:rPr>
        <w:t>título</w:t>
      </w:r>
      <w:r w:rsidRPr="00D96A59">
        <w:rPr>
          <w:rFonts w:ascii="Arial" w:hAnsi="Arial"/>
        </w:rPr>
        <w:t xml:space="preserve">, </w:t>
      </w:r>
      <w:r w:rsidR="00D96A59" w:rsidRPr="00D96A59">
        <w:rPr>
          <w:rFonts w:ascii="Arial" w:hAnsi="Arial"/>
        </w:rPr>
        <w:t>subtítulo</w:t>
      </w:r>
      <w:r w:rsidRPr="00D96A59">
        <w:rPr>
          <w:rFonts w:ascii="Arial" w:hAnsi="Arial"/>
        </w:rPr>
        <w:t xml:space="preserve">, card principal, </w:t>
      </w:r>
      <w:r w:rsidR="00D96A59" w:rsidRPr="00D96A59">
        <w:rPr>
          <w:rFonts w:ascii="Arial" w:hAnsi="Arial"/>
        </w:rPr>
        <w:t>botões</w:t>
      </w:r>
      <w:r w:rsidRPr="00D96A59">
        <w:rPr>
          <w:rFonts w:ascii="Arial" w:hAnsi="Arial"/>
        </w:rPr>
        <w:t xml:space="preserve"> de </w:t>
      </w:r>
      <w:r w:rsidR="00D96A59" w:rsidRPr="00D96A59">
        <w:rPr>
          <w:rFonts w:ascii="Arial" w:hAnsi="Arial"/>
        </w:rPr>
        <w:t>ação</w:t>
      </w:r>
      <w:r w:rsidRPr="00D96A59">
        <w:rPr>
          <w:rFonts w:ascii="Arial" w:hAnsi="Arial"/>
        </w:rPr>
        <w:t xml:space="preserve">, </w:t>
      </w:r>
      <w:r w:rsidR="00D96A59" w:rsidRPr="00D96A59">
        <w:rPr>
          <w:rFonts w:ascii="Arial" w:hAnsi="Arial"/>
        </w:rPr>
        <w:t>botão</w:t>
      </w:r>
      <w:r w:rsidRPr="00D96A59">
        <w:rPr>
          <w:rFonts w:ascii="Arial" w:hAnsi="Arial"/>
        </w:rPr>
        <w:t xml:space="preserve"> de voltar/desistir e indicador de progresso. A mesma </w:t>
      </w:r>
      <w:r w:rsidR="00197CD9" w:rsidRPr="00D96A59">
        <w:rPr>
          <w:rFonts w:ascii="Arial" w:hAnsi="Arial"/>
        </w:rPr>
        <w:t>ação</w:t>
      </w:r>
      <w:r w:rsidRPr="00D96A59">
        <w:rPr>
          <w:rFonts w:ascii="Arial" w:hAnsi="Arial"/>
        </w:rPr>
        <w:t xml:space="preserve"> recebe o mesmo nome durante o fluxo.</w:t>
      </w:r>
    </w:p>
    <w:p w14:paraId="17B9FFCD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0" w:name="_Toc231852141"/>
      <w:r w:rsidRPr="00D96A59">
        <w:rPr>
          <w:rFonts w:ascii="Arial" w:hAnsi="Arial"/>
        </w:rPr>
        <w:t>Feedback informativo</w:t>
      </w:r>
      <w:bookmarkEnd w:id="10"/>
    </w:p>
    <w:p w14:paraId="55971AB6" w14:textId="28CEF96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sistema mostra estados de carregamento ao consultar API, mensagens de erro em </w:t>
      </w:r>
      <w:proofErr w:type="spellStart"/>
      <w:r w:rsidRPr="00D96A59">
        <w:rPr>
          <w:rFonts w:ascii="Arial" w:hAnsi="Arial"/>
        </w:rPr>
        <w:t>toasts</w:t>
      </w:r>
      <w:proofErr w:type="spellEnd"/>
      <w:r w:rsidRPr="00D96A59">
        <w:rPr>
          <w:rFonts w:ascii="Arial" w:hAnsi="Arial"/>
        </w:rPr>
        <w:t xml:space="preserve"> e </w:t>
      </w:r>
      <w:r w:rsidR="00832970" w:rsidRPr="00832970">
        <w:rPr>
          <w:rFonts w:ascii="Arial" w:hAnsi="Arial"/>
        </w:rPr>
        <w:t>confirmações</w:t>
      </w:r>
      <w:r w:rsidRPr="00D96A59">
        <w:rPr>
          <w:rFonts w:ascii="Arial" w:hAnsi="Arial"/>
        </w:rPr>
        <w:t xml:space="preserve"> visuais no comprovante. O </w:t>
      </w:r>
      <w:r w:rsidR="00D96A59" w:rsidRPr="00D96A59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recebe retorno </w:t>
      </w:r>
      <w:r w:rsidR="00D96A59" w:rsidRPr="00D96A59">
        <w:rPr>
          <w:rFonts w:ascii="Arial" w:hAnsi="Arial"/>
        </w:rPr>
        <w:t>após</w:t>
      </w:r>
      <w:r w:rsidRPr="00D96A59">
        <w:rPr>
          <w:rFonts w:ascii="Arial" w:hAnsi="Arial"/>
        </w:rPr>
        <w:t xml:space="preserve"> cada </w:t>
      </w:r>
      <w:r w:rsidR="00D96A59" w:rsidRPr="00D96A59">
        <w:rPr>
          <w:rFonts w:ascii="Arial" w:hAnsi="Arial"/>
        </w:rPr>
        <w:t>ação</w:t>
      </w:r>
      <w:r w:rsidRPr="00D96A59">
        <w:rPr>
          <w:rFonts w:ascii="Arial" w:hAnsi="Arial"/>
        </w:rPr>
        <w:t xml:space="preserve"> relevante.</w:t>
      </w:r>
    </w:p>
    <w:p w14:paraId="20E89DA6" w14:textId="23045330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1" w:name="_Toc231852142"/>
      <w:r w:rsidRPr="00D96A59">
        <w:rPr>
          <w:rFonts w:ascii="Arial" w:hAnsi="Arial"/>
        </w:rPr>
        <w:t>Prevenção</w:t>
      </w:r>
      <w:r w:rsidR="00000000" w:rsidRPr="00D96A59">
        <w:rPr>
          <w:rFonts w:ascii="Arial" w:hAnsi="Arial"/>
        </w:rPr>
        <w:t xml:space="preserve"> de erros</w:t>
      </w:r>
      <w:bookmarkEnd w:id="11"/>
    </w:p>
    <w:p w14:paraId="16F4A181" w14:textId="6B1B08C9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Campos obrigat</w:t>
      </w:r>
      <w:r w:rsidR="00832970" w:rsidRPr="00832970">
        <w:rPr>
          <w:rFonts w:ascii="Arial" w:hAnsi="Arial"/>
        </w:rPr>
        <w:t>órios impedem avanço sem informação mínima. A interface filtra especialidades, médicos e horários antes de apresentar opções. A etapa de confirmaçã</w:t>
      </w:r>
      <w:r w:rsidRPr="00D96A59">
        <w:rPr>
          <w:rFonts w:ascii="Arial" w:hAnsi="Arial"/>
        </w:rPr>
        <w:t>o reduz risco de finalizar com dados errados.</w:t>
      </w:r>
    </w:p>
    <w:p w14:paraId="41E48E2E" w14:textId="0582D86E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2" w:name="_Toc231852143"/>
      <w:r w:rsidRPr="00D96A59">
        <w:rPr>
          <w:rFonts w:ascii="Arial" w:hAnsi="Arial"/>
        </w:rPr>
        <w:t>Recuperação</w:t>
      </w:r>
      <w:r w:rsidR="00000000" w:rsidRPr="00D96A59">
        <w:rPr>
          <w:rFonts w:ascii="Arial" w:hAnsi="Arial"/>
        </w:rPr>
        <w:t xml:space="preserve"> de erros</w:t>
      </w:r>
      <w:bookmarkEnd w:id="12"/>
    </w:p>
    <w:p w14:paraId="782F5D04" w14:textId="2E726D53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Quando o paciente n</w:t>
      </w:r>
      <w:r w:rsidR="00832970" w:rsidRPr="00832970">
        <w:rPr>
          <w:rFonts w:ascii="Arial" w:hAnsi="Arial"/>
        </w:rPr>
        <w:t>ão é encontrado, o usuário pode corrigir a busca ou cadastrar novo paciente. Quando um horário fica indisponí</w:t>
      </w:r>
      <w:r w:rsidRPr="00D96A59">
        <w:rPr>
          <w:rFonts w:ascii="Arial" w:hAnsi="Arial"/>
        </w:rPr>
        <w:t xml:space="preserve">vel, permanece na tela de agenda para escolher outro. Quando </w:t>
      </w:r>
      <w:r w:rsidR="00D96A59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há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adequado, pode entrar na lista de espera.</w:t>
      </w:r>
    </w:p>
    <w:p w14:paraId="4C104848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3" w:name="_Toc231852144"/>
      <w:r w:rsidRPr="00D96A59">
        <w:rPr>
          <w:rFonts w:ascii="Arial" w:hAnsi="Arial"/>
        </w:rPr>
        <w:t>Controle e liberdade</w:t>
      </w:r>
      <w:bookmarkEnd w:id="13"/>
    </w:p>
    <w:p w14:paraId="27B1C64D" w14:textId="5643D24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</w:t>
      </w:r>
      <w:r w:rsidR="00832970" w:rsidRPr="00832970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pode voltar etapas, desistir do atendimento, escolher outro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seguir sem </w:t>
      </w:r>
      <w:r w:rsidR="00D96A59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 xml:space="preserve">, pedir mais </w:t>
      </w:r>
      <w:r w:rsidR="00E45DAF" w:rsidRPr="00D96A59">
        <w:rPr>
          <w:rFonts w:ascii="Arial" w:hAnsi="Arial"/>
        </w:rPr>
        <w:t>horários</w:t>
      </w:r>
      <w:r w:rsidRPr="00D96A59">
        <w:rPr>
          <w:rFonts w:ascii="Arial" w:hAnsi="Arial"/>
        </w:rPr>
        <w:t xml:space="preserve"> ou iniciar novo agendamento </w:t>
      </w:r>
      <w:r w:rsidR="00D96A59" w:rsidRPr="00D96A59">
        <w:rPr>
          <w:rFonts w:ascii="Arial" w:hAnsi="Arial"/>
        </w:rPr>
        <w:t>após</w:t>
      </w:r>
      <w:r w:rsidRPr="00D96A59">
        <w:rPr>
          <w:rFonts w:ascii="Arial" w:hAnsi="Arial"/>
        </w:rPr>
        <w:t xml:space="preserve"> o comprovante.</w:t>
      </w:r>
    </w:p>
    <w:p w14:paraId="6A115123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4" w:name="_Toc231852145"/>
      <w:r w:rsidRPr="00D96A59">
        <w:rPr>
          <w:rFonts w:ascii="Arial" w:hAnsi="Arial"/>
        </w:rPr>
        <w:t>Simplicidade</w:t>
      </w:r>
      <w:bookmarkEnd w:id="14"/>
    </w:p>
    <w:p w14:paraId="35628B66" w14:textId="63F1D077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Cada tela tem uma </w:t>
      </w:r>
      <w:r w:rsidR="00832970" w:rsidRPr="00832970">
        <w:rPr>
          <w:rFonts w:ascii="Arial" w:hAnsi="Arial"/>
        </w:rPr>
        <w:t>intenção principal. A interface evita excesso de decisões simultâneas</w:t>
      </w:r>
      <w:r w:rsidRPr="00D96A59">
        <w:rPr>
          <w:rFonts w:ascii="Arial" w:hAnsi="Arial"/>
        </w:rPr>
        <w:t>, organizando o agendamento em etapas curtas.</w:t>
      </w:r>
    </w:p>
    <w:p w14:paraId="208AA02C" w14:textId="5D4D17B9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5" w:name="_Toc231852146"/>
      <w:r w:rsidRPr="00D96A59">
        <w:rPr>
          <w:rFonts w:ascii="Arial" w:hAnsi="Arial"/>
        </w:rPr>
        <w:t>Redução</w:t>
      </w:r>
      <w:r w:rsidR="00000000" w:rsidRPr="00D96A59">
        <w:rPr>
          <w:rFonts w:ascii="Arial" w:hAnsi="Arial"/>
        </w:rPr>
        <w:t xml:space="preserve"> da carga de </w:t>
      </w:r>
      <w:r w:rsidR="00D96A59" w:rsidRPr="00D96A59">
        <w:rPr>
          <w:rFonts w:ascii="Arial" w:hAnsi="Arial"/>
        </w:rPr>
        <w:t>memória</w:t>
      </w:r>
      <w:bookmarkEnd w:id="15"/>
    </w:p>
    <w:p w14:paraId="012F82D8" w14:textId="7D0E841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indicador de progresso mostra a etapa atual. A </w:t>
      </w:r>
      <w:r w:rsidR="00832970" w:rsidRPr="00832970">
        <w:rPr>
          <w:rFonts w:ascii="Arial" w:hAnsi="Arial"/>
        </w:rPr>
        <w:t>confirmação</w:t>
      </w:r>
      <w:r w:rsidRPr="00D96A59">
        <w:rPr>
          <w:rFonts w:ascii="Arial" w:hAnsi="Arial"/>
        </w:rPr>
        <w:t xml:space="preserve"> exibe resumo completo, evitando que o </w:t>
      </w:r>
      <w:r w:rsidR="00832970" w:rsidRPr="00832970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tenha que lembrar dados escolhidos anteriormente.</w:t>
      </w:r>
    </w:p>
    <w:p w14:paraId="16BB3731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6" w:name="_Toc231852147"/>
      <w:r w:rsidRPr="00D96A59">
        <w:rPr>
          <w:rFonts w:ascii="Arial" w:hAnsi="Arial"/>
        </w:rPr>
        <w:t>Acessibilidade e ergonomia</w:t>
      </w:r>
      <w:bookmarkEnd w:id="16"/>
    </w:p>
    <w:p w14:paraId="2741186A" w14:textId="1A5D49A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Bot</w:t>
      </w:r>
      <w:r w:rsidR="00832970" w:rsidRPr="00832970">
        <w:rPr>
          <w:rFonts w:ascii="Arial" w:hAnsi="Arial"/>
        </w:rPr>
        <w:t>ões e cards possuem áreas de clique grandes, textos visíveis e contraste adequado. Inputs possuem ró</w:t>
      </w:r>
      <w:r w:rsidRPr="00D96A59">
        <w:rPr>
          <w:rFonts w:ascii="Arial" w:hAnsi="Arial"/>
        </w:rPr>
        <w:t>tulos e o fluxo pode ser operado por teclado em campos e bot</w:t>
      </w:r>
      <w:r w:rsidR="00832970" w:rsidRPr="00832970">
        <w:rPr>
          <w:rFonts w:ascii="Arial" w:hAnsi="Arial"/>
        </w:rPr>
        <w:t>ões padrã</w:t>
      </w:r>
      <w:r w:rsidRPr="00D96A59">
        <w:rPr>
          <w:rFonts w:ascii="Arial" w:hAnsi="Arial"/>
        </w:rPr>
        <w:t>o do navegador.</w:t>
      </w:r>
    </w:p>
    <w:p w14:paraId="07524FAC" w14:textId="7CEADAB7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7" w:name="_Toc231852148"/>
      <w:r w:rsidRPr="00D96A59">
        <w:rPr>
          <w:rFonts w:ascii="Arial" w:hAnsi="Arial"/>
        </w:rPr>
        <w:t>Eficiência</w:t>
      </w:r>
      <w:r w:rsidR="00000000" w:rsidRPr="00D96A59">
        <w:rPr>
          <w:rFonts w:ascii="Arial" w:hAnsi="Arial"/>
        </w:rPr>
        <w:t xml:space="preserve"> e </w:t>
      </w:r>
      <w:r w:rsidRPr="00D96A59">
        <w:rPr>
          <w:rFonts w:ascii="Arial" w:hAnsi="Arial"/>
        </w:rPr>
        <w:t>eficácia</w:t>
      </w:r>
      <w:bookmarkEnd w:id="17"/>
    </w:p>
    <w:p w14:paraId="7BC73B4E" w14:textId="217B863D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fluxo linear reduz caminhos </w:t>
      </w:r>
      <w:r w:rsidR="00832970" w:rsidRPr="00832970">
        <w:rPr>
          <w:rFonts w:ascii="Arial" w:hAnsi="Arial"/>
        </w:rPr>
        <w:t>desnecessários</w:t>
      </w:r>
      <w:r w:rsidRPr="00D96A59">
        <w:rPr>
          <w:rFonts w:ascii="Arial" w:hAnsi="Arial"/>
        </w:rPr>
        <w:t xml:space="preserve">. A </w:t>
      </w:r>
      <w:r w:rsidR="00D96A59" w:rsidRPr="00D96A59">
        <w:rPr>
          <w:rFonts w:ascii="Arial" w:hAnsi="Arial"/>
        </w:rPr>
        <w:t>opção</w:t>
      </w:r>
      <w:r w:rsidRPr="00D96A59">
        <w:rPr>
          <w:rFonts w:ascii="Arial" w:hAnsi="Arial"/>
        </w:rPr>
        <w:t xml:space="preserve"> sem </w:t>
      </w:r>
      <w:r w:rsidR="00D96A59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 xml:space="preserve"> de </w:t>
      </w:r>
      <w:r w:rsidR="00D96A59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e a </w:t>
      </w:r>
      <w:r w:rsidR="00D96A59" w:rsidRPr="00D96A59">
        <w:rPr>
          <w:rFonts w:ascii="Arial" w:hAnsi="Arial"/>
        </w:rPr>
        <w:t>exibição</w:t>
      </w:r>
      <w:r w:rsidRPr="00D96A59">
        <w:rPr>
          <w:rFonts w:ascii="Arial" w:hAnsi="Arial"/>
        </w:rPr>
        <w:t xml:space="preserve"> de apenas </w:t>
      </w:r>
      <w:r w:rsidR="00D96A59" w:rsidRPr="00D96A59">
        <w:rPr>
          <w:rFonts w:ascii="Arial" w:hAnsi="Arial"/>
        </w:rPr>
        <w:t>três</w:t>
      </w:r>
      <w:r w:rsidRPr="00D96A59">
        <w:rPr>
          <w:rFonts w:ascii="Arial" w:hAnsi="Arial"/>
        </w:rPr>
        <w:t xml:space="preserve"> </w:t>
      </w:r>
      <w:r w:rsidR="00D96A59" w:rsidRPr="00D96A59">
        <w:rPr>
          <w:rFonts w:ascii="Arial" w:hAnsi="Arial"/>
        </w:rPr>
        <w:t>horários</w:t>
      </w:r>
      <w:r w:rsidRPr="00D96A59">
        <w:rPr>
          <w:rFonts w:ascii="Arial" w:hAnsi="Arial"/>
        </w:rPr>
        <w:t xml:space="preserve"> iniciais diminuem tempo de </w:t>
      </w:r>
      <w:r w:rsidR="00832970" w:rsidRPr="00832970">
        <w:rPr>
          <w:rFonts w:ascii="Arial" w:hAnsi="Arial"/>
        </w:rPr>
        <w:t>decisão</w:t>
      </w:r>
      <w:r w:rsidRPr="00D96A59">
        <w:rPr>
          <w:rFonts w:ascii="Arial" w:hAnsi="Arial"/>
        </w:rPr>
        <w:t xml:space="preserve">, seguindo a Lei de </w:t>
      </w:r>
      <w:proofErr w:type="spellStart"/>
      <w:r w:rsidRPr="00D96A59">
        <w:rPr>
          <w:rFonts w:ascii="Arial" w:hAnsi="Arial"/>
        </w:rPr>
        <w:t>Hick-Hyman</w:t>
      </w:r>
      <w:proofErr w:type="spellEnd"/>
      <w:r w:rsidRPr="00D96A59">
        <w:rPr>
          <w:rFonts w:ascii="Arial" w:hAnsi="Arial"/>
        </w:rPr>
        <w:t>.</w:t>
      </w:r>
    </w:p>
    <w:p w14:paraId="0BDB6D6B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253B2246" w14:textId="742D8C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18" w:name="_Toc231852149"/>
      <w:r w:rsidRPr="00D96A59">
        <w:rPr>
          <w:rFonts w:ascii="Arial" w:hAnsi="Arial"/>
        </w:rPr>
        <w:t xml:space="preserve">Relacao da interface com o modelo de </w:t>
      </w:r>
      <w:r w:rsidR="00D96A59" w:rsidRPr="00D96A59">
        <w:rPr>
          <w:rFonts w:ascii="Arial" w:hAnsi="Arial"/>
        </w:rPr>
        <w:t>ANÁLISE</w:t>
      </w:r>
      <w:bookmarkEnd w:id="18"/>
    </w:p>
    <w:p w14:paraId="689EAE1F" w14:textId="0FA9E3B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A tabela a seguir relaciona as telas e componentes do </w:t>
      </w:r>
      <w:r w:rsidR="00832970" w:rsidRPr="00832970">
        <w:rPr>
          <w:rFonts w:ascii="Arial" w:hAnsi="Arial"/>
        </w:rPr>
        <w:t>protótipo com os elementos do modelo de análise. Essa relação demonstra que a interface não</w:t>
      </w:r>
      <w:r w:rsidRPr="00D96A59">
        <w:rPr>
          <w:rFonts w:ascii="Arial" w:hAnsi="Arial"/>
        </w:rPr>
        <w:t xml:space="preserve"> foi desenhada de forma isolada, mas a partir das entidades e responsabilidades previstas nos documentos da atividade.</w:t>
      </w:r>
    </w:p>
    <w:p w14:paraId="2A8ABB2C" w14:textId="0E6AB61B" w:rsidR="002211DD" w:rsidRPr="00D96A59" w:rsidRDefault="002211DD">
      <w:pPr>
        <w:pStyle w:val="Legenda"/>
        <w:spacing w:after="60"/>
        <w:jc w:val="center"/>
        <w:rPr>
          <w:rFonts w:ascii="Arial" w:hAnsi="Arial"/>
          <w:sz w:val="24"/>
          <w:szCs w:val="24"/>
        </w:rPr>
      </w:pPr>
    </w:p>
    <w:p w14:paraId="12DF8697" w14:textId="1BF9E57E" w:rsidR="00D96A59" w:rsidRPr="00D96A59" w:rsidRDefault="00D96A59" w:rsidP="00D96A59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D96A59">
        <w:rPr>
          <w:rFonts w:ascii="Arial" w:hAnsi="Arial"/>
          <w:b/>
          <w:bCs/>
          <w:i w:val="0"/>
          <w:iCs w:val="0"/>
          <w:color w:val="auto"/>
        </w:rPr>
        <w:t xml:space="preserve">Figura </w:t>
      </w:r>
      <w:r w:rsid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="006E2193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="00592E3B">
        <w:rPr>
          <w:rFonts w:ascii="Arial" w:hAnsi="Arial"/>
          <w:b/>
          <w:bCs/>
          <w:i w:val="0"/>
          <w:iCs w:val="0"/>
          <w:noProof/>
          <w:color w:val="auto"/>
        </w:rPr>
        <w:t>1</w:t>
      </w:r>
      <w:r w:rsid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D96A59">
        <w:rPr>
          <w:rFonts w:ascii="Arial" w:hAnsi="Arial"/>
          <w:b/>
          <w:bCs/>
          <w:i w:val="0"/>
          <w:iCs w:val="0"/>
          <w:color w:val="auto"/>
        </w:rPr>
        <w:t xml:space="preserve"> - Diagrama do modelo de análise (classes de domínio)</w:t>
      </w:r>
    </w:p>
    <w:p w14:paraId="273B4DA5" w14:textId="77777777" w:rsidR="002211DD" w:rsidRPr="00D96A59" w:rsidRDefault="00000000">
      <w:pPr>
        <w:jc w:val="center"/>
        <w:rPr>
          <w:rFonts w:ascii="Arial" w:hAnsi="Arial"/>
        </w:rPr>
      </w:pPr>
      <w:r w:rsidRPr="00D96A59">
        <w:rPr>
          <w:rFonts w:ascii="Arial" w:hAnsi="Arial"/>
          <w:noProof/>
        </w:rPr>
        <w:drawing>
          <wp:inline distT="0" distB="0" distL="0" distR="0" wp14:anchorId="0D507628" wp14:editId="62D1A762">
            <wp:extent cx="5580000" cy="3024872"/>
            <wp:effectExtent l="0" t="0" r="0" b="0"/>
            <wp:docPr id="1885273522" name="Picture 1885273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-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716F" w14:textId="0C5FBEF7" w:rsidR="002211DD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bCs/>
          <w:iCs/>
          <w:sz w:val="20"/>
          <w:szCs w:val="20"/>
        </w:rPr>
        <w:t>Fonte: criado pelo autor.</w:t>
      </w:r>
    </w:p>
    <w:p w14:paraId="3547A26D" w14:textId="77777777" w:rsidR="00D96A59" w:rsidRPr="00D96A59" w:rsidRDefault="00D96A59">
      <w:pPr>
        <w:spacing w:after="120"/>
        <w:jc w:val="center"/>
        <w:rPr>
          <w:rFonts w:ascii="Arial" w:hAnsi="Arial"/>
        </w:rPr>
      </w:pPr>
    </w:p>
    <w:p w14:paraId="0FF27589" w14:textId="497A6019" w:rsidR="002211DD" w:rsidRPr="006E2193" w:rsidRDefault="002211DD" w:rsidP="006E2193">
      <w:pPr>
        <w:pStyle w:val="Legenda"/>
        <w:spacing w:after="60"/>
        <w:jc w:val="center"/>
        <w:rPr>
          <w:rFonts w:ascii="Arial" w:hAnsi="Arial"/>
          <w:b/>
          <w:bCs/>
          <w:i w:val="0"/>
          <w:iCs w:val="0"/>
          <w:color w:val="auto"/>
          <w:szCs w:val="20"/>
        </w:rPr>
      </w:pPr>
    </w:p>
    <w:p w14:paraId="3BB546D2" w14:textId="37CB792C" w:rsidR="006E2193" w:rsidRPr="006E2193" w:rsidRDefault="006E2193" w:rsidP="006E2193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Tabela 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6E2193">
        <w:rPr>
          <w:rFonts w:ascii="Arial" w:hAnsi="Arial"/>
          <w:b/>
          <w:bCs/>
          <w:i w:val="0"/>
          <w:iCs w:val="0"/>
          <w:color w:val="auto"/>
        </w:rPr>
        <w:instrText xml:space="preserve"> SEQ Tabela \* ARABIC </w:instrTex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>
        <w:rPr>
          <w:rFonts w:ascii="Arial" w:hAnsi="Arial"/>
          <w:b/>
          <w:bCs/>
          <w:i w:val="0"/>
          <w:iCs w:val="0"/>
          <w:noProof/>
          <w:color w:val="auto"/>
        </w:rPr>
        <w:t>1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 - Relação da interface com o modelo de análise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551"/>
        <w:gridCol w:w="2721"/>
        <w:gridCol w:w="3402"/>
      </w:tblGrid>
      <w:tr w:rsidR="002211DD" w:rsidRPr="00D96A59" w14:paraId="1C29C550" w14:textId="77777777">
        <w:trPr>
          <w:jc w:val="center"/>
        </w:trPr>
        <w:tc>
          <w:tcPr>
            <w:tcW w:w="2551" w:type="dxa"/>
            <w:shd w:val="clear" w:color="auto" w:fill="D9EAF7"/>
          </w:tcPr>
          <w:p w14:paraId="6393C3D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Tela ou componente</w:t>
            </w:r>
          </w:p>
        </w:tc>
        <w:tc>
          <w:tcPr>
            <w:tcW w:w="2721" w:type="dxa"/>
            <w:shd w:val="clear" w:color="auto" w:fill="D9EAF7"/>
          </w:tcPr>
          <w:p w14:paraId="36CBE17F" w14:textId="46E7FAC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 xml:space="preserve">Elemento de </w:t>
            </w:r>
            <w:r w:rsidR="006E2193" w:rsidRPr="00D96A59">
              <w:rPr>
                <w:rFonts w:ascii="Arial" w:hAnsi="Arial"/>
                <w:b/>
              </w:rPr>
              <w:t>domínio</w:t>
            </w:r>
          </w:p>
        </w:tc>
        <w:tc>
          <w:tcPr>
            <w:tcW w:w="3402" w:type="dxa"/>
            <w:shd w:val="clear" w:color="auto" w:fill="D9EAF7"/>
          </w:tcPr>
          <w:p w14:paraId="4696A44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Responsabilidade na IHC</w:t>
            </w:r>
          </w:p>
        </w:tc>
      </w:tr>
      <w:tr w:rsidR="002211DD" w:rsidRPr="00D96A59" w14:paraId="6FD548CE" w14:textId="77777777">
        <w:trPr>
          <w:jc w:val="center"/>
        </w:trPr>
        <w:tc>
          <w:tcPr>
            <w:tcW w:w="2551" w:type="dxa"/>
          </w:tcPr>
          <w:p w14:paraId="09834F6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lastRenderedPageBreak/>
              <w:t xml:space="preserve">Landing </w:t>
            </w:r>
            <w:proofErr w:type="spellStart"/>
            <w:r w:rsidRPr="00D96A59">
              <w:rPr>
                <w:rFonts w:ascii="Arial" w:hAnsi="Arial"/>
              </w:rPr>
              <w:t>page</w:t>
            </w:r>
            <w:proofErr w:type="spellEnd"/>
          </w:p>
        </w:tc>
        <w:tc>
          <w:tcPr>
            <w:tcW w:w="2721" w:type="dxa"/>
          </w:tcPr>
          <w:p w14:paraId="0D89E4E2" w14:textId="23BAE0B4" w:rsidR="002211DD" w:rsidRPr="00D96A59" w:rsidRDefault="00832970">
            <w:pPr>
              <w:rPr>
                <w:rFonts w:ascii="Arial" w:hAnsi="Arial"/>
              </w:rPr>
            </w:pPr>
            <w:r w:rsidRPr="00832970">
              <w:rPr>
                <w:rFonts w:ascii="Arial" w:hAnsi="Arial"/>
              </w:rPr>
              <w:t>Clínica / serviço</w:t>
            </w:r>
            <w:r w:rsidR="00000000" w:rsidRPr="00D96A59">
              <w:rPr>
                <w:rFonts w:ascii="Arial" w:hAnsi="Arial"/>
              </w:rPr>
              <w:t xml:space="preserve"> web</w:t>
            </w:r>
          </w:p>
        </w:tc>
        <w:tc>
          <w:tcPr>
            <w:tcW w:w="3402" w:type="dxa"/>
          </w:tcPr>
          <w:p w14:paraId="7E1E69F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Apresentar acesso ao caso de uso Agendar Consulta WEB.</w:t>
            </w:r>
          </w:p>
        </w:tc>
      </w:tr>
      <w:tr w:rsidR="002211DD" w:rsidRPr="00D96A59" w14:paraId="31D4D498" w14:textId="77777777">
        <w:trPr>
          <w:jc w:val="center"/>
        </w:trPr>
        <w:tc>
          <w:tcPr>
            <w:tcW w:w="2551" w:type="dxa"/>
          </w:tcPr>
          <w:p w14:paraId="6456F9B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1 - Modalidade</w:t>
            </w:r>
          </w:p>
        </w:tc>
        <w:tc>
          <w:tcPr>
            <w:tcW w:w="2721" w:type="dxa"/>
          </w:tcPr>
          <w:p w14:paraId="77B63366" w14:textId="7777777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PlanoSaude</w:t>
            </w:r>
            <w:proofErr w:type="spellEnd"/>
          </w:p>
        </w:tc>
        <w:tc>
          <w:tcPr>
            <w:tcW w:w="3402" w:type="dxa"/>
          </w:tcPr>
          <w:p w14:paraId="23DEB50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Permitir particular ou convenio; exigir plano quando modalidade for convenio.</w:t>
            </w:r>
          </w:p>
        </w:tc>
      </w:tr>
      <w:tr w:rsidR="002211DD" w:rsidRPr="00D96A59" w14:paraId="596E5B11" w14:textId="77777777">
        <w:trPr>
          <w:jc w:val="center"/>
        </w:trPr>
        <w:tc>
          <w:tcPr>
            <w:tcW w:w="2551" w:type="dxa"/>
          </w:tcPr>
          <w:p w14:paraId="4CECA462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2 - Especialidade</w:t>
            </w:r>
          </w:p>
        </w:tc>
        <w:tc>
          <w:tcPr>
            <w:tcW w:w="2721" w:type="dxa"/>
          </w:tcPr>
          <w:p w14:paraId="2D6B2349" w14:textId="7777777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EspecialidadeMedica</w:t>
            </w:r>
            <w:proofErr w:type="spellEnd"/>
          </w:p>
        </w:tc>
        <w:tc>
          <w:tcPr>
            <w:tcW w:w="3402" w:type="dxa"/>
          </w:tcPr>
          <w:p w14:paraId="02357FA4" w14:textId="7F7ACE2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Mostrar somente especialidades com agenda </w:t>
            </w:r>
            <w:r w:rsidR="00832970" w:rsidRPr="00832970">
              <w:rPr>
                <w:rFonts w:ascii="Arial" w:hAnsi="Arial"/>
              </w:rPr>
              <w:t>disponível</w:t>
            </w:r>
            <w:r w:rsidRPr="00D96A59">
              <w:rPr>
                <w:rFonts w:ascii="Arial" w:hAnsi="Arial"/>
              </w:rPr>
              <w:t xml:space="preserve"> conforme modalidade/plano.</w:t>
            </w:r>
          </w:p>
        </w:tc>
      </w:tr>
      <w:tr w:rsidR="002211DD" w:rsidRPr="00D96A59" w14:paraId="39AD40C3" w14:textId="77777777">
        <w:trPr>
          <w:jc w:val="center"/>
        </w:trPr>
        <w:tc>
          <w:tcPr>
            <w:tcW w:w="2551" w:type="dxa"/>
          </w:tcPr>
          <w:p w14:paraId="79A8869F" w14:textId="166EEEBD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3 - </w:t>
            </w:r>
            <w:r w:rsidR="00197CD9" w:rsidRPr="00D96A59">
              <w:rPr>
                <w:rFonts w:ascii="Arial" w:hAnsi="Arial"/>
              </w:rPr>
              <w:t>Médico</w:t>
            </w:r>
          </w:p>
        </w:tc>
        <w:tc>
          <w:tcPr>
            <w:tcW w:w="2721" w:type="dxa"/>
          </w:tcPr>
          <w:p w14:paraId="514184BC" w14:textId="77777777" w:rsidR="002211DD" w:rsidRPr="00D96A59" w:rsidRDefault="00000000">
            <w:pPr>
              <w:rPr>
                <w:rFonts w:ascii="Arial" w:hAnsi="Arial"/>
              </w:rPr>
            </w:pPr>
            <w:proofErr w:type="gramStart"/>
            <w:r w:rsidRPr="00D96A59">
              <w:rPr>
                <w:rFonts w:ascii="Arial" w:hAnsi="Arial"/>
              </w:rPr>
              <w:t>Medico</w:t>
            </w:r>
            <w:proofErr w:type="gramEnd"/>
            <w:r w:rsidRPr="00D96A59">
              <w:rPr>
                <w:rFonts w:ascii="Arial" w:hAnsi="Arial"/>
              </w:rPr>
              <w:t xml:space="preserve">, </w:t>
            </w:r>
            <w:proofErr w:type="spellStart"/>
            <w:r w:rsidRPr="00D96A59">
              <w:rPr>
                <w:rFonts w:ascii="Arial" w:hAnsi="Arial"/>
              </w:rPr>
              <w:t>MedicoEspecialidade</w:t>
            </w:r>
            <w:proofErr w:type="spellEnd"/>
          </w:p>
        </w:tc>
        <w:tc>
          <w:tcPr>
            <w:tcW w:w="3402" w:type="dxa"/>
          </w:tcPr>
          <w:p w14:paraId="598E0D9E" w14:textId="512A26E0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Permitir escolha de profissional ou continuidade sem </w:t>
            </w:r>
            <w:r w:rsidR="00D829D0" w:rsidRPr="00D96A59">
              <w:rPr>
                <w:rFonts w:ascii="Arial" w:hAnsi="Arial"/>
              </w:rPr>
              <w:t>preferência</w:t>
            </w:r>
            <w:r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78242F14" w14:textId="77777777">
        <w:trPr>
          <w:jc w:val="center"/>
        </w:trPr>
        <w:tc>
          <w:tcPr>
            <w:tcW w:w="2551" w:type="dxa"/>
          </w:tcPr>
          <w:p w14:paraId="469A54E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4 - Agenda</w:t>
            </w:r>
          </w:p>
        </w:tc>
        <w:tc>
          <w:tcPr>
            <w:tcW w:w="2721" w:type="dxa"/>
          </w:tcPr>
          <w:p w14:paraId="29B8EB01" w14:textId="7777777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AgendaAtendimento</w:t>
            </w:r>
            <w:proofErr w:type="spellEnd"/>
            <w:r w:rsidRPr="00D96A59">
              <w:rPr>
                <w:rFonts w:ascii="Arial" w:hAnsi="Arial"/>
              </w:rPr>
              <w:t xml:space="preserve">, </w:t>
            </w:r>
            <w:proofErr w:type="spellStart"/>
            <w:r w:rsidRPr="00D96A59">
              <w:rPr>
                <w:rFonts w:ascii="Arial" w:hAnsi="Arial"/>
              </w:rPr>
              <w:t>OpcaoAgendamento</w:t>
            </w:r>
            <w:proofErr w:type="spellEnd"/>
          </w:p>
        </w:tc>
        <w:tc>
          <w:tcPr>
            <w:tcW w:w="3402" w:type="dxa"/>
          </w:tcPr>
          <w:p w14:paraId="361C5636" w14:textId="3805279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Exibir tr</w:t>
            </w:r>
            <w:r w:rsidR="00832970" w:rsidRPr="00832970">
              <w:rPr>
                <w:rFonts w:ascii="Arial" w:hAnsi="Arial"/>
              </w:rPr>
              <w:t>ês primeiras agendas, mais horários, lista de espera e registrar opção de horá</w:t>
            </w:r>
            <w:r w:rsidRPr="00D96A59">
              <w:rPr>
                <w:rFonts w:ascii="Arial" w:hAnsi="Arial"/>
              </w:rPr>
              <w:t>rio.</w:t>
            </w:r>
          </w:p>
        </w:tc>
      </w:tr>
      <w:tr w:rsidR="002211DD" w:rsidRPr="00D96A59" w14:paraId="33395544" w14:textId="77777777">
        <w:trPr>
          <w:jc w:val="center"/>
        </w:trPr>
        <w:tc>
          <w:tcPr>
            <w:tcW w:w="2551" w:type="dxa"/>
          </w:tcPr>
          <w:p w14:paraId="1F2F0DD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5 - Paciente</w:t>
            </w:r>
          </w:p>
        </w:tc>
        <w:tc>
          <w:tcPr>
            <w:tcW w:w="2721" w:type="dxa"/>
          </w:tcPr>
          <w:p w14:paraId="6B321F5B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Paciente</w:t>
            </w:r>
          </w:p>
        </w:tc>
        <w:tc>
          <w:tcPr>
            <w:tcW w:w="3402" w:type="dxa"/>
          </w:tcPr>
          <w:p w14:paraId="7CE9DFBD" w14:textId="5D0EDF32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Localizar paciente por nome e nome da </w:t>
            </w:r>
            <w:r w:rsidR="00832970" w:rsidRPr="00832970">
              <w:rPr>
                <w:rFonts w:ascii="Arial" w:hAnsi="Arial"/>
              </w:rPr>
              <w:t>mãe</w:t>
            </w:r>
            <w:r w:rsidRPr="00D96A59">
              <w:rPr>
                <w:rFonts w:ascii="Arial" w:hAnsi="Arial"/>
              </w:rPr>
              <w:t xml:space="preserve"> ou iniciar cadastro.</w:t>
            </w:r>
          </w:p>
        </w:tc>
      </w:tr>
      <w:tr w:rsidR="002211DD" w:rsidRPr="00D96A59" w14:paraId="3414E860" w14:textId="77777777">
        <w:trPr>
          <w:jc w:val="center"/>
        </w:trPr>
        <w:tc>
          <w:tcPr>
            <w:tcW w:w="2551" w:type="dxa"/>
          </w:tcPr>
          <w:p w14:paraId="3988D21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Modal de cadastro</w:t>
            </w:r>
          </w:p>
        </w:tc>
        <w:tc>
          <w:tcPr>
            <w:tcW w:w="2721" w:type="dxa"/>
          </w:tcPr>
          <w:p w14:paraId="50EFB12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Paciente, </w:t>
            </w:r>
            <w:proofErr w:type="spellStart"/>
            <w:r w:rsidRPr="00D96A59">
              <w:rPr>
                <w:rFonts w:ascii="Arial" w:hAnsi="Arial"/>
              </w:rPr>
              <w:t>PacientePlano</w:t>
            </w:r>
            <w:proofErr w:type="spellEnd"/>
          </w:p>
        </w:tc>
        <w:tc>
          <w:tcPr>
            <w:tcW w:w="3402" w:type="dxa"/>
          </w:tcPr>
          <w:p w14:paraId="166B793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Cadastrar novo paciente quando for a primeira consulta.</w:t>
            </w:r>
          </w:p>
        </w:tc>
      </w:tr>
      <w:tr w:rsidR="002211DD" w:rsidRPr="00D96A59" w14:paraId="2A89BAF4" w14:textId="77777777">
        <w:trPr>
          <w:jc w:val="center"/>
        </w:trPr>
        <w:tc>
          <w:tcPr>
            <w:tcW w:w="2551" w:type="dxa"/>
          </w:tcPr>
          <w:p w14:paraId="21237EB9" w14:textId="10DF064E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6 - </w:t>
            </w:r>
            <w:r w:rsidR="00592E3B" w:rsidRPr="00D96A59">
              <w:rPr>
                <w:rFonts w:ascii="Arial" w:hAnsi="Arial"/>
              </w:rPr>
              <w:t>Confirmação</w:t>
            </w:r>
          </w:p>
        </w:tc>
        <w:tc>
          <w:tcPr>
            <w:tcW w:w="2721" w:type="dxa"/>
          </w:tcPr>
          <w:p w14:paraId="69C13C7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Consulta</w:t>
            </w:r>
          </w:p>
        </w:tc>
        <w:tc>
          <w:tcPr>
            <w:tcW w:w="3402" w:type="dxa"/>
          </w:tcPr>
          <w:p w14:paraId="353AC44E" w14:textId="737A1C44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Exibir resumo e solicitar </w:t>
            </w:r>
            <w:r w:rsidR="00592E3B" w:rsidRPr="00D96A59">
              <w:rPr>
                <w:rFonts w:ascii="Arial" w:hAnsi="Arial"/>
              </w:rPr>
              <w:t>confirmação</w:t>
            </w:r>
            <w:r w:rsidRPr="00D96A59">
              <w:rPr>
                <w:rFonts w:ascii="Arial" w:hAnsi="Arial"/>
              </w:rPr>
              <w:t xml:space="preserve"> final antes de registrar a consulta.</w:t>
            </w:r>
          </w:p>
        </w:tc>
      </w:tr>
      <w:tr w:rsidR="002211DD" w:rsidRPr="00D96A59" w14:paraId="3D688B12" w14:textId="77777777">
        <w:trPr>
          <w:jc w:val="center"/>
        </w:trPr>
        <w:tc>
          <w:tcPr>
            <w:tcW w:w="2551" w:type="dxa"/>
          </w:tcPr>
          <w:p w14:paraId="00D5FB9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7 - Comprovante</w:t>
            </w:r>
          </w:p>
        </w:tc>
        <w:tc>
          <w:tcPr>
            <w:tcW w:w="2721" w:type="dxa"/>
          </w:tcPr>
          <w:p w14:paraId="2C214DE9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Consulta</w:t>
            </w:r>
          </w:p>
        </w:tc>
        <w:tc>
          <w:tcPr>
            <w:tcW w:w="3402" w:type="dxa"/>
          </w:tcPr>
          <w:p w14:paraId="14B6A1C4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Apresentar dados finais do agendamento confirmado.</w:t>
            </w:r>
          </w:p>
        </w:tc>
      </w:tr>
      <w:tr w:rsidR="002211DD" w:rsidRPr="00D96A59" w14:paraId="10C01582" w14:textId="77777777">
        <w:trPr>
          <w:jc w:val="center"/>
        </w:trPr>
        <w:tc>
          <w:tcPr>
            <w:tcW w:w="2551" w:type="dxa"/>
          </w:tcPr>
          <w:p w14:paraId="6EAC0FD5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Lista de espera</w:t>
            </w:r>
          </w:p>
        </w:tc>
        <w:tc>
          <w:tcPr>
            <w:tcW w:w="2721" w:type="dxa"/>
          </w:tcPr>
          <w:p w14:paraId="59E86240" w14:textId="7777777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ListaEspera</w:t>
            </w:r>
            <w:proofErr w:type="spellEnd"/>
          </w:p>
        </w:tc>
        <w:tc>
          <w:tcPr>
            <w:tcW w:w="3402" w:type="dxa"/>
          </w:tcPr>
          <w:p w14:paraId="430E2577" w14:textId="08C35CCD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Registrar interesse quando </w:t>
            </w:r>
            <w:r w:rsidR="00832970" w:rsidRPr="00832970">
              <w:rPr>
                <w:rFonts w:ascii="Arial" w:hAnsi="Arial"/>
              </w:rPr>
              <w:t>não houver horário</w:t>
            </w:r>
            <w:r w:rsidRPr="00D96A59">
              <w:rPr>
                <w:rFonts w:ascii="Arial" w:hAnsi="Arial"/>
              </w:rPr>
              <w:t xml:space="preserve"> adequado.</w:t>
            </w:r>
          </w:p>
        </w:tc>
      </w:tr>
    </w:tbl>
    <w:p w14:paraId="3405D672" w14:textId="77777777" w:rsidR="002211DD" w:rsidRPr="00D96A59" w:rsidRDefault="002211DD">
      <w:pPr>
        <w:rPr>
          <w:rFonts w:ascii="Arial" w:hAnsi="Arial"/>
        </w:rPr>
      </w:pPr>
    </w:p>
    <w:p w14:paraId="5F00B26C" w14:textId="05E8AA1E" w:rsidR="002211DD" w:rsidRPr="006E2193" w:rsidRDefault="006E2193">
      <w:pPr>
        <w:spacing w:after="120"/>
        <w:jc w:val="center"/>
        <w:rPr>
          <w:rFonts w:ascii="Arial" w:hAnsi="Arial"/>
          <w:b/>
          <w:bCs/>
          <w:iCs/>
          <w:sz w:val="20"/>
          <w:szCs w:val="20"/>
        </w:rPr>
      </w:pPr>
      <w:r w:rsidRPr="006E2193">
        <w:rPr>
          <w:rFonts w:ascii="Arial" w:hAnsi="Arial"/>
          <w:b/>
          <w:bCs/>
          <w:iCs/>
          <w:sz w:val="20"/>
          <w:szCs w:val="20"/>
        </w:rPr>
        <w:t>Fonte: criado pelo autor.</w:t>
      </w:r>
    </w:p>
    <w:p w14:paraId="6C203F3F" w14:textId="77777777" w:rsidR="00E45DAF" w:rsidRPr="00D96A59" w:rsidRDefault="00E45DAF">
      <w:pPr>
        <w:spacing w:after="120"/>
        <w:jc w:val="center"/>
        <w:rPr>
          <w:rFonts w:ascii="Arial" w:hAnsi="Arial"/>
        </w:rPr>
      </w:pPr>
    </w:p>
    <w:p w14:paraId="38C9BF5D" w14:textId="10DD05F3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19" w:name="_Toc231852150"/>
      <w:r w:rsidRPr="00D96A59">
        <w:rPr>
          <w:rFonts w:ascii="Arial" w:hAnsi="Arial"/>
        </w:rPr>
        <w:t>Mapa de navegacao das telas</w:t>
      </w:r>
      <w:bookmarkEnd w:id="19"/>
    </w:p>
    <w:p w14:paraId="2EBF1C5E" w14:textId="6E8E7D70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mapa de </w:t>
      </w:r>
      <w:r w:rsidR="006E2193" w:rsidRPr="00D96A59">
        <w:rPr>
          <w:rFonts w:ascii="Arial" w:hAnsi="Arial"/>
        </w:rPr>
        <w:t>navegação</w:t>
      </w:r>
      <w:r w:rsidRPr="00D96A59">
        <w:rPr>
          <w:rFonts w:ascii="Arial" w:hAnsi="Arial"/>
        </w:rPr>
        <w:t xml:space="preserve"> segue o fluxo descrito no caso de uso. A </w:t>
      </w:r>
      <w:r w:rsidR="006E2193" w:rsidRPr="00D96A59">
        <w:rPr>
          <w:rFonts w:ascii="Arial" w:hAnsi="Arial"/>
        </w:rPr>
        <w:t>navegação</w:t>
      </w:r>
      <w:r w:rsidRPr="00D96A59">
        <w:rPr>
          <w:rFonts w:ascii="Arial" w:hAnsi="Arial"/>
        </w:rPr>
        <w:t xml:space="preserve"> principal </w:t>
      </w:r>
      <w:r w:rsidR="00832970" w:rsidRPr="00832970">
        <w:rPr>
          <w:rFonts w:ascii="Arial" w:hAnsi="Arial"/>
        </w:rPr>
        <w:t>é</w:t>
      </w:r>
      <w:r w:rsidRPr="00D96A59">
        <w:rPr>
          <w:rFonts w:ascii="Arial" w:hAnsi="Arial"/>
        </w:rPr>
        <w:t xml:space="preserve"> linear, mas existem desvios controlados para lista de espera, cadastro de paciente, mais </w:t>
      </w:r>
      <w:r w:rsidR="006E2193" w:rsidRPr="00D96A59">
        <w:rPr>
          <w:rFonts w:ascii="Arial" w:hAnsi="Arial"/>
        </w:rPr>
        <w:t>horários</w:t>
      </w:r>
      <w:r w:rsidRPr="00D96A59">
        <w:rPr>
          <w:rFonts w:ascii="Arial" w:hAnsi="Arial"/>
        </w:rPr>
        <w:t xml:space="preserve"> e </w:t>
      </w:r>
      <w:r w:rsidR="006E2193" w:rsidRPr="00D96A59">
        <w:rPr>
          <w:rFonts w:ascii="Arial" w:hAnsi="Arial"/>
        </w:rPr>
        <w:t>desistências</w:t>
      </w:r>
      <w:r w:rsidRPr="00D96A59">
        <w:rPr>
          <w:rFonts w:ascii="Arial" w:hAnsi="Arial"/>
        </w:rPr>
        <w:t>.</w:t>
      </w:r>
    </w:p>
    <w:p w14:paraId="0E7B4397" w14:textId="77777777" w:rsidR="006E2193" w:rsidRPr="00D96A59" w:rsidRDefault="006E2193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7D18DEB8" w14:textId="69F8C84E" w:rsidR="006E2193" w:rsidRPr="006E2193" w:rsidRDefault="006E2193" w:rsidP="006E2193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Figura 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6E2193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="00592E3B">
        <w:rPr>
          <w:rFonts w:ascii="Arial" w:hAnsi="Arial"/>
          <w:b/>
          <w:bCs/>
          <w:i w:val="0"/>
          <w:iCs w:val="0"/>
          <w:noProof/>
          <w:color w:val="auto"/>
        </w:rPr>
        <w:t>2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 - Mapa de navegação geral das telas</w:t>
      </w:r>
    </w:p>
    <w:p w14:paraId="1F90F43A" w14:textId="77777777" w:rsidR="002211DD" w:rsidRPr="00D96A59" w:rsidRDefault="00000000">
      <w:pPr>
        <w:jc w:val="center"/>
        <w:rPr>
          <w:rFonts w:ascii="Arial" w:hAnsi="Arial"/>
        </w:rPr>
      </w:pPr>
      <w:r w:rsidRPr="00D96A59">
        <w:rPr>
          <w:rFonts w:ascii="Arial" w:hAnsi="Arial"/>
          <w:noProof/>
        </w:rPr>
        <w:drawing>
          <wp:inline distT="0" distB="0" distL="0" distR="0" wp14:anchorId="200F460D" wp14:editId="04FF2656">
            <wp:extent cx="5400000" cy="647449"/>
            <wp:effectExtent l="0" t="0" r="0" b="0"/>
            <wp:docPr id="1885273523" name="Picture 188527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-naveg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1EBA" w14:textId="3FBEB879" w:rsidR="002211DD" w:rsidRPr="00D96A59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1A1C1B18" w14:textId="09B7E63A" w:rsidR="006E2193" w:rsidRPr="006E2193" w:rsidRDefault="006E2193" w:rsidP="006E2193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6E2193">
        <w:rPr>
          <w:rFonts w:ascii="Arial" w:hAnsi="Arial"/>
          <w:b/>
          <w:bCs/>
          <w:i w:val="0"/>
          <w:iCs w:val="0"/>
          <w:color w:val="auto"/>
        </w:rPr>
        <w:lastRenderedPageBreak/>
        <w:t xml:space="preserve">Figura 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6E2193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="00592E3B">
        <w:rPr>
          <w:rFonts w:ascii="Arial" w:hAnsi="Arial"/>
          <w:b/>
          <w:bCs/>
          <w:i w:val="0"/>
          <w:iCs w:val="0"/>
          <w:noProof/>
          <w:color w:val="auto"/>
        </w:rPr>
        <w:t>3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 - Diagrama de fluxo principal do CSU1</w:t>
      </w:r>
    </w:p>
    <w:p w14:paraId="1F2F0E6F" w14:textId="294C45A1" w:rsidR="002211DD" w:rsidRPr="00D96A59" w:rsidRDefault="00000000" w:rsidP="006E2193">
      <w:pPr>
        <w:pStyle w:val="Legenda"/>
        <w:keepNext/>
        <w:jc w:val="center"/>
        <w:rPr>
          <w:rFonts w:ascii="Arial" w:hAnsi="Arial"/>
        </w:rPr>
      </w:pPr>
      <w:r w:rsidRPr="00D96A59">
        <w:rPr>
          <w:rFonts w:ascii="Arial" w:hAnsi="Arial"/>
          <w:noProof/>
        </w:rPr>
        <w:drawing>
          <wp:inline distT="0" distB="0" distL="0" distR="0" wp14:anchorId="4B6E5AE7" wp14:editId="29F14E0E">
            <wp:extent cx="2527096" cy="6527450"/>
            <wp:effectExtent l="0" t="0" r="6985" b="6985"/>
            <wp:docPr id="1885273524" name="Picture 1885273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82" cy="65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826D" w14:textId="3344B3C3" w:rsidR="002211DD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6BE52FA5" w14:textId="77777777" w:rsidR="00D829D0" w:rsidRPr="00D96A59" w:rsidRDefault="00D829D0">
      <w:pPr>
        <w:spacing w:after="120"/>
        <w:jc w:val="center"/>
        <w:rPr>
          <w:rFonts w:ascii="Arial" w:hAnsi="Arial"/>
        </w:rPr>
      </w:pPr>
    </w:p>
    <w:p w14:paraId="7E1D8216" w14:textId="0E0BB76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1. O interessado acessa a landing </w:t>
      </w:r>
      <w:proofErr w:type="spellStart"/>
      <w:r w:rsidRPr="00D96A59">
        <w:rPr>
          <w:rFonts w:ascii="Arial" w:hAnsi="Arial"/>
        </w:rPr>
        <w:t>page</w:t>
      </w:r>
      <w:proofErr w:type="spellEnd"/>
      <w:r w:rsidRPr="00D96A59">
        <w:rPr>
          <w:rFonts w:ascii="Arial" w:hAnsi="Arial"/>
        </w:rPr>
        <w:t xml:space="preserve"> e </w:t>
      </w:r>
      <w:r w:rsidR="006E2193" w:rsidRPr="00D96A59">
        <w:rPr>
          <w:rFonts w:ascii="Arial" w:hAnsi="Arial"/>
        </w:rPr>
        <w:t>escolhe agendar</w:t>
      </w:r>
      <w:r w:rsidRPr="00D96A59">
        <w:rPr>
          <w:rFonts w:ascii="Arial" w:hAnsi="Arial"/>
        </w:rPr>
        <w:t xml:space="preserve"> consulta.</w:t>
      </w:r>
    </w:p>
    <w:p w14:paraId="4D1474D0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2. O sistema exibe a etapa de modalidade.</w:t>
      </w:r>
    </w:p>
    <w:p w14:paraId="24D21BEB" w14:textId="5B44F044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3. O interessado informa modalidade e, se convenio, escolhe plano de </w:t>
      </w:r>
      <w:r w:rsidR="006E2193" w:rsidRPr="00D96A59">
        <w:rPr>
          <w:rFonts w:ascii="Arial" w:hAnsi="Arial"/>
        </w:rPr>
        <w:t>saúde</w:t>
      </w:r>
      <w:r w:rsidRPr="00D96A59">
        <w:rPr>
          <w:rFonts w:ascii="Arial" w:hAnsi="Arial"/>
        </w:rPr>
        <w:t>.</w:t>
      </w:r>
    </w:p>
    <w:p w14:paraId="2B85BD5F" w14:textId="72BC951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4. O sistema lista especialidades </w:t>
      </w:r>
      <w:r w:rsidR="006E2193" w:rsidRPr="00D96A59">
        <w:rPr>
          <w:rFonts w:ascii="Arial" w:hAnsi="Arial"/>
        </w:rPr>
        <w:t>compatíveis</w:t>
      </w:r>
      <w:r w:rsidRPr="00D96A59">
        <w:rPr>
          <w:rFonts w:ascii="Arial" w:hAnsi="Arial"/>
        </w:rPr>
        <w:t>.</w:t>
      </w:r>
    </w:p>
    <w:p w14:paraId="44BEA56D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5. O interessado escolhe especialidade.</w:t>
      </w:r>
    </w:p>
    <w:p w14:paraId="60DD1E1D" w14:textId="5EDADB9B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6. O sistema lista </w:t>
      </w:r>
      <w:r w:rsidR="006E2193" w:rsidRPr="00D96A59">
        <w:rPr>
          <w:rFonts w:ascii="Arial" w:hAnsi="Arial"/>
        </w:rPr>
        <w:t>médicos</w:t>
      </w:r>
      <w:r w:rsidRPr="00D96A59">
        <w:rPr>
          <w:rFonts w:ascii="Arial" w:hAnsi="Arial"/>
        </w:rPr>
        <w:t xml:space="preserve"> da especialidade ou permite seguir sem </w:t>
      </w:r>
      <w:r w:rsidR="006E2193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>.</w:t>
      </w:r>
    </w:p>
    <w:p w14:paraId="1DD91E5F" w14:textId="6D7F7E98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7. O sistema apresenta </w:t>
      </w:r>
      <w:r w:rsidR="006E2193" w:rsidRPr="00D96A59">
        <w:rPr>
          <w:rFonts w:ascii="Arial" w:hAnsi="Arial"/>
        </w:rPr>
        <w:t>três</w:t>
      </w:r>
      <w:r w:rsidRPr="00D96A59">
        <w:rPr>
          <w:rFonts w:ascii="Arial" w:hAnsi="Arial"/>
        </w:rPr>
        <w:t xml:space="preserve"> </w:t>
      </w:r>
      <w:r w:rsidR="006E2193" w:rsidRPr="00D96A59">
        <w:rPr>
          <w:rFonts w:ascii="Arial" w:hAnsi="Arial"/>
        </w:rPr>
        <w:t>horários</w:t>
      </w:r>
      <w:r w:rsidRPr="00D96A59">
        <w:rPr>
          <w:rFonts w:ascii="Arial" w:hAnsi="Arial"/>
        </w:rPr>
        <w:t xml:space="preserve"> </w:t>
      </w:r>
      <w:r w:rsidR="006E2193" w:rsidRPr="00D96A59">
        <w:rPr>
          <w:rFonts w:ascii="Arial" w:hAnsi="Arial"/>
        </w:rPr>
        <w:t>disponíveis</w:t>
      </w:r>
      <w:r w:rsidRPr="00D96A59">
        <w:rPr>
          <w:rFonts w:ascii="Arial" w:hAnsi="Arial"/>
        </w:rPr>
        <w:t>.</w:t>
      </w:r>
    </w:p>
    <w:p w14:paraId="2D6EE234" w14:textId="77EF15A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8. O interessado escolhe </w:t>
      </w:r>
      <w:r w:rsidR="006E2193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, pede mais </w:t>
      </w:r>
      <w:r w:rsidR="006E2193" w:rsidRPr="00D96A59">
        <w:rPr>
          <w:rFonts w:ascii="Arial" w:hAnsi="Arial"/>
        </w:rPr>
        <w:t>opções</w:t>
      </w:r>
      <w:r w:rsidRPr="00D96A59">
        <w:rPr>
          <w:rFonts w:ascii="Arial" w:hAnsi="Arial"/>
        </w:rPr>
        <w:t xml:space="preserve"> ou entra em lista de espera.</w:t>
      </w:r>
    </w:p>
    <w:p w14:paraId="11E8A781" w14:textId="1D113B91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9. O sistema solicita </w:t>
      </w:r>
      <w:r w:rsidR="006E2193" w:rsidRPr="00D96A59">
        <w:rPr>
          <w:rFonts w:ascii="Arial" w:hAnsi="Arial"/>
        </w:rPr>
        <w:t>identificação</w:t>
      </w:r>
      <w:r w:rsidRPr="00D96A59">
        <w:rPr>
          <w:rFonts w:ascii="Arial" w:hAnsi="Arial"/>
        </w:rPr>
        <w:t xml:space="preserve"> do paciente.</w:t>
      </w:r>
    </w:p>
    <w:p w14:paraId="256EC5B3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10. O interessado seleciona paciente existente ou cadastra um novo.</w:t>
      </w:r>
    </w:p>
    <w:p w14:paraId="25A32298" w14:textId="23359062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11. O sistema mostra </w:t>
      </w:r>
      <w:r w:rsidR="006E2193" w:rsidRPr="00D96A59">
        <w:rPr>
          <w:rFonts w:ascii="Arial" w:hAnsi="Arial"/>
        </w:rPr>
        <w:t>revisão</w:t>
      </w:r>
      <w:r w:rsidRPr="00D96A59">
        <w:rPr>
          <w:rFonts w:ascii="Arial" w:hAnsi="Arial"/>
        </w:rPr>
        <w:t xml:space="preserve"> dos dados.</w:t>
      </w:r>
    </w:p>
    <w:p w14:paraId="7E72EE64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12. O interessado confirma.</w:t>
      </w:r>
    </w:p>
    <w:p w14:paraId="1A3075FB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13. O sistema registra consulta e exibe comprovante.</w:t>
      </w:r>
    </w:p>
    <w:p w14:paraId="6F12AF9A" w14:textId="0F6C2EB7" w:rsidR="006E2193" w:rsidRPr="006E2193" w:rsidRDefault="006E2193" w:rsidP="006E2193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6E2193">
        <w:rPr>
          <w:rFonts w:ascii="Arial" w:hAnsi="Arial"/>
          <w:b/>
          <w:bCs/>
          <w:i w:val="0"/>
          <w:iCs w:val="0"/>
          <w:color w:val="auto"/>
        </w:rPr>
        <w:lastRenderedPageBreak/>
        <w:t xml:space="preserve">Figura 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6E2193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="00592E3B">
        <w:rPr>
          <w:rFonts w:ascii="Arial" w:hAnsi="Arial"/>
          <w:b/>
          <w:bCs/>
          <w:i w:val="0"/>
          <w:iCs w:val="0"/>
          <w:noProof/>
          <w:color w:val="auto"/>
        </w:rPr>
        <w:t>4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 - Diagrama de cenários alternativos</w:t>
      </w:r>
    </w:p>
    <w:p w14:paraId="168EC880" w14:textId="77777777" w:rsidR="002211DD" w:rsidRPr="00D96A59" w:rsidRDefault="00000000">
      <w:pPr>
        <w:jc w:val="center"/>
        <w:rPr>
          <w:rFonts w:ascii="Arial" w:hAnsi="Arial"/>
        </w:rPr>
      </w:pPr>
      <w:r w:rsidRPr="00D96A59">
        <w:rPr>
          <w:rFonts w:ascii="Arial" w:hAnsi="Arial"/>
          <w:noProof/>
        </w:rPr>
        <w:drawing>
          <wp:inline distT="0" distB="0" distL="0" distR="0" wp14:anchorId="5F1D49AA" wp14:editId="019FE8A3">
            <wp:extent cx="5580000" cy="6013093"/>
            <wp:effectExtent l="0" t="0" r="0" b="0"/>
            <wp:docPr id="1885273525" name="Picture 1885273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1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8B79" w14:textId="3D6F82AD" w:rsidR="002211DD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0A72B3F0" w14:textId="77777777" w:rsidR="00D829D0" w:rsidRPr="00D96A59" w:rsidRDefault="00D829D0">
      <w:pPr>
        <w:spacing w:after="120"/>
        <w:jc w:val="center"/>
        <w:rPr>
          <w:rFonts w:ascii="Arial" w:hAnsi="Arial"/>
        </w:rPr>
      </w:pPr>
    </w:p>
    <w:p w14:paraId="09298AE9" w14:textId="31CED1BB" w:rsidR="002211DD" w:rsidRPr="00D96A59" w:rsidRDefault="002211DD">
      <w:pPr>
        <w:pStyle w:val="Legenda"/>
        <w:spacing w:after="60"/>
        <w:jc w:val="center"/>
        <w:rPr>
          <w:rFonts w:ascii="Arial" w:hAnsi="Arial"/>
          <w:sz w:val="24"/>
          <w:szCs w:val="24"/>
        </w:rPr>
      </w:pPr>
    </w:p>
    <w:p w14:paraId="032B6F4A" w14:textId="25881C23" w:rsidR="006E2193" w:rsidRPr="006E2193" w:rsidRDefault="006E2193" w:rsidP="006E2193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Tabela 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6E2193">
        <w:rPr>
          <w:rFonts w:ascii="Arial" w:hAnsi="Arial"/>
          <w:b/>
          <w:bCs/>
          <w:i w:val="0"/>
          <w:iCs w:val="0"/>
          <w:color w:val="auto"/>
        </w:rPr>
        <w:instrText xml:space="preserve"> SEQ Tabela \* ARABIC </w:instrTex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Pr="006E2193">
        <w:rPr>
          <w:rFonts w:ascii="Arial" w:hAnsi="Arial"/>
          <w:b/>
          <w:bCs/>
          <w:i w:val="0"/>
          <w:iCs w:val="0"/>
          <w:noProof/>
          <w:color w:val="auto"/>
        </w:rPr>
        <w:t>2</w:t>
      </w:r>
      <w:r w:rsidRPr="006E2193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6E2193">
        <w:rPr>
          <w:rFonts w:ascii="Arial" w:hAnsi="Arial"/>
          <w:b/>
          <w:bCs/>
          <w:i w:val="0"/>
          <w:iCs w:val="0"/>
          <w:color w:val="auto"/>
        </w:rPr>
        <w:t xml:space="preserve"> - Desvios e cenários alternativos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680"/>
        <w:gridCol w:w="2381"/>
        <w:gridCol w:w="3628"/>
        <w:gridCol w:w="1751"/>
      </w:tblGrid>
      <w:tr w:rsidR="002211DD" w:rsidRPr="00D96A59" w14:paraId="6CBC537C" w14:textId="77777777">
        <w:trPr>
          <w:jc w:val="center"/>
        </w:trPr>
        <w:tc>
          <w:tcPr>
            <w:tcW w:w="680" w:type="dxa"/>
            <w:shd w:val="clear" w:color="auto" w:fill="D9EAF7"/>
          </w:tcPr>
          <w:p w14:paraId="19C2BA2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ID</w:t>
            </w:r>
          </w:p>
        </w:tc>
        <w:tc>
          <w:tcPr>
            <w:tcW w:w="2381" w:type="dxa"/>
            <w:shd w:val="clear" w:color="auto" w:fill="D9EAF7"/>
          </w:tcPr>
          <w:p w14:paraId="5E6B4147" w14:textId="15C16AA4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Condição</w:t>
            </w:r>
          </w:p>
        </w:tc>
        <w:tc>
          <w:tcPr>
            <w:tcW w:w="3628" w:type="dxa"/>
            <w:shd w:val="clear" w:color="auto" w:fill="D9EAF7"/>
          </w:tcPr>
          <w:p w14:paraId="53B430F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Comportamento da interface</w:t>
            </w:r>
          </w:p>
        </w:tc>
        <w:tc>
          <w:tcPr>
            <w:tcW w:w="1701" w:type="dxa"/>
            <w:shd w:val="clear" w:color="auto" w:fill="D9EAF7"/>
          </w:tcPr>
          <w:p w14:paraId="42C723F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Retorno</w:t>
            </w:r>
          </w:p>
        </w:tc>
      </w:tr>
      <w:tr w:rsidR="002211DD" w:rsidRPr="00D96A59" w14:paraId="75CC05EC" w14:textId="77777777">
        <w:trPr>
          <w:jc w:val="center"/>
        </w:trPr>
        <w:tc>
          <w:tcPr>
            <w:tcW w:w="680" w:type="dxa"/>
          </w:tcPr>
          <w:p w14:paraId="0FDBAD3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A1</w:t>
            </w:r>
          </w:p>
        </w:tc>
        <w:tc>
          <w:tcPr>
            <w:tcW w:w="2381" w:type="dxa"/>
          </w:tcPr>
          <w:p w14:paraId="798FEF10" w14:textId="645007B2" w:rsidR="002211DD" w:rsidRPr="00D96A59" w:rsidRDefault="00832970">
            <w:pPr>
              <w:rPr>
                <w:rFonts w:ascii="Arial" w:hAnsi="Arial"/>
              </w:rPr>
            </w:pPr>
            <w:r w:rsidRPr="00832970">
              <w:rPr>
                <w:rFonts w:ascii="Arial" w:hAnsi="Arial"/>
              </w:rPr>
              <w:t>Usuário</w:t>
            </w:r>
            <w:r w:rsidR="00000000" w:rsidRPr="00D96A59">
              <w:rPr>
                <w:rFonts w:ascii="Arial" w:hAnsi="Arial"/>
              </w:rPr>
              <w:t xml:space="preserve"> desiste do agendamento</w:t>
            </w:r>
          </w:p>
        </w:tc>
        <w:tc>
          <w:tcPr>
            <w:tcW w:w="3628" w:type="dxa"/>
          </w:tcPr>
          <w:p w14:paraId="21D336D8" w14:textId="75AF565A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Aciona Desistir ou Voltar ao </w:t>
            </w:r>
            <w:r w:rsidR="00592E3B" w:rsidRPr="00D96A59">
              <w:rPr>
                <w:rFonts w:ascii="Arial" w:hAnsi="Arial"/>
              </w:rPr>
              <w:t>início</w:t>
            </w:r>
            <w:r w:rsidRPr="00D96A59">
              <w:rPr>
                <w:rFonts w:ascii="Arial" w:hAnsi="Arial"/>
              </w:rPr>
              <w:t>; sistema encerra ou reinicia fluxo.</w:t>
            </w:r>
          </w:p>
        </w:tc>
        <w:tc>
          <w:tcPr>
            <w:tcW w:w="1701" w:type="dxa"/>
          </w:tcPr>
          <w:p w14:paraId="3EEBC40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Landing </w:t>
            </w:r>
            <w:proofErr w:type="spellStart"/>
            <w:r w:rsidRPr="00D96A59">
              <w:rPr>
                <w:rFonts w:ascii="Arial" w:hAnsi="Arial"/>
              </w:rPr>
              <w:t>page</w:t>
            </w:r>
            <w:proofErr w:type="spellEnd"/>
            <w:r w:rsidRPr="00D96A59">
              <w:rPr>
                <w:rFonts w:ascii="Arial" w:hAnsi="Arial"/>
              </w:rPr>
              <w:t xml:space="preserve"> ou etapa inicial.</w:t>
            </w:r>
          </w:p>
        </w:tc>
      </w:tr>
      <w:tr w:rsidR="002211DD" w:rsidRPr="00D96A59" w14:paraId="6D8B677A" w14:textId="77777777">
        <w:trPr>
          <w:jc w:val="center"/>
        </w:trPr>
        <w:tc>
          <w:tcPr>
            <w:tcW w:w="680" w:type="dxa"/>
          </w:tcPr>
          <w:p w14:paraId="2F0C3695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A2</w:t>
            </w:r>
          </w:p>
        </w:tc>
        <w:tc>
          <w:tcPr>
            <w:tcW w:w="2381" w:type="dxa"/>
          </w:tcPr>
          <w:p w14:paraId="0296B1B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Consulta por convenio</w:t>
            </w:r>
          </w:p>
        </w:tc>
        <w:tc>
          <w:tcPr>
            <w:tcW w:w="3628" w:type="dxa"/>
          </w:tcPr>
          <w:p w14:paraId="6A2DA807" w14:textId="353175C1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1 exibe campo de plano e </w:t>
            </w:r>
            <w:r w:rsidR="00832970" w:rsidRPr="00832970">
              <w:rPr>
                <w:rFonts w:ascii="Arial" w:hAnsi="Arial"/>
              </w:rPr>
              <w:t>só permite avançar após seleção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701" w:type="dxa"/>
          </w:tcPr>
          <w:p w14:paraId="749404D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2.</w:t>
            </w:r>
          </w:p>
        </w:tc>
      </w:tr>
      <w:tr w:rsidR="002211DD" w:rsidRPr="00D96A59" w14:paraId="49BF8200" w14:textId="77777777">
        <w:trPr>
          <w:jc w:val="center"/>
        </w:trPr>
        <w:tc>
          <w:tcPr>
            <w:tcW w:w="680" w:type="dxa"/>
          </w:tcPr>
          <w:p w14:paraId="180DA165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lastRenderedPageBreak/>
              <w:t>A3</w:t>
            </w:r>
          </w:p>
        </w:tc>
        <w:tc>
          <w:tcPr>
            <w:tcW w:w="2381" w:type="dxa"/>
          </w:tcPr>
          <w:p w14:paraId="5DF54CB9" w14:textId="624E1EAE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Sem </w:t>
            </w:r>
            <w:r w:rsidR="00592E3B" w:rsidRPr="00D96A59">
              <w:rPr>
                <w:rFonts w:ascii="Arial" w:hAnsi="Arial"/>
              </w:rPr>
              <w:t>preferência</w:t>
            </w:r>
            <w:r w:rsidRPr="00D96A59">
              <w:rPr>
                <w:rFonts w:ascii="Arial" w:hAnsi="Arial"/>
              </w:rPr>
              <w:t xml:space="preserve"> de </w:t>
            </w:r>
            <w:proofErr w:type="gramStart"/>
            <w:r w:rsidRPr="00D96A59">
              <w:rPr>
                <w:rFonts w:ascii="Arial" w:hAnsi="Arial"/>
              </w:rPr>
              <w:t>medico</w:t>
            </w:r>
            <w:proofErr w:type="gramEnd"/>
          </w:p>
        </w:tc>
        <w:tc>
          <w:tcPr>
            <w:tcW w:w="3628" w:type="dxa"/>
          </w:tcPr>
          <w:p w14:paraId="268D356B" w14:textId="1A2EAC1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3 permite seguir sem escolher profissional </w:t>
            </w:r>
            <w:r w:rsidR="00197CD9" w:rsidRPr="00197CD9">
              <w:rPr>
                <w:rFonts w:ascii="Arial" w:hAnsi="Arial"/>
              </w:rPr>
              <w:t>específico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701" w:type="dxa"/>
          </w:tcPr>
          <w:p w14:paraId="1247060B" w14:textId="5BBF322D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4 com </w:t>
            </w:r>
            <w:r w:rsidR="00197CD9" w:rsidRPr="00197CD9">
              <w:rPr>
                <w:rFonts w:ascii="Arial" w:hAnsi="Arial"/>
              </w:rPr>
              <w:t>horários</w:t>
            </w:r>
            <w:r w:rsidRPr="00D96A59">
              <w:rPr>
                <w:rFonts w:ascii="Arial" w:hAnsi="Arial"/>
              </w:rPr>
              <w:t xml:space="preserve"> por especialidade.</w:t>
            </w:r>
          </w:p>
        </w:tc>
      </w:tr>
      <w:tr w:rsidR="002211DD" w:rsidRPr="00D96A59" w14:paraId="733E27DA" w14:textId="77777777">
        <w:trPr>
          <w:jc w:val="center"/>
        </w:trPr>
        <w:tc>
          <w:tcPr>
            <w:tcW w:w="680" w:type="dxa"/>
          </w:tcPr>
          <w:p w14:paraId="52EB2812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A4</w:t>
            </w:r>
          </w:p>
        </w:tc>
        <w:tc>
          <w:tcPr>
            <w:tcW w:w="2381" w:type="dxa"/>
          </w:tcPr>
          <w:p w14:paraId="226D0DDD" w14:textId="151B38FD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Usu</w:t>
            </w:r>
            <w:r w:rsidR="00197CD9" w:rsidRPr="00197CD9">
              <w:rPr>
                <w:rFonts w:ascii="Arial" w:hAnsi="Arial"/>
              </w:rPr>
              <w:t>ário quer mais horá</w:t>
            </w:r>
            <w:r w:rsidRPr="00D96A59">
              <w:rPr>
                <w:rFonts w:ascii="Arial" w:hAnsi="Arial"/>
              </w:rPr>
              <w:t>rios</w:t>
            </w:r>
          </w:p>
        </w:tc>
        <w:tc>
          <w:tcPr>
            <w:tcW w:w="3628" w:type="dxa"/>
          </w:tcPr>
          <w:p w14:paraId="4CB98A29" w14:textId="61D0FDE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4 consulta novo conjunto de </w:t>
            </w:r>
            <w:r w:rsidR="00197CD9" w:rsidRPr="00197CD9">
              <w:rPr>
                <w:rFonts w:ascii="Arial" w:hAnsi="Arial"/>
              </w:rPr>
              <w:t>três</w:t>
            </w:r>
            <w:r w:rsidRPr="00D96A59">
              <w:rPr>
                <w:rFonts w:ascii="Arial" w:hAnsi="Arial"/>
              </w:rPr>
              <w:t xml:space="preserve"> agendas.</w:t>
            </w:r>
          </w:p>
        </w:tc>
        <w:tc>
          <w:tcPr>
            <w:tcW w:w="1701" w:type="dxa"/>
          </w:tcPr>
          <w:p w14:paraId="04F62D8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4.</w:t>
            </w:r>
          </w:p>
        </w:tc>
      </w:tr>
      <w:tr w:rsidR="002211DD" w:rsidRPr="00D96A59" w14:paraId="2AFD5505" w14:textId="77777777">
        <w:trPr>
          <w:jc w:val="center"/>
        </w:trPr>
        <w:tc>
          <w:tcPr>
            <w:tcW w:w="680" w:type="dxa"/>
          </w:tcPr>
          <w:p w14:paraId="328BC7C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A5</w:t>
            </w:r>
          </w:p>
        </w:tc>
        <w:tc>
          <w:tcPr>
            <w:tcW w:w="2381" w:type="dxa"/>
          </w:tcPr>
          <w:p w14:paraId="377C51F2" w14:textId="016B1E0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Nenhum </w:t>
            </w:r>
            <w:r w:rsidR="00197CD9" w:rsidRPr="00197CD9">
              <w:rPr>
                <w:rFonts w:ascii="Arial" w:hAnsi="Arial"/>
              </w:rPr>
              <w:t>horário</w:t>
            </w:r>
            <w:r w:rsidRPr="00D96A59">
              <w:rPr>
                <w:rFonts w:ascii="Arial" w:hAnsi="Arial"/>
              </w:rPr>
              <w:t xml:space="preserve"> agrada</w:t>
            </w:r>
          </w:p>
        </w:tc>
        <w:tc>
          <w:tcPr>
            <w:tcW w:w="3628" w:type="dxa"/>
          </w:tcPr>
          <w:p w14:paraId="37608848" w14:textId="00C1DE86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Usuário</w:t>
            </w:r>
            <w:r w:rsidR="00000000" w:rsidRPr="00D96A59">
              <w:rPr>
                <w:rFonts w:ascii="Arial" w:hAnsi="Arial"/>
              </w:rPr>
              <w:t xml:space="preserve"> entra em lista de espera.</w:t>
            </w:r>
          </w:p>
        </w:tc>
        <w:tc>
          <w:tcPr>
            <w:tcW w:w="1701" w:type="dxa"/>
          </w:tcPr>
          <w:p w14:paraId="0D59040E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Fluxo CSU-LE.</w:t>
            </w:r>
          </w:p>
        </w:tc>
      </w:tr>
      <w:tr w:rsidR="002211DD" w:rsidRPr="00D96A59" w14:paraId="4C27D3C7" w14:textId="77777777">
        <w:trPr>
          <w:jc w:val="center"/>
        </w:trPr>
        <w:tc>
          <w:tcPr>
            <w:tcW w:w="680" w:type="dxa"/>
          </w:tcPr>
          <w:p w14:paraId="53B362A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A6</w:t>
            </w:r>
          </w:p>
        </w:tc>
        <w:tc>
          <w:tcPr>
            <w:tcW w:w="2381" w:type="dxa"/>
          </w:tcPr>
          <w:p w14:paraId="23DD7A17" w14:textId="228C2FDB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Paciente </w:t>
            </w:r>
            <w:r w:rsidR="00197CD9" w:rsidRPr="00197CD9">
              <w:rPr>
                <w:rFonts w:ascii="Arial" w:hAnsi="Arial"/>
              </w:rPr>
              <w:t>não</w:t>
            </w:r>
            <w:r w:rsidRPr="00D96A59">
              <w:rPr>
                <w:rFonts w:ascii="Arial" w:hAnsi="Arial"/>
              </w:rPr>
              <w:t xml:space="preserve"> encontrado</w:t>
            </w:r>
          </w:p>
        </w:tc>
        <w:tc>
          <w:tcPr>
            <w:tcW w:w="3628" w:type="dxa"/>
          </w:tcPr>
          <w:p w14:paraId="02A185C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Sistema permite corrigir dados ou abrir cadastro de paciente.</w:t>
            </w:r>
          </w:p>
        </w:tc>
        <w:tc>
          <w:tcPr>
            <w:tcW w:w="1701" w:type="dxa"/>
          </w:tcPr>
          <w:p w14:paraId="0995A00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5.</w:t>
            </w:r>
          </w:p>
        </w:tc>
      </w:tr>
      <w:tr w:rsidR="002211DD" w:rsidRPr="00D96A59" w14:paraId="16E1CDBC" w14:textId="77777777">
        <w:trPr>
          <w:jc w:val="center"/>
        </w:trPr>
        <w:tc>
          <w:tcPr>
            <w:tcW w:w="680" w:type="dxa"/>
          </w:tcPr>
          <w:p w14:paraId="2EF45778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A7</w:t>
            </w:r>
          </w:p>
        </w:tc>
        <w:tc>
          <w:tcPr>
            <w:tcW w:w="2381" w:type="dxa"/>
          </w:tcPr>
          <w:p w14:paraId="6ECC6D82" w14:textId="00CF2C30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Horário</w:t>
            </w:r>
            <w:r w:rsidR="00000000" w:rsidRPr="00D96A59">
              <w:rPr>
                <w:rFonts w:ascii="Arial" w:hAnsi="Arial"/>
              </w:rPr>
              <w:t xml:space="preserve"> </w:t>
            </w:r>
            <w:r w:rsidRPr="00D96A59">
              <w:rPr>
                <w:rFonts w:ascii="Arial" w:hAnsi="Arial"/>
              </w:rPr>
              <w:t>indisponível</w:t>
            </w:r>
            <w:r w:rsidR="00000000" w:rsidRPr="00D96A59">
              <w:rPr>
                <w:rFonts w:ascii="Arial" w:hAnsi="Arial"/>
              </w:rPr>
              <w:t xml:space="preserve"> na </w:t>
            </w:r>
            <w:r w:rsidRPr="00D96A59">
              <w:rPr>
                <w:rFonts w:ascii="Arial" w:hAnsi="Arial"/>
              </w:rPr>
              <w:t>confirmação</w:t>
            </w:r>
            <w:r w:rsidR="00000000" w:rsidRPr="00D96A59">
              <w:rPr>
                <w:rFonts w:ascii="Arial" w:hAnsi="Arial"/>
              </w:rPr>
              <w:t xml:space="preserve"> da </w:t>
            </w:r>
            <w:r w:rsidRPr="00D96A59">
              <w:rPr>
                <w:rFonts w:ascii="Arial" w:hAnsi="Arial"/>
              </w:rPr>
              <w:t>opção</w:t>
            </w:r>
          </w:p>
        </w:tc>
        <w:tc>
          <w:tcPr>
            <w:tcW w:w="3628" w:type="dxa"/>
          </w:tcPr>
          <w:p w14:paraId="3392090A" w14:textId="24FE1F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Sistema exibe erro </w:t>
            </w:r>
            <w:r w:rsidR="00197CD9" w:rsidRPr="00197CD9">
              <w:rPr>
                <w:rFonts w:ascii="Arial" w:hAnsi="Arial"/>
              </w:rPr>
              <w:t>amigável e mantém usuário</w:t>
            </w:r>
            <w:r w:rsidRPr="00D96A59">
              <w:rPr>
                <w:rFonts w:ascii="Arial" w:hAnsi="Arial"/>
              </w:rPr>
              <w:t xml:space="preserve"> na escolha de agenda.</w:t>
            </w:r>
          </w:p>
        </w:tc>
        <w:tc>
          <w:tcPr>
            <w:tcW w:w="1701" w:type="dxa"/>
          </w:tcPr>
          <w:p w14:paraId="0471A55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4.</w:t>
            </w:r>
          </w:p>
        </w:tc>
      </w:tr>
      <w:tr w:rsidR="002211DD" w:rsidRPr="00D96A59" w14:paraId="67FFE045" w14:textId="77777777">
        <w:trPr>
          <w:jc w:val="center"/>
        </w:trPr>
        <w:tc>
          <w:tcPr>
            <w:tcW w:w="680" w:type="dxa"/>
          </w:tcPr>
          <w:p w14:paraId="6F9E5CD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A8</w:t>
            </w:r>
          </w:p>
        </w:tc>
        <w:tc>
          <w:tcPr>
            <w:tcW w:w="2381" w:type="dxa"/>
          </w:tcPr>
          <w:p w14:paraId="295BAE9F" w14:textId="504D43D5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Erro de </w:t>
            </w:r>
            <w:r w:rsidR="00592E3B" w:rsidRPr="00D96A59">
              <w:rPr>
                <w:rFonts w:ascii="Arial" w:hAnsi="Arial"/>
              </w:rPr>
              <w:t>comunicação</w:t>
            </w:r>
            <w:r w:rsidRPr="00D96A59">
              <w:rPr>
                <w:rFonts w:ascii="Arial" w:hAnsi="Arial"/>
              </w:rPr>
              <w:t>/API</w:t>
            </w:r>
          </w:p>
        </w:tc>
        <w:tc>
          <w:tcPr>
            <w:tcW w:w="3628" w:type="dxa"/>
          </w:tcPr>
          <w:p w14:paraId="3D46C46E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Sistema exibe mensagem de falha e permite tentar novamente.</w:t>
            </w:r>
          </w:p>
        </w:tc>
        <w:tc>
          <w:tcPr>
            <w:tcW w:w="1701" w:type="dxa"/>
          </w:tcPr>
          <w:p w14:paraId="5EEA926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Tela atual.</w:t>
            </w:r>
          </w:p>
        </w:tc>
      </w:tr>
    </w:tbl>
    <w:p w14:paraId="5E4BA941" w14:textId="77777777" w:rsidR="002211DD" w:rsidRPr="00D96A59" w:rsidRDefault="002211DD">
      <w:pPr>
        <w:rPr>
          <w:rFonts w:ascii="Arial" w:hAnsi="Arial"/>
        </w:rPr>
      </w:pPr>
    </w:p>
    <w:p w14:paraId="17A91BED" w14:textId="48DD1DF4" w:rsidR="002211DD" w:rsidRDefault="006E2193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D3313DD" w14:textId="77777777" w:rsidR="006E2193" w:rsidRPr="00D96A59" w:rsidRDefault="006E2193">
      <w:pPr>
        <w:spacing w:after="120"/>
        <w:jc w:val="center"/>
        <w:rPr>
          <w:rFonts w:ascii="Arial" w:hAnsi="Arial"/>
        </w:rPr>
      </w:pPr>
    </w:p>
    <w:p w14:paraId="4DA1097F" w14:textId="4377A704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20" w:name="_Toc231852151"/>
      <w:r w:rsidRPr="00D96A59">
        <w:rPr>
          <w:rFonts w:ascii="Arial" w:hAnsi="Arial"/>
        </w:rPr>
        <w:t>Descricao estrutural da IHC - leiaute das telas</w:t>
      </w:r>
      <w:bookmarkEnd w:id="20"/>
    </w:p>
    <w:p w14:paraId="35F62208" w14:textId="2CBF8E54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Esta se</w:t>
      </w:r>
      <w:r w:rsidR="00832970" w:rsidRPr="00832970">
        <w:rPr>
          <w:rFonts w:ascii="Arial" w:hAnsi="Arial"/>
        </w:rPr>
        <w:t>ção descreve cada tela existente no protótipo. A descrição considera objetivo, elementos visuais, entradas, saídas, botões, próxima tela e princí</w:t>
      </w:r>
      <w:r w:rsidRPr="00D96A59">
        <w:rPr>
          <w:rFonts w:ascii="Arial" w:hAnsi="Arial"/>
        </w:rPr>
        <w:t>pios de IHC aplicados.</w:t>
      </w:r>
    </w:p>
    <w:p w14:paraId="3E845F07" w14:textId="74F7E696" w:rsidR="002211DD" w:rsidRPr="004447E0" w:rsidRDefault="00197CD9">
      <w:pPr>
        <w:pStyle w:val="Legenda"/>
        <w:spacing w:after="60"/>
        <w:jc w:val="center"/>
        <w:rPr>
          <w:rFonts w:ascii="Arial" w:hAnsi="Arial"/>
          <w:b/>
          <w:bCs/>
          <w:i w:val="0"/>
          <w:iCs w:val="0"/>
          <w:color w:val="auto"/>
          <w:szCs w:val="20"/>
        </w:rPr>
      </w:pP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t>Tabela 3 - Descrição estrutural resumida das telas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1"/>
        <w:gridCol w:w="2665"/>
        <w:gridCol w:w="2438"/>
        <w:gridCol w:w="2004"/>
      </w:tblGrid>
      <w:tr w:rsidR="002211DD" w:rsidRPr="00D96A59" w14:paraId="099D4040" w14:textId="77777777">
        <w:trPr>
          <w:jc w:val="center"/>
        </w:trPr>
        <w:tc>
          <w:tcPr>
            <w:tcW w:w="1701" w:type="dxa"/>
            <w:shd w:val="clear" w:color="auto" w:fill="D9EAF7"/>
          </w:tcPr>
          <w:p w14:paraId="773E6C6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Tela</w:t>
            </w:r>
          </w:p>
        </w:tc>
        <w:tc>
          <w:tcPr>
            <w:tcW w:w="2665" w:type="dxa"/>
            <w:shd w:val="clear" w:color="auto" w:fill="D9EAF7"/>
          </w:tcPr>
          <w:p w14:paraId="30D0A11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Objetivo</w:t>
            </w:r>
          </w:p>
        </w:tc>
        <w:tc>
          <w:tcPr>
            <w:tcW w:w="2438" w:type="dxa"/>
            <w:shd w:val="clear" w:color="auto" w:fill="D9EAF7"/>
          </w:tcPr>
          <w:p w14:paraId="4EC13098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Entradas principais</w:t>
            </w:r>
          </w:p>
        </w:tc>
        <w:tc>
          <w:tcPr>
            <w:tcW w:w="1928" w:type="dxa"/>
            <w:shd w:val="clear" w:color="auto" w:fill="D9EAF7"/>
          </w:tcPr>
          <w:p w14:paraId="6472225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Saida/resultado</w:t>
            </w:r>
          </w:p>
        </w:tc>
      </w:tr>
      <w:tr w:rsidR="002211DD" w:rsidRPr="00D96A59" w14:paraId="779DB047" w14:textId="77777777">
        <w:trPr>
          <w:jc w:val="center"/>
        </w:trPr>
        <w:tc>
          <w:tcPr>
            <w:tcW w:w="1701" w:type="dxa"/>
          </w:tcPr>
          <w:p w14:paraId="70B69164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Landing </w:t>
            </w:r>
            <w:proofErr w:type="spellStart"/>
            <w:r w:rsidRPr="00D96A59">
              <w:rPr>
                <w:rFonts w:ascii="Arial" w:hAnsi="Arial"/>
              </w:rPr>
              <w:t>page</w:t>
            </w:r>
            <w:proofErr w:type="spellEnd"/>
          </w:p>
        </w:tc>
        <w:tc>
          <w:tcPr>
            <w:tcW w:w="2665" w:type="dxa"/>
          </w:tcPr>
          <w:p w14:paraId="26F4A7BC" w14:textId="49B1F1B0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Apresentar </w:t>
            </w:r>
            <w:r w:rsidR="00197CD9" w:rsidRPr="00197CD9">
              <w:rPr>
                <w:rFonts w:ascii="Arial" w:hAnsi="Arial"/>
              </w:rPr>
              <w:t>clínica</w:t>
            </w:r>
            <w:r w:rsidRPr="00D96A59">
              <w:rPr>
                <w:rFonts w:ascii="Arial" w:hAnsi="Arial"/>
              </w:rPr>
              <w:t xml:space="preserve"> e iniciar agendamento.</w:t>
            </w:r>
          </w:p>
        </w:tc>
        <w:tc>
          <w:tcPr>
            <w:tcW w:w="2438" w:type="dxa"/>
          </w:tcPr>
          <w:p w14:paraId="12D39B4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Clique em Agendar consulta.</w:t>
            </w:r>
          </w:p>
        </w:tc>
        <w:tc>
          <w:tcPr>
            <w:tcW w:w="1928" w:type="dxa"/>
          </w:tcPr>
          <w:p w14:paraId="5AF8032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Abre </w:t>
            </w:r>
            <w:proofErr w:type="spellStart"/>
            <w:r w:rsidRPr="00D96A59">
              <w:rPr>
                <w:rFonts w:ascii="Arial" w:hAnsi="Arial"/>
              </w:rPr>
              <w:t>wizard</w:t>
            </w:r>
            <w:proofErr w:type="spellEnd"/>
            <w:r w:rsidRPr="00D96A59">
              <w:rPr>
                <w:rFonts w:ascii="Arial" w:hAnsi="Arial"/>
              </w:rPr>
              <w:t xml:space="preserve"> de agendamento.</w:t>
            </w:r>
          </w:p>
        </w:tc>
      </w:tr>
      <w:tr w:rsidR="002211DD" w:rsidRPr="00D96A59" w14:paraId="35DCAEC6" w14:textId="77777777">
        <w:trPr>
          <w:jc w:val="center"/>
        </w:trPr>
        <w:tc>
          <w:tcPr>
            <w:tcW w:w="1701" w:type="dxa"/>
          </w:tcPr>
          <w:p w14:paraId="77808E1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Modalidade</w:t>
            </w:r>
          </w:p>
        </w:tc>
        <w:tc>
          <w:tcPr>
            <w:tcW w:w="2665" w:type="dxa"/>
          </w:tcPr>
          <w:p w14:paraId="19D7598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Definir particular ou convenio.</w:t>
            </w:r>
          </w:p>
        </w:tc>
        <w:tc>
          <w:tcPr>
            <w:tcW w:w="2438" w:type="dxa"/>
          </w:tcPr>
          <w:p w14:paraId="759255CC" w14:textId="2D0400C5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Modalidade e plano se </w:t>
            </w:r>
            <w:r w:rsidR="00197CD9" w:rsidRPr="00197CD9">
              <w:rPr>
                <w:rFonts w:ascii="Arial" w:hAnsi="Arial"/>
              </w:rPr>
              <w:t>convênio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928" w:type="dxa"/>
          </w:tcPr>
          <w:p w14:paraId="09F27770" w14:textId="46307DE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Habilita especialidades </w:t>
            </w:r>
            <w:r w:rsidR="00197CD9" w:rsidRPr="00197CD9">
              <w:rPr>
                <w:rFonts w:ascii="Arial" w:hAnsi="Arial"/>
              </w:rPr>
              <w:t>compatíveis</w:t>
            </w:r>
            <w:r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3B498342" w14:textId="77777777">
        <w:trPr>
          <w:jc w:val="center"/>
        </w:trPr>
        <w:tc>
          <w:tcPr>
            <w:tcW w:w="1701" w:type="dxa"/>
          </w:tcPr>
          <w:p w14:paraId="6E29A669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Especialidade</w:t>
            </w:r>
          </w:p>
        </w:tc>
        <w:tc>
          <w:tcPr>
            <w:tcW w:w="2665" w:type="dxa"/>
          </w:tcPr>
          <w:p w14:paraId="4EE20B18" w14:textId="35C85A2C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Escolher especialidade </w:t>
            </w:r>
            <w:r w:rsidR="00197CD9" w:rsidRPr="00197CD9">
              <w:rPr>
                <w:rFonts w:ascii="Arial" w:hAnsi="Arial"/>
              </w:rPr>
              <w:t>médica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438" w:type="dxa"/>
          </w:tcPr>
          <w:p w14:paraId="50D088C9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Clique em card de especialidade.</w:t>
            </w:r>
          </w:p>
        </w:tc>
        <w:tc>
          <w:tcPr>
            <w:tcW w:w="1928" w:type="dxa"/>
          </w:tcPr>
          <w:p w14:paraId="6B1C6487" w14:textId="0118077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Carrega </w:t>
            </w:r>
            <w:r w:rsidR="00592E3B" w:rsidRPr="00D96A59">
              <w:rPr>
                <w:rFonts w:ascii="Arial" w:hAnsi="Arial"/>
              </w:rPr>
              <w:t>médicos</w:t>
            </w:r>
            <w:r w:rsidRPr="00D96A59">
              <w:rPr>
                <w:rFonts w:ascii="Arial" w:hAnsi="Arial"/>
              </w:rPr>
              <w:t xml:space="preserve"> da especialidade.</w:t>
            </w:r>
          </w:p>
        </w:tc>
      </w:tr>
      <w:tr w:rsidR="002211DD" w:rsidRPr="00D96A59" w14:paraId="6830DCAA" w14:textId="77777777">
        <w:trPr>
          <w:jc w:val="center"/>
        </w:trPr>
        <w:tc>
          <w:tcPr>
            <w:tcW w:w="1701" w:type="dxa"/>
          </w:tcPr>
          <w:p w14:paraId="0E3D4A54" w14:textId="34BB8646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Médico</w:t>
            </w:r>
          </w:p>
        </w:tc>
        <w:tc>
          <w:tcPr>
            <w:tcW w:w="2665" w:type="dxa"/>
          </w:tcPr>
          <w:p w14:paraId="605939B4" w14:textId="75DB029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Escolher </w:t>
            </w:r>
            <w:r w:rsidR="00197CD9" w:rsidRPr="00197CD9">
              <w:rPr>
                <w:rFonts w:ascii="Arial" w:hAnsi="Arial"/>
              </w:rPr>
              <w:t>médico ou sem preferência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438" w:type="dxa"/>
          </w:tcPr>
          <w:p w14:paraId="5A078947" w14:textId="063FA06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Clique em </w:t>
            </w:r>
            <w:r w:rsidR="00197CD9" w:rsidRPr="00197CD9">
              <w:rPr>
                <w:rFonts w:ascii="Arial" w:hAnsi="Arial"/>
              </w:rPr>
              <w:t>médico ou sem preferência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928" w:type="dxa"/>
          </w:tcPr>
          <w:p w14:paraId="6E2A4F4B" w14:textId="00DC6BBB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Carrega agendas </w:t>
            </w:r>
            <w:r w:rsidR="00197CD9" w:rsidRPr="00197CD9">
              <w:rPr>
                <w:rFonts w:ascii="Arial" w:hAnsi="Arial"/>
              </w:rPr>
              <w:t>disponíveis</w:t>
            </w:r>
            <w:r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4194DB8A" w14:textId="77777777">
        <w:trPr>
          <w:jc w:val="center"/>
        </w:trPr>
        <w:tc>
          <w:tcPr>
            <w:tcW w:w="1701" w:type="dxa"/>
          </w:tcPr>
          <w:p w14:paraId="358E5FAB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Agenda</w:t>
            </w:r>
          </w:p>
        </w:tc>
        <w:tc>
          <w:tcPr>
            <w:tcW w:w="2665" w:type="dxa"/>
          </w:tcPr>
          <w:p w14:paraId="31F8EAE7" w14:textId="2C857033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Escolher data e </w:t>
            </w:r>
            <w:r w:rsidR="00592E3B" w:rsidRPr="00D96A59">
              <w:rPr>
                <w:rFonts w:ascii="Arial" w:hAnsi="Arial"/>
              </w:rPr>
              <w:t>horário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438" w:type="dxa"/>
          </w:tcPr>
          <w:p w14:paraId="35587A35" w14:textId="03A8DC9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Selecionar </w:t>
            </w:r>
            <w:r w:rsidR="00197CD9" w:rsidRPr="00197CD9">
              <w:rPr>
                <w:rFonts w:ascii="Arial" w:hAnsi="Arial"/>
              </w:rPr>
              <w:t>horário</w:t>
            </w:r>
            <w:r w:rsidRPr="00D96A59">
              <w:rPr>
                <w:rFonts w:ascii="Arial" w:hAnsi="Arial"/>
              </w:rPr>
              <w:t>, ver mais ou lista de espera.</w:t>
            </w:r>
          </w:p>
        </w:tc>
        <w:tc>
          <w:tcPr>
            <w:tcW w:w="1928" w:type="dxa"/>
          </w:tcPr>
          <w:p w14:paraId="1E551860" w14:textId="0A2A594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Registra </w:t>
            </w:r>
            <w:r w:rsidR="00197CD9" w:rsidRPr="00197CD9">
              <w:rPr>
                <w:rFonts w:ascii="Arial" w:hAnsi="Arial"/>
              </w:rPr>
              <w:t>opção</w:t>
            </w:r>
            <w:r w:rsidRPr="00D96A59">
              <w:rPr>
                <w:rFonts w:ascii="Arial" w:hAnsi="Arial"/>
              </w:rPr>
              <w:t xml:space="preserve"> de agenda.</w:t>
            </w:r>
          </w:p>
        </w:tc>
      </w:tr>
      <w:tr w:rsidR="002211DD" w:rsidRPr="00D96A59" w14:paraId="3D2315EF" w14:textId="77777777">
        <w:trPr>
          <w:jc w:val="center"/>
        </w:trPr>
        <w:tc>
          <w:tcPr>
            <w:tcW w:w="1701" w:type="dxa"/>
          </w:tcPr>
          <w:p w14:paraId="06B70D9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Paciente</w:t>
            </w:r>
          </w:p>
        </w:tc>
        <w:tc>
          <w:tcPr>
            <w:tcW w:w="2665" w:type="dxa"/>
          </w:tcPr>
          <w:p w14:paraId="3791D04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Identificar paciente.</w:t>
            </w:r>
          </w:p>
        </w:tc>
        <w:tc>
          <w:tcPr>
            <w:tcW w:w="2438" w:type="dxa"/>
          </w:tcPr>
          <w:p w14:paraId="6FF0B70B" w14:textId="7F7196C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Nome e nome da </w:t>
            </w:r>
            <w:r w:rsidR="00197CD9" w:rsidRPr="00197CD9">
              <w:rPr>
                <w:rFonts w:ascii="Arial" w:hAnsi="Arial"/>
              </w:rPr>
              <w:t>mãe; cadastro se necessário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928" w:type="dxa"/>
          </w:tcPr>
          <w:p w14:paraId="00AB0D1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Paciente selecionado.</w:t>
            </w:r>
          </w:p>
        </w:tc>
      </w:tr>
      <w:tr w:rsidR="002211DD" w:rsidRPr="00D96A59" w14:paraId="124ABEC4" w14:textId="77777777">
        <w:trPr>
          <w:jc w:val="center"/>
        </w:trPr>
        <w:tc>
          <w:tcPr>
            <w:tcW w:w="1701" w:type="dxa"/>
          </w:tcPr>
          <w:p w14:paraId="060D4A18" w14:textId="3DA8AE19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Confirmação</w:t>
            </w:r>
          </w:p>
        </w:tc>
        <w:tc>
          <w:tcPr>
            <w:tcW w:w="2665" w:type="dxa"/>
          </w:tcPr>
          <w:p w14:paraId="46E0389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Revisar e confirmar consulta.</w:t>
            </w:r>
          </w:p>
        </w:tc>
        <w:tc>
          <w:tcPr>
            <w:tcW w:w="2438" w:type="dxa"/>
          </w:tcPr>
          <w:p w14:paraId="22E893D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Clique em Confirmar agendamento.</w:t>
            </w:r>
          </w:p>
        </w:tc>
        <w:tc>
          <w:tcPr>
            <w:tcW w:w="1928" w:type="dxa"/>
          </w:tcPr>
          <w:p w14:paraId="4F7D3AE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Consulta registrada.</w:t>
            </w:r>
          </w:p>
        </w:tc>
      </w:tr>
      <w:tr w:rsidR="002211DD" w:rsidRPr="00D96A59" w14:paraId="7FD4C7C4" w14:textId="77777777">
        <w:trPr>
          <w:jc w:val="center"/>
        </w:trPr>
        <w:tc>
          <w:tcPr>
            <w:tcW w:w="1701" w:type="dxa"/>
          </w:tcPr>
          <w:p w14:paraId="588513C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lastRenderedPageBreak/>
              <w:t>Comprovante</w:t>
            </w:r>
          </w:p>
        </w:tc>
        <w:tc>
          <w:tcPr>
            <w:tcW w:w="2665" w:type="dxa"/>
          </w:tcPr>
          <w:p w14:paraId="0455C54B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Exibir comprovante final.</w:t>
            </w:r>
          </w:p>
        </w:tc>
        <w:tc>
          <w:tcPr>
            <w:tcW w:w="2438" w:type="dxa"/>
          </w:tcPr>
          <w:p w14:paraId="697E8099" w14:textId="2D12114F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Novo agendamento ou voltar ao </w:t>
            </w:r>
            <w:r w:rsidR="00197CD9" w:rsidRPr="00197CD9">
              <w:rPr>
                <w:rFonts w:ascii="Arial" w:hAnsi="Arial"/>
              </w:rPr>
              <w:t>início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1928" w:type="dxa"/>
          </w:tcPr>
          <w:p w14:paraId="351849D2" w14:textId="52CAB225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Atendimento </w:t>
            </w:r>
            <w:r w:rsidR="00592E3B" w:rsidRPr="00D96A59">
              <w:rPr>
                <w:rFonts w:ascii="Arial" w:hAnsi="Arial"/>
              </w:rPr>
              <w:t>concluído</w:t>
            </w:r>
            <w:r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263A16F1" w14:textId="77777777">
        <w:trPr>
          <w:jc w:val="center"/>
        </w:trPr>
        <w:tc>
          <w:tcPr>
            <w:tcW w:w="1701" w:type="dxa"/>
          </w:tcPr>
          <w:p w14:paraId="2100992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Lista de espera</w:t>
            </w:r>
          </w:p>
        </w:tc>
        <w:tc>
          <w:tcPr>
            <w:tcW w:w="2665" w:type="dxa"/>
          </w:tcPr>
          <w:p w14:paraId="2F010746" w14:textId="7E696D2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Registrar interesse sem </w:t>
            </w:r>
            <w:r w:rsidR="00197CD9" w:rsidRPr="00197CD9">
              <w:rPr>
                <w:rFonts w:ascii="Arial" w:hAnsi="Arial"/>
              </w:rPr>
              <w:t>horário</w:t>
            </w:r>
            <w:r w:rsidRPr="00D96A59">
              <w:rPr>
                <w:rFonts w:ascii="Arial" w:hAnsi="Arial"/>
              </w:rPr>
              <w:t xml:space="preserve"> adequado.</w:t>
            </w:r>
          </w:p>
        </w:tc>
        <w:tc>
          <w:tcPr>
            <w:tcW w:w="2438" w:type="dxa"/>
          </w:tcPr>
          <w:p w14:paraId="5580DD8C" w14:textId="1B94CC5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Paciente, especialidade e </w:t>
            </w:r>
            <w:r w:rsidR="00197CD9" w:rsidRPr="00197CD9">
              <w:rPr>
                <w:rFonts w:ascii="Arial" w:hAnsi="Arial"/>
              </w:rPr>
              <w:t>médico</w:t>
            </w:r>
            <w:r w:rsidRPr="00D96A59">
              <w:rPr>
                <w:rFonts w:ascii="Arial" w:hAnsi="Arial"/>
              </w:rPr>
              <w:t xml:space="preserve"> opcional.</w:t>
            </w:r>
          </w:p>
        </w:tc>
        <w:tc>
          <w:tcPr>
            <w:tcW w:w="1928" w:type="dxa"/>
          </w:tcPr>
          <w:p w14:paraId="4BC02AE3" w14:textId="2326FE5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Paciente </w:t>
            </w:r>
            <w:r w:rsidR="00592E3B" w:rsidRPr="00D96A59">
              <w:rPr>
                <w:rFonts w:ascii="Arial" w:hAnsi="Arial"/>
              </w:rPr>
              <w:t>incluído</w:t>
            </w:r>
            <w:r w:rsidRPr="00D96A59">
              <w:rPr>
                <w:rFonts w:ascii="Arial" w:hAnsi="Arial"/>
              </w:rPr>
              <w:t xml:space="preserve"> na fila.</w:t>
            </w:r>
          </w:p>
        </w:tc>
      </w:tr>
    </w:tbl>
    <w:p w14:paraId="1D8ED22D" w14:textId="77777777" w:rsidR="002211DD" w:rsidRPr="00D96A59" w:rsidRDefault="002211DD">
      <w:pPr>
        <w:rPr>
          <w:rFonts w:ascii="Arial" w:hAnsi="Arial"/>
        </w:rPr>
      </w:pPr>
    </w:p>
    <w:p w14:paraId="0B21CBC9" w14:textId="66E51D99" w:rsidR="002211DD" w:rsidRDefault="006E2193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A6B3AAE" w14:textId="77777777" w:rsidR="006E2193" w:rsidRPr="00D96A59" w:rsidRDefault="006E2193">
      <w:pPr>
        <w:spacing w:after="120"/>
        <w:jc w:val="center"/>
        <w:rPr>
          <w:rFonts w:ascii="Arial" w:hAnsi="Arial"/>
        </w:rPr>
      </w:pPr>
    </w:p>
    <w:p w14:paraId="2A93A3C8" w14:textId="7B7D5894" w:rsidR="002211DD" w:rsidRPr="00D829D0" w:rsidRDefault="00000000" w:rsidP="00D829D0">
      <w:pPr>
        <w:pStyle w:val="Ttulo2"/>
        <w:numPr>
          <w:ilvl w:val="1"/>
          <w:numId w:val="14"/>
        </w:numPr>
        <w:spacing w:before="160"/>
        <w:jc w:val="left"/>
        <w:rPr>
          <w:rFonts w:ascii="Arial" w:hAnsi="Arial"/>
        </w:rPr>
      </w:pPr>
      <w:bookmarkStart w:id="21" w:name="_Toc231852152"/>
      <w:r w:rsidRPr="00D829D0">
        <w:rPr>
          <w:rFonts w:ascii="Arial" w:hAnsi="Arial"/>
        </w:rPr>
        <w:t xml:space="preserve">Tela inicial / landing </w:t>
      </w:r>
      <w:proofErr w:type="spellStart"/>
      <w:r w:rsidRPr="00D829D0">
        <w:rPr>
          <w:rFonts w:ascii="Arial" w:hAnsi="Arial"/>
        </w:rPr>
        <w:t>page</w:t>
      </w:r>
      <w:bookmarkEnd w:id="21"/>
      <w:proofErr w:type="spellEnd"/>
    </w:p>
    <w:p w14:paraId="7CFEE740" w14:textId="46B9E5B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Apresentar a </w:t>
      </w:r>
      <w:r w:rsidR="00832970" w:rsidRPr="00832970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e oferecer acesso direto ao agendamento.</w:t>
      </w:r>
    </w:p>
    <w:p w14:paraId="59FA79E9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7923BCA1" w14:textId="38E57545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832970" w:rsidRPr="00832970">
        <w:rPr>
          <w:rFonts w:ascii="Arial" w:hAnsi="Arial"/>
        </w:rPr>
        <w:t>Cabeçalho com nome da clínica</w:t>
      </w:r>
      <w:r w:rsidRPr="00D96A59">
        <w:rPr>
          <w:rFonts w:ascii="Arial" w:hAnsi="Arial"/>
        </w:rPr>
        <w:t>.</w:t>
      </w:r>
    </w:p>
    <w:p w14:paraId="6B085649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Chamada principal para agendar consulta.</w:t>
      </w:r>
    </w:p>
    <w:p w14:paraId="4E7280D9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Agendar consulta.</w:t>
      </w:r>
    </w:p>
    <w:p w14:paraId="5881E39D" w14:textId="19C5F12E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Seções informativas sobre atendimento e especialidades.</w:t>
      </w:r>
    </w:p>
    <w:p w14:paraId="0A05D64E" w14:textId="69D09A0B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Entradas do </w:t>
      </w:r>
      <w:r w:rsidR="00832970" w:rsidRPr="00832970">
        <w:rPr>
          <w:rFonts w:ascii="Arial" w:hAnsi="Arial"/>
        </w:rPr>
        <w:t>usuário: Clique no botão</w:t>
      </w:r>
      <w:r w:rsidRPr="00D96A59">
        <w:rPr>
          <w:rFonts w:ascii="Arial" w:hAnsi="Arial"/>
        </w:rPr>
        <w:t xml:space="preserve"> Agendar consulta.</w:t>
      </w:r>
    </w:p>
    <w:p w14:paraId="1CFB20C4" w14:textId="30B6C7F3" w:rsidR="002211DD" w:rsidRPr="00D96A59" w:rsidRDefault="00592E3B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Saídas</w:t>
      </w:r>
      <w:r w:rsidR="00000000" w:rsidRPr="00D96A59">
        <w:rPr>
          <w:rFonts w:ascii="Arial" w:hAnsi="Arial"/>
        </w:rPr>
        <w:t xml:space="preserve"> e mensagens do sistema: Sistema navega para a tela de modalidade.</w:t>
      </w:r>
    </w:p>
    <w:p w14:paraId="6924BC0B" w14:textId="5B74338F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Botões disponíveis: Agendar consulta; acesso à lista de espera quando disponível</w:t>
      </w:r>
      <w:r w:rsidR="00000000" w:rsidRPr="00D96A59">
        <w:rPr>
          <w:rFonts w:ascii="Arial" w:hAnsi="Arial"/>
        </w:rPr>
        <w:t>.</w:t>
      </w:r>
    </w:p>
    <w:p w14:paraId="472F6E26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1 - Modalidade.</w:t>
      </w:r>
    </w:p>
    <w:p w14:paraId="1929D259" w14:textId="5FC09F74" w:rsidR="002211DD" w:rsidRPr="00592E3B" w:rsidRDefault="00832970" w:rsidP="00592E3B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Simplicidade, visibilidade da ação principal, eficiência e reconhecimento.</w:t>
      </w:r>
    </w:p>
    <w:p w14:paraId="293261F2" w14:textId="5BBF0063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  <w:szCs w:val="20"/>
        </w:rPr>
      </w:pP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lastRenderedPageBreak/>
        <w:t xml:space="preserve">Figura </w:t>
      </w: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fldChar w:fldCharType="begin"/>
      </w: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fldChar w:fldCharType="separate"/>
      </w:r>
      <w:r w:rsidRPr="004447E0">
        <w:rPr>
          <w:rFonts w:ascii="Arial" w:hAnsi="Arial"/>
          <w:b/>
          <w:bCs/>
          <w:i w:val="0"/>
          <w:iCs w:val="0"/>
          <w:noProof/>
          <w:color w:val="auto"/>
          <w:szCs w:val="20"/>
        </w:rPr>
        <w:t>5</w:t>
      </w: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fldChar w:fldCharType="end"/>
      </w: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t xml:space="preserve"> - 01-tela-inicial-landing-page.png</w:t>
      </w:r>
    </w:p>
    <w:p w14:paraId="7AAF753C" w14:textId="582C782F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  <w:r w:rsidRPr="004447E0">
        <w:rPr>
          <w:rFonts w:ascii="Arial" w:hAnsi="Arial"/>
          <w:b/>
          <w:bCs/>
          <w:noProof/>
          <w:sz w:val="20"/>
          <w:szCs w:val="20"/>
        </w:rPr>
        <w:drawing>
          <wp:inline distT="0" distB="0" distL="0" distR="0" wp14:anchorId="3D0B7592" wp14:editId="60C18C43">
            <wp:extent cx="5760085" cy="3006725"/>
            <wp:effectExtent l="0" t="0" r="0" b="3175"/>
            <wp:docPr id="259236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367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656C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71F95BEB" w14:textId="77777777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</w:p>
    <w:p w14:paraId="1538A11C" w14:textId="57F851D0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color w:val="auto"/>
          <w:szCs w:val="20"/>
        </w:rPr>
      </w:pPr>
      <w:r w:rsidRPr="004447E0">
        <w:rPr>
          <w:rFonts w:ascii="Arial" w:hAnsi="Arial"/>
          <w:b/>
          <w:bCs/>
          <w:color w:val="auto"/>
          <w:szCs w:val="20"/>
        </w:rPr>
        <w:t xml:space="preserve">Figura </w:t>
      </w:r>
      <w:r w:rsidRPr="004447E0">
        <w:rPr>
          <w:rFonts w:ascii="Arial" w:hAnsi="Arial"/>
          <w:b/>
          <w:bCs/>
          <w:color w:val="auto"/>
          <w:szCs w:val="20"/>
        </w:rPr>
        <w:fldChar w:fldCharType="begin"/>
      </w:r>
      <w:r w:rsidRPr="004447E0">
        <w:rPr>
          <w:rFonts w:ascii="Arial" w:hAnsi="Arial"/>
          <w:b/>
          <w:bCs/>
          <w:color w:val="auto"/>
          <w:szCs w:val="20"/>
        </w:rPr>
        <w:instrText xml:space="preserve"> SEQ Figura \* ARABIC </w:instrText>
      </w:r>
      <w:r w:rsidRPr="004447E0">
        <w:rPr>
          <w:rFonts w:ascii="Arial" w:hAnsi="Arial"/>
          <w:b/>
          <w:bCs/>
          <w:color w:val="auto"/>
          <w:szCs w:val="20"/>
        </w:rPr>
        <w:fldChar w:fldCharType="separate"/>
      </w:r>
      <w:r w:rsidRPr="004447E0">
        <w:rPr>
          <w:rFonts w:ascii="Arial" w:hAnsi="Arial"/>
          <w:b/>
          <w:bCs/>
          <w:noProof/>
          <w:color w:val="auto"/>
          <w:szCs w:val="20"/>
        </w:rPr>
        <w:t>6</w:t>
      </w:r>
      <w:r w:rsidRPr="004447E0">
        <w:rPr>
          <w:rFonts w:ascii="Arial" w:hAnsi="Arial"/>
          <w:b/>
          <w:bCs/>
          <w:color w:val="auto"/>
          <w:szCs w:val="20"/>
        </w:rPr>
        <w:fldChar w:fldCharType="end"/>
      </w:r>
      <w:r w:rsidRPr="004447E0">
        <w:rPr>
          <w:rFonts w:ascii="Arial" w:hAnsi="Arial"/>
          <w:b/>
          <w:bCs/>
          <w:color w:val="auto"/>
          <w:szCs w:val="20"/>
        </w:rPr>
        <w:t xml:space="preserve"> - 02-tela-inicial-landing-page.png</w:t>
      </w:r>
    </w:p>
    <w:p w14:paraId="2886E3B8" w14:textId="2D3B0C04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  <w:r w:rsidRPr="004447E0">
        <w:rPr>
          <w:rFonts w:ascii="Arial" w:hAnsi="Arial"/>
          <w:b/>
          <w:bCs/>
          <w:noProof/>
          <w:sz w:val="20"/>
          <w:szCs w:val="20"/>
        </w:rPr>
        <w:drawing>
          <wp:inline distT="0" distB="0" distL="0" distR="0" wp14:anchorId="4D48B405" wp14:editId="569009F7">
            <wp:extent cx="5760085" cy="2964180"/>
            <wp:effectExtent l="0" t="0" r="0" b="7620"/>
            <wp:docPr id="1541479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79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9041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67543203" w14:textId="77777777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</w:p>
    <w:p w14:paraId="2DBB26AF" w14:textId="79880062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color w:val="auto"/>
          <w:szCs w:val="20"/>
        </w:rPr>
      </w:pPr>
      <w:r w:rsidRPr="004447E0">
        <w:rPr>
          <w:rFonts w:ascii="Arial" w:hAnsi="Arial"/>
          <w:b/>
          <w:bCs/>
          <w:color w:val="auto"/>
          <w:szCs w:val="20"/>
        </w:rPr>
        <w:lastRenderedPageBreak/>
        <w:t xml:space="preserve">Figura </w:t>
      </w:r>
      <w:r w:rsidRPr="004447E0">
        <w:rPr>
          <w:rFonts w:ascii="Arial" w:hAnsi="Arial"/>
          <w:b/>
          <w:bCs/>
          <w:color w:val="auto"/>
          <w:szCs w:val="20"/>
        </w:rPr>
        <w:fldChar w:fldCharType="begin"/>
      </w:r>
      <w:r w:rsidRPr="004447E0">
        <w:rPr>
          <w:rFonts w:ascii="Arial" w:hAnsi="Arial"/>
          <w:b/>
          <w:bCs/>
          <w:color w:val="auto"/>
          <w:szCs w:val="20"/>
        </w:rPr>
        <w:instrText xml:space="preserve"> SEQ Figura \* ARABIC </w:instrText>
      </w:r>
      <w:r w:rsidRPr="004447E0">
        <w:rPr>
          <w:rFonts w:ascii="Arial" w:hAnsi="Arial"/>
          <w:b/>
          <w:bCs/>
          <w:color w:val="auto"/>
          <w:szCs w:val="20"/>
        </w:rPr>
        <w:fldChar w:fldCharType="separate"/>
      </w:r>
      <w:r w:rsidRPr="004447E0">
        <w:rPr>
          <w:rFonts w:ascii="Arial" w:hAnsi="Arial"/>
          <w:b/>
          <w:bCs/>
          <w:noProof/>
          <w:color w:val="auto"/>
          <w:szCs w:val="20"/>
        </w:rPr>
        <w:t>7</w:t>
      </w:r>
      <w:r w:rsidRPr="004447E0">
        <w:rPr>
          <w:rFonts w:ascii="Arial" w:hAnsi="Arial"/>
          <w:b/>
          <w:bCs/>
          <w:color w:val="auto"/>
          <w:szCs w:val="20"/>
        </w:rPr>
        <w:fldChar w:fldCharType="end"/>
      </w:r>
      <w:r w:rsidRPr="004447E0">
        <w:rPr>
          <w:rFonts w:ascii="Arial" w:hAnsi="Arial"/>
          <w:b/>
          <w:bCs/>
          <w:color w:val="auto"/>
          <w:szCs w:val="20"/>
        </w:rPr>
        <w:t xml:space="preserve"> - 03-tela-inicial-landing-page.png</w:t>
      </w:r>
    </w:p>
    <w:p w14:paraId="2EEFE646" w14:textId="39417139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  <w:r w:rsidRPr="004447E0">
        <w:rPr>
          <w:rFonts w:ascii="Arial" w:hAnsi="Arial"/>
          <w:b/>
          <w:bCs/>
          <w:noProof/>
          <w:sz w:val="20"/>
          <w:szCs w:val="20"/>
        </w:rPr>
        <w:drawing>
          <wp:inline distT="0" distB="0" distL="0" distR="0" wp14:anchorId="1EA178F7" wp14:editId="00E8C381">
            <wp:extent cx="5760085" cy="2933065"/>
            <wp:effectExtent l="0" t="0" r="0" b="635"/>
            <wp:docPr id="964883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8836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43A7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44D5650F" w14:textId="77777777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</w:p>
    <w:p w14:paraId="10F61271" w14:textId="7D74E5F7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color w:val="auto"/>
          <w:szCs w:val="20"/>
        </w:rPr>
      </w:pPr>
      <w:r w:rsidRPr="004447E0">
        <w:rPr>
          <w:rFonts w:ascii="Arial" w:hAnsi="Arial"/>
          <w:b/>
          <w:bCs/>
          <w:color w:val="auto"/>
          <w:szCs w:val="20"/>
        </w:rPr>
        <w:t xml:space="preserve">Figura </w:t>
      </w:r>
      <w:r w:rsidRPr="004447E0">
        <w:rPr>
          <w:rFonts w:ascii="Arial" w:hAnsi="Arial"/>
          <w:b/>
          <w:bCs/>
          <w:color w:val="auto"/>
          <w:szCs w:val="20"/>
        </w:rPr>
        <w:fldChar w:fldCharType="begin"/>
      </w:r>
      <w:r w:rsidRPr="004447E0">
        <w:rPr>
          <w:rFonts w:ascii="Arial" w:hAnsi="Arial"/>
          <w:b/>
          <w:bCs/>
          <w:color w:val="auto"/>
          <w:szCs w:val="20"/>
        </w:rPr>
        <w:instrText xml:space="preserve"> SEQ Figura \* ARABIC </w:instrText>
      </w:r>
      <w:r w:rsidRPr="004447E0">
        <w:rPr>
          <w:rFonts w:ascii="Arial" w:hAnsi="Arial"/>
          <w:b/>
          <w:bCs/>
          <w:color w:val="auto"/>
          <w:szCs w:val="20"/>
        </w:rPr>
        <w:fldChar w:fldCharType="separate"/>
      </w:r>
      <w:r w:rsidRPr="004447E0">
        <w:rPr>
          <w:rFonts w:ascii="Arial" w:hAnsi="Arial"/>
          <w:b/>
          <w:bCs/>
          <w:noProof/>
          <w:color w:val="auto"/>
          <w:szCs w:val="20"/>
        </w:rPr>
        <w:t>8</w:t>
      </w:r>
      <w:r w:rsidRPr="004447E0">
        <w:rPr>
          <w:rFonts w:ascii="Arial" w:hAnsi="Arial"/>
          <w:b/>
          <w:bCs/>
          <w:color w:val="auto"/>
          <w:szCs w:val="20"/>
        </w:rPr>
        <w:fldChar w:fldCharType="end"/>
      </w:r>
      <w:r w:rsidRPr="004447E0">
        <w:rPr>
          <w:rFonts w:ascii="Arial" w:hAnsi="Arial"/>
          <w:b/>
          <w:bCs/>
          <w:color w:val="auto"/>
          <w:szCs w:val="20"/>
        </w:rPr>
        <w:t xml:space="preserve"> - 04-tela-inicial-landing-page.png</w:t>
      </w:r>
    </w:p>
    <w:p w14:paraId="535275D9" w14:textId="55171002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  <w:r w:rsidRPr="004447E0">
        <w:rPr>
          <w:rFonts w:ascii="Arial" w:hAnsi="Arial"/>
          <w:b/>
          <w:bCs/>
          <w:noProof/>
          <w:sz w:val="20"/>
          <w:szCs w:val="20"/>
        </w:rPr>
        <w:drawing>
          <wp:inline distT="0" distB="0" distL="0" distR="0" wp14:anchorId="70CE0BD8" wp14:editId="4CB48F14">
            <wp:extent cx="5760085" cy="2620010"/>
            <wp:effectExtent l="0" t="0" r="0" b="8890"/>
            <wp:docPr id="1966651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1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9474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019C90AA" w14:textId="11222CCE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</w:p>
    <w:p w14:paraId="5AFFC59E" w14:textId="689045CA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color w:val="auto"/>
          <w:szCs w:val="20"/>
        </w:rPr>
      </w:pPr>
      <w:r w:rsidRPr="004447E0">
        <w:rPr>
          <w:rFonts w:ascii="Arial" w:hAnsi="Arial"/>
          <w:b/>
          <w:bCs/>
          <w:color w:val="auto"/>
          <w:szCs w:val="20"/>
        </w:rPr>
        <w:lastRenderedPageBreak/>
        <w:t xml:space="preserve">Figura </w:t>
      </w:r>
      <w:r w:rsidRPr="004447E0">
        <w:rPr>
          <w:rFonts w:ascii="Arial" w:hAnsi="Arial"/>
          <w:b/>
          <w:bCs/>
          <w:color w:val="auto"/>
          <w:szCs w:val="20"/>
        </w:rPr>
        <w:fldChar w:fldCharType="begin"/>
      </w:r>
      <w:r w:rsidRPr="004447E0">
        <w:rPr>
          <w:rFonts w:ascii="Arial" w:hAnsi="Arial"/>
          <w:b/>
          <w:bCs/>
          <w:color w:val="auto"/>
          <w:szCs w:val="20"/>
        </w:rPr>
        <w:instrText xml:space="preserve"> SEQ Figura \* ARABIC </w:instrText>
      </w:r>
      <w:r w:rsidRPr="004447E0">
        <w:rPr>
          <w:rFonts w:ascii="Arial" w:hAnsi="Arial"/>
          <w:b/>
          <w:bCs/>
          <w:color w:val="auto"/>
          <w:szCs w:val="20"/>
        </w:rPr>
        <w:fldChar w:fldCharType="separate"/>
      </w:r>
      <w:r w:rsidRPr="004447E0">
        <w:rPr>
          <w:rFonts w:ascii="Arial" w:hAnsi="Arial"/>
          <w:b/>
          <w:bCs/>
          <w:noProof/>
          <w:color w:val="auto"/>
          <w:szCs w:val="20"/>
        </w:rPr>
        <w:t>9</w:t>
      </w:r>
      <w:r w:rsidRPr="004447E0">
        <w:rPr>
          <w:rFonts w:ascii="Arial" w:hAnsi="Arial"/>
          <w:b/>
          <w:bCs/>
          <w:color w:val="auto"/>
          <w:szCs w:val="20"/>
        </w:rPr>
        <w:fldChar w:fldCharType="end"/>
      </w:r>
      <w:r w:rsidRPr="004447E0">
        <w:rPr>
          <w:rFonts w:ascii="Arial" w:hAnsi="Arial"/>
          <w:b/>
          <w:bCs/>
          <w:color w:val="auto"/>
          <w:szCs w:val="20"/>
        </w:rPr>
        <w:t xml:space="preserve"> - 05-tela-inicial-landing-page.png</w:t>
      </w:r>
    </w:p>
    <w:p w14:paraId="3B082C23" w14:textId="42EFB95A" w:rsidR="00E45DAF" w:rsidRPr="004447E0" w:rsidRDefault="00E45DAF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  <w:r w:rsidRPr="004447E0">
        <w:rPr>
          <w:rFonts w:ascii="Arial" w:hAnsi="Arial"/>
          <w:b/>
          <w:bCs/>
          <w:noProof/>
          <w:sz w:val="20"/>
          <w:szCs w:val="20"/>
        </w:rPr>
        <w:drawing>
          <wp:inline distT="0" distB="0" distL="0" distR="0" wp14:anchorId="01A68578" wp14:editId="41252673">
            <wp:extent cx="5760085" cy="2628900"/>
            <wp:effectExtent l="0" t="0" r="0" b="0"/>
            <wp:docPr id="611873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739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B2FC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086DAB9D" w14:textId="6BE4CDD7" w:rsidR="00592E3B" w:rsidRPr="004447E0" w:rsidRDefault="00592E3B">
      <w:pPr>
        <w:spacing w:after="120"/>
        <w:jc w:val="center"/>
        <w:rPr>
          <w:rFonts w:ascii="Arial" w:hAnsi="Arial"/>
          <w:b/>
          <w:bCs/>
          <w:sz w:val="20"/>
          <w:szCs w:val="20"/>
        </w:rPr>
      </w:pPr>
    </w:p>
    <w:p w14:paraId="304F5625" w14:textId="77777777" w:rsidR="00592E3B" w:rsidRPr="00D96A59" w:rsidRDefault="00592E3B">
      <w:pPr>
        <w:spacing w:after="120"/>
        <w:jc w:val="center"/>
        <w:rPr>
          <w:rFonts w:ascii="Arial" w:hAnsi="Arial"/>
        </w:rPr>
      </w:pPr>
    </w:p>
    <w:p w14:paraId="747759E0" w14:textId="57410EE6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2" w:name="_Toc231852153"/>
      <w:r w:rsidRPr="00D96A59">
        <w:rPr>
          <w:rFonts w:ascii="Arial" w:hAnsi="Arial"/>
        </w:rPr>
        <w:t xml:space="preserve">Etapa 1 - </w:t>
      </w:r>
      <w:r w:rsidR="00E45DAF" w:rsidRPr="00D96A59">
        <w:rPr>
          <w:rFonts w:ascii="Arial" w:hAnsi="Arial"/>
        </w:rPr>
        <w:t>Seleção</w:t>
      </w:r>
      <w:r w:rsidRPr="00D96A59">
        <w:rPr>
          <w:rFonts w:ascii="Arial" w:hAnsi="Arial"/>
        </w:rPr>
        <w:t xml:space="preserve"> de modalidade</w:t>
      </w:r>
      <w:bookmarkEnd w:id="22"/>
    </w:p>
    <w:p w14:paraId="21BFD366" w14:textId="28CABCD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Coletar a modalidade do atendimento: particular ou </w:t>
      </w:r>
      <w:r w:rsidR="00832970" w:rsidRPr="00832970">
        <w:rPr>
          <w:rFonts w:ascii="Arial" w:hAnsi="Arial"/>
        </w:rPr>
        <w:t>convênio</w:t>
      </w:r>
      <w:r w:rsidRPr="00D96A59">
        <w:rPr>
          <w:rFonts w:ascii="Arial" w:hAnsi="Arial"/>
        </w:rPr>
        <w:t>.</w:t>
      </w:r>
    </w:p>
    <w:p w14:paraId="571DAE9E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28C0D6F1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proofErr w:type="spellStart"/>
      <w:r w:rsidRPr="00D96A59">
        <w:rPr>
          <w:rFonts w:ascii="Arial" w:hAnsi="Arial"/>
        </w:rPr>
        <w:t>Stepper</w:t>
      </w:r>
      <w:proofErr w:type="spellEnd"/>
      <w:r w:rsidRPr="00D96A59">
        <w:rPr>
          <w:rFonts w:ascii="Arial" w:hAnsi="Arial"/>
        </w:rPr>
        <w:t xml:space="preserve"> de progresso.</w:t>
      </w:r>
    </w:p>
    <w:p w14:paraId="0902927A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Cards Particular e Convenio.</w:t>
      </w:r>
    </w:p>
    <w:p w14:paraId="42BA0B44" w14:textId="24F51D31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Seletor de plano de </w:t>
      </w:r>
      <w:r w:rsidR="00832970" w:rsidRPr="00832970">
        <w:rPr>
          <w:rFonts w:ascii="Arial" w:hAnsi="Arial"/>
        </w:rPr>
        <w:t>saúde quando convênio é</w:t>
      </w:r>
      <w:r w:rsidRPr="00D96A59">
        <w:rPr>
          <w:rFonts w:ascii="Arial" w:hAnsi="Arial"/>
        </w:rPr>
        <w:t xml:space="preserve"> escolhido.</w:t>
      </w:r>
    </w:p>
    <w:p w14:paraId="43CC878D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Prosseguir.</w:t>
      </w:r>
    </w:p>
    <w:p w14:paraId="5172E810" w14:textId="18791187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Desistir.</w:t>
      </w:r>
    </w:p>
    <w:p w14:paraId="403D9789" w14:textId="5DB1DEA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Entradas do </w:t>
      </w:r>
      <w:r w:rsidR="00832970" w:rsidRPr="00832970">
        <w:rPr>
          <w:rFonts w:ascii="Arial" w:hAnsi="Arial"/>
        </w:rPr>
        <w:t>usuário: Modalidade e plano de saúde, quando necessário</w:t>
      </w:r>
      <w:r w:rsidRPr="00D96A59">
        <w:rPr>
          <w:rFonts w:ascii="Arial" w:hAnsi="Arial"/>
        </w:rPr>
        <w:t>.</w:t>
      </w:r>
    </w:p>
    <w:p w14:paraId="7178F0F3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habilita o avanço apenas quando a seleção está completa.</w:t>
      </w:r>
    </w:p>
    <w:p w14:paraId="414CA55E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Botões disponíveis: Prosseguir; Desistir.</w:t>
      </w:r>
    </w:p>
    <w:p w14:paraId="682F4A32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2 - Especialidade.</w:t>
      </w:r>
    </w:p>
    <w:p w14:paraId="152296C7" w14:textId="0350B776" w:rsidR="002211DD" w:rsidRPr="00592E3B" w:rsidRDefault="00832970" w:rsidP="00592E3B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Prevenção de erros, consistência, redução da carga de memória.</w:t>
      </w:r>
    </w:p>
    <w:p w14:paraId="35E6D14D" w14:textId="77777777" w:rsidR="00E45DAF" w:rsidRDefault="00E45DAF">
      <w:pPr>
        <w:spacing w:after="120"/>
        <w:jc w:val="center"/>
        <w:rPr>
          <w:rFonts w:ascii="Arial" w:hAnsi="Arial"/>
          <w:i/>
          <w:color w:val="5A5A5A"/>
        </w:rPr>
      </w:pPr>
    </w:p>
    <w:p w14:paraId="7E13ADB5" w14:textId="236BCD61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4447E0">
        <w:rPr>
          <w:rFonts w:ascii="Arial" w:hAnsi="Arial"/>
          <w:b/>
          <w:bCs/>
          <w:i w:val="0"/>
          <w:iCs w:val="0"/>
          <w:color w:val="auto"/>
        </w:rPr>
        <w:lastRenderedPageBreak/>
        <w:t xml:space="preserve">Figura 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4447E0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Pr="004447E0">
        <w:rPr>
          <w:rFonts w:ascii="Arial" w:hAnsi="Arial"/>
          <w:b/>
          <w:bCs/>
          <w:i w:val="0"/>
          <w:iCs w:val="0"/>
          <w:noProof/>
          <w:color w:val="auto"/>
        </w:rPr>
        <w:t>10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 - 01-etapa-modalidade.png</w:t>
      </w:r>
    </w:p>
    <w:p w14:paraId="3AA0147A" w14:textId="7C54B4E4" w:rsidR="00E45DAF" w:rsidRDefault="00E45DAF">
      <w:pPr>
        <w:spacing w:after="120"/>
        <w:jc w:val="center"/>
        <w:rPr>
          <w:rFonts w:ascii="Arial" w:hAnsi="Arial"/>
        </w:rPr>
      </w:pPr>
      <w:r w:rsidRPr="00E45DAF">
        <w:rPr>
          <w:rFonts w:ascii="Arial" w:hAnsi="Arial"/>
          <w:noProof/>
        </w:rPr>
        <w:drawing>
          <wp:inline distT="0" distB="0" distL="0" distR="0" wp14:anchorId="58AC8789" wp14:editId="08D1C7EC">
            <wp:extent cx="5760085" cy="2654300"/>
            <wp:effectExtent l="0" t="0" r="0" b="0"/>
            <wp:docPr id="3669152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152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F1FC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627243A4" w14:textId="77777777" w:rsidR="00E45DAF" w:rsidRDefault="00E45DAF">
      <w:pPr>
        <w:spacing w:after="120"/>
        <w:jc w:val="center"/>
        <w:rPr>
          <w:rFonts w:ascii="Arial" w:hAnsi="Arial"/>
        </w:rPr>
      </w:pPr>
    </w:p>
    <w:p w14:paraId="67068C4E" w14:textId="399F0078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Figura 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4447E0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Pr="004447E0">
        <w:rPr>
          <w:rFonts w:ascii="Arial" w:hAnsi="Arial"/>
          <w:b/>
          <w:bCs/>
          <w:i w:val="0"/>
          <w:iCs w:val="0"/>
          <w:noProof/>
          <w:color w:val="auto"/>
        </w:rPr>
        <w:t>11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 - 02-etapa-modalidade.png</w:t>
      </w:r>
    </w:p>
    <w:p w14:paraId="721633D1" w14:textId="4799E6E1" w:rsidR="00E45DAF" w:rsidRDefault="00E45DAF">
      <w:pPr>
        <w:spacing w:after="120"/>
        <w:jc w:val="center"/>
        <w:rPr>
          <w:rFonts w:ascii="Arial" w:hAnsi="Arial"/>
        </w:rPr>
      </w:pPr>
      <w:r w:rsidRPr="00E45DAF">
        <w:rPr>
          <w:rFonts w:ascii="Arial" w:hAnsi="Arial"/>
          <w:noProof/>
        </w:rPr>
        <w:drawing>
          <wp:inline distT="0" distB="0" distL="0" distR="0" wp14:anchorId="763B2BF0" wp14:editId="751650DC">
            <wp:extent cx="5760085" cy="2616835"/>
            <wp:effectExtent l="0" t="0" r="0" b="0"/>
            <wp:docPr id="1578090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90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66BFD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1AB713E" w14:textId="77777777" w:rsidR="00592E3B" w:rsidRDefault="00592E3B">
      <w:pPr>
        <w:spacing w:after="120"/>
        <w:jc w:val="center"/>
        <w:rPr>
          <w:rFonts w:ascii="Arial" w:hAnsi="Arial"/>
        </w:rPr>
      </w:pPr>
    </w:p>
    <w:p w14:paraId="0A2529E1" w14:textId="77777777" w:rsidR="00592E3B" w:rsidRDefault="00592E3B">
      <w:pPr>
        <w:spacing w:after="120"/>
        <w:jc w:val="center"/>
        <w:rPr>
          <w:rFonts w:ascii="Arial" w:hAnsi="Arial"/>
        </w:rPr>
      </w:pPr>
    </w:p>
    <w:p w14:paraId="7076CE8B" w14:textId="77777777" w:rsidR="00E45DAF" w:rsidRPr="00D96A59" w:rsidRDefault="00E45DAF">
      <w:pPr>
        <w:spacing w:after="120"/>
        <w:jc w:val="center"/>
        <w:rPr>
          <w:rFonts w:ascii="Arial" w:hAnsi="Arial"/>
        </w:rPr>
      </w:pPr>
    </w:p>
    <w:p w14:paraId="6AFF184C" w14:textId="6D444C3B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3" w:name="_Toc231852154"/>
      <w:r w:rsidRPr="00D96A59">
        <w:rPr>
          <w:rFonts w:ascii="Arial" w:hAnsi="Arial"/>
        </w:rPr>
        <w:t>Etapa 2 - Escolha da especialidade</w:t>
      </w:r>
      <w:bookmarkEnd w:id="23"/>
    </w:p>
    <w:p w14:paraId="57540ACD" w14:textId="65A62D2E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Permitir que o </w:t>
      </w:r>
      <w:r w:rsidR="00832970" w:rsidRPr="00832970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 selecione a especialidade </w:t>
      </w:r>
      <w:r w:rsidR="00E45DAF" w:rsidRPr="00D96A59">
        <w:rPr>
          <w:rFonts w:ascii="Arial" w:hAnsi="Arial"/>
        </w:rPr>
        <w:t>médica</w:t>
      </w:r>
      <w:r w:rsidRPr="00D96A59">
        <w:rPr>
          <w:rFonts w:ascii="Arial" w:hAnsi="Arial"/>
        </w:rPr>
        <w:t xml:space="preserve"> desejada.</w:t>
      </w:r>
    </w:p>
    <w:p w14:paraId="4E2F4997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07270E02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Lista de cards de especialidade.</w:t>
      </w:r>
    </w:p>
    <w:p w14:paraId="005128A4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- Estado de carregamento.</w:t>
      </w:r>
    </w:p>
    <w:p w14:paraId="4490BAC0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Mensagem para lista vazia.</w:t>
      </w:r>
    </w:p>
    <w:p w14:paraId="19AA932D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Voltar.</w:t>
      </w:r>
    </w:p>
    <w:p w14:paraId="194C6AE3" w14:textId="3FDCD2C1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Desistir.</w:t>
      </w:r>
    </w:p>
    <w:p w14:paraId="09E4564F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Clique em uma especialidade.</w:t>
      </w:r>
    </w:p>
    <w:p w14:paraId="1B22224C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carrega os médicos que atendem a especialidade selecionada.</w:t>
      </w:r>
    </w:p>
    <w:p w14:paraId="64CAEE8B" w14:textId="5AE76F6E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Voltar; </w:t>
      </w:r>
      <w:r w:rsidR="00592E3B" w:rsidRPr="00832970">
        <w:rPr>
          <w:rFonts w:ascii="Arial" w:hAnsi="Arial"/>
        </w:rPr>
        <w:t>desistir</w:t>
      </w:r>
      <w:r w:rsidRPr="00832970">
        <w:rPr>
          <w:rFonts w:ascii="Arial" w:hAnsi="Arial"/>
        </w:rPr>
        <w:t>; card de especialidade.</w:t>
      </w:r>
    </w:p>
    <w:p w14:paraId="7E6B3AF1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3 - Médico.</w:t>
      </w:r>
    </w:p>
    <w:p w14:paraId="48F55591" w14:textId="2E5B8FF1" w:rsidR="00E45DAF" w:rsidRPr="00592E3B" w:rsidRDefault="00832970" w:rsidP="00592E3B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Feedback, simplicidade, prevenção de erro por filtragem.</w:t>
      </w:r>
    </w:p>
    <w:p w14:paraId="7315D2B4" w14:textId="2E888819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Figura 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4447E0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Pr="004447E0">
        <w:rPr>
          <w:rFonts w:ascii="Arial" w:hAnsi="Arial"/>
          <w:b/>
          <w:bCs/>
          <w:i w:val="0"/>
          <w:iCs w:val="0"/>
          <w:noProof/>
          <w:color w:val="auto"/>
        </w:rPr>
        <w:t>12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 - etapa-especialidade.png</w:t>
      </w:r>
    </w:p>
    <w:p w14:paraId="6A20709C" w14:textId="6058DECA" w:rsidR="00E45DAF" w:rsidRDefault="00E45DAF">
      <w:pPr>
        <w:spacing w:after="120"/>
        <w:jc w:val="center"/>
        <w:rPr>
          <w:rFonts w:ascii="Arial" w:hAnsi="Arial"/>
        </w:rPr>
      </w:pPr>
      <w:r w:rsidRPr="00E45DAF">
        <w:rPr>
          <w:rFonts w:ascii="Arial" w:hAnsi="Arial"/>
          <w:noProof/>
        </w:rPr>
        <w:drawing>
          <wp:inline distT="0" distB="0" distL="0" distR="0" wp14:anchorId="4C67DFE5" wp14:editId="02367179">
            <wp:extent cx="5760085" cy="2614930"/>
            <wp:effectExtent l="0" t="0" r="0" b="0"/>
            <wp:docPr id="205972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26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CE48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34FB5CC0" w14:textId="77777777" w:rsidR="00592E3B" w:rsidRDefault="00592E3B">
      <w:pPr>
        <w:spacing w:after="120"/>
        <w:jc w:val="center"/>
        <w:rPr>
          <w:rFonts w:ascii="Arial" w:hAnsi="Arial"/>
        </w:rPr>
      </w:pPr>
    </w:p>
    <w:p w14:paraId="767CB906" w14:textId="77777777" w:rsidR="00592E3B" w:rsidRPr="00D96A59" w:rsidRDefault="00592E3B">
      <w:pPr>
        <w:spacing w:after="120"/>
        <w:jc w:val="center"/>
        <w:rPr>
          <w:rFonts w:ascii="Arial" w:hAnsi="Arial"/>
        </w:rPr>
      </w:pPr>
    </w:p>
    <w:p w14:paraId="3E1E5B17" w14:textId="5CD438C8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4" w:name="_Toc231852155"/>
      <w:r w:rsidRPr="00D96A59">
        <w:rPr>
          <w:rFonts w:ascii="Arial" w:hAnsi="Arial"/>
        </w:rPr>
        <w:t xml:space="preserve">Etapa 3 - </w:t>
      </w:r>
      <w:r w:rsidR="00E45DAF" w:rsidRPr="00D96A59">
        <w:rPr>
          <w:rFonts w:ascii="Arial" w:hAnsi="Arial"/>
        </w:rPr>
        <w:t>Seleção</w:t>
      </w:r>
      <w:r w:rsidRPr="00D96A59">
        <w:rPr>
          <w:rFonts w:ascii="Arial" w:hAnsi="Arial"/>
        </w:rPr>
        <w:t xml:space="preserve"> do </w:t>
      </w:r>
      <w:r w:rsidR="00E45DAF" w:rsidRPr="00D96A59">
        <w:rPr>
          <w:rFonts w:ascii="Arial" w:hAnsi="Arial"/>
        </w:rPr>
        <w:t>médico</w:t>
      </w:r>
      <w:bookmarkEnd w:id="24"/>
    </w:p>
    <w:p w14:paraId="2D9965FC" w14:textId="38B593C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Permitir escolha de </w:t>
      </w:r>
      <w:r w:rsidR="00E45DAF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</w:t>
      </w:r>
      <w:r w:rsidR="00E45DAF" w:rsidRPr="00D96A59">
        <w:rPr>
          <w:rFonts w:ascii="Arial" w:hAnsi="Arial"/>
        </w:rPr>
        <w:t>específico</w:t>
      </w:r>
      <w:r w:rsidRPr="00D96A59">
        <w:rPr>
          <w:rFonts w:ascii="Arial" w:hAnsi="Arial"/>
        </w:rPr>
        <w:t xml:space="preserve"> ou continuidade sem </w:t>
      </w:r>
      <w:r w:rsidR="00832970" w:rsidRPr="00832970">
        <w:rPr>
          <w:rFonts w:ascii="Arial" w:hAnsi="Arial"/>
        </w:rPr>
        <w:t>preferência</w:t>
      </w:r>
      <w:r w:rsidRPr="00D96A59">
        <w:rPr>
          <w:rFonts w:ascii="Arial" w:hAnsi="Arial"/>
        </w:rPr>
        <w:t>.</w:t>
      </w:r>
    </w:p>
    <w:p w14:paraId="70EA4C36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11F706FD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Cards de médicos com nome, CRM e especialidade.</w:t>
      </w:r>
    </w:p>
    <w:p w14:paraId="72F7F49A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- Botão Seguir sem preferência.</w:t>
      </w:r>
    </w:p>
    <w:p w14:paraId="2F9CB6B6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Estado de carregamento.</w:t>
      </w:r>
    </w:p>
    <w:p w14:paraId="091626B7" w14:textId="2A1A338B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Estado sem médicos.</w:t>
      </w:r>
    </w:p>
    <w:p w14:paraId="3CB0EF9B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Clique em médico ou em seguir sem preferência.</w:t>
      </w:r>
    </w:p>
    <w:p w14:paraId="6C72D83B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define critério de agenda e busca horários disponíveis.</w:t>
      </w:r>
    </w:p>
    <w:p w14:paraId="44D91209" w14:textId="2BCC72E5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Selecionar médico; </w:t>
      </w:r>
      <w:r w:rsidR="00592E3B" w:rsidRPr="00832970">
        <w:rPr>
          <w:rFonts w:ascii="Arial" w:hAnsi="Arial"/>
        </w:rPr>
        <w:t>seguir</w:t>
      </w:r>
      <w:r w:rsidRPr="00832970">
        <w:rPr>
          <w:rFonts w:ascii="Arial" w:hAnsi="Arial"/>
        </w:rPr>
        <w:t xml:space="preserve"> sem preferência; Voltar; Desistir.</w:t>
      </w:r>
    </w:p>
    <w:p w14:paraId="39399477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4 - Agenda.</w:t>
      </w:r>
    </w:p>
    <w:p w14:paraId="645CBD85" w14:textId="7101697A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Princípios de IHC aplicados: Controle do usuário, eficiência, Lei de </w:t>
      </w:r>
      <w:proofErr w:type="spellStart"/>
      <w:r w:rsidRPr="00832970">
        <w:rPr>
          <w:rFonts w:ascii="Arial" w:hAnsi="Arial"/>
        </w:rPr>
        <w:t>Hick-Hyman</w:t>
      </w:r>
      <w:proofErr w:type="spellEnd"/>
      <w:r w:rsidRPr="00832970">
        <w:rPr>
          <w:rFonts w:ascii="Arial" w:hAnsi="Arial"/>
        </w:rPr>
        <w:t>.</w:t>
      </w:r>
    </w:p>
    <w:p w14:paraId="10342AED" w14:textId="77777777" w:rsidR="00E45DAF" w:rsidRDefault="00E45DAF">
      <w:pPr>
        <w:spacing w:after="120"/>
        <w:jc w:val="center"/>
        <w:rPr>
          <w:rFonts w:ascii="Arial" w:hAnsi="Arial"/>
          <w:i/>
          <w:color w:val="5A5A5A"/>
        </w:rPr>
      </w:pPr>
    </w:p>
    <w:p w14:paraId="760F9046" w14:textId="7E3DA360" w:rsidR="00592E3B" w:rsidRPr="004447E0" w:rsidRDefault="00592E3B" w:rsidP="00592E3B">
      <w:pPr>
        <w:pStyle w:val="Legenda"/>
        <w:keepNext/>
        <w:jc w:val="center"/>
        <w:rPr>
          <w:rFonts w:ascii="Arial" w:hAnsi="Arial"/>
          <w:b/>
          <w:bCs/>
          <w:i w:val="0"/>
          <w:iCs w:val="0"/>
          <w:color w:val="auto"/>
        </w:rPr>
      </w:pP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Figura 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begin"/>
      </w:r>
      <w:r w:rsidRPr="004447E0">
        <w:rPr>
          <w:rFonts w:ascii="Arial" w:hAnsi="Arial"/>
          <w:b/>
          <w:bCs/>
          <w:i w:val="0"/>
          <w:iCs w:val="0"/>
          <w:color w:val="auto"/>
        </w:rPr>
        <w:instrText xml:space="preserve"> SEQ Figura \* ARABIC </w:instrTex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separate"/>
      </w:r>
      <w:r w:rsidRPr="004447E0">
        <w:rPr>
          <w:rFonts w:ascii="Arial" w:hAnsi="Arial"/>
          <w:b/>
          <w:bCs/>
          <w:i w:val="0"/>
          <w:iCs w:val="0"/>
          <w:noProof/>
          <w:color w:val="auto"/>
        </w:rPr>
        <w:t>13</w:t>
      </w:r>
      <w:r w:rsidRPr="004447E0">
        <w:rPr>
          <w:rFonts w:ascii="Arial" w:hAnsi="Arial"/>
          <w:b/>
          <w:bCs/>
          <w:i w:val="0"/>
          <w:iCs w:val="0"/>
          <w:color w:val="auto"/>
        </w:rPr>
        <w:fldChar w:fldCharType="end"/>
      </w:r>
      <w:r w:rsidRPr="004447E0">
        <w:rPr>
          <w:rFonts w:ascii="Arial" w:hAnsi="Arial"/>
          <w:b/>
          <w:bCs/>
          <w:i w:val="0"/>
          <w:iCs w:val="0"/>
          <w:color w:val="auto"/>
        </w:rPr>
        <w:t xml:space="preserve"> - etapa-medico.png</w:t>
      </w:r>
    </w:p>
    <w:p w14:paraId="355A92FD" w14:textId="435C04BE" w:rsidR="00E45DAF" w:rsidRDefault="00E45DAF">
      <w:pPr>
        <w:spacing w:after="120"/>
        <w:jc w:val="center"/>
        <w:rPr>
          <w:rFonts w:ascii="Arial" w:hAnsi="Arial"/>
        </w:rPr>
      </w:pPr>
      <w:r w:rsidRPr="00E45DAF">
        <w:rPr>
          <w:rFonts w:ascii="Arial" w:hAnsi="Arial"/>
          <w:noProof/>
        </w:rPr>
        <w:drawing>
          <wp:inline distT="0" distB="0" distL="0" distR="0" wp14:anchorId="3C2EC810" wp14:editId="3C4E8A1B">
            <wp:extent cx="5760085" cy="2588895"/>
            <wp:effectExtent l="0" t="0" r="0" b="1905"/>
            <wp:docPr id="17198143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4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AA08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426DB7A2" w14:textId="77777777" w:rsidR="00592E3B" w:rsidRDefault="00592E3B">
      <w:pPr>
        <w:spacing w:after="120"/>
        <w:jc w:val="center"/>
        <w:rPr>
          <w:rFonts w:ascii="Arial" w:hAnsi="Arial"/>
        </w:rPr>
      </w:pPr>
    </w:p>
    <w:p w14:paraId="2A02D9BA" w14:textId="77777777" w:rsidR="00592E3B" w:rsidRPr="00D96A59" w:rsidRDefault="00592E3B">
      <w:pPr>
        <w:spacing w:after="120"/>
        <w:jc w:val="center"/>
        <w:rPr>
          <w:rFonts w:ascii="Arial" w:hAnsi="Arial"/>
        </w:rPr>
      </w:pPr>
    </w:p>
    <w:p w14:paraId="1CF06717" w14:textId="4F98DB25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5" w:name="_Toc231852156"/>
      <w:r w:rsidRPr="00D96A59">
        <w:rPr>
          <w:rFonts w:ascii="Arial" w:hAnsi="Arial"/>
        </w:rPr>
        <w:t xml:space="preserve">Etapa 4 - Escolha de data e </w:t>
      </w:r>
      <w:r w:rsidR="00592E3B" w:rsidRPr="00D96A59">
        <w:rPr>
          <w:rFonts w:ascii="Arial" w:hAnsi="Arial"/>
        </w:rPr>
        <w:t>horário</w:t>
      </w:r>
      <w:bookmarkEnd w:id="25"/>
    </w:p>
    <w:p w14:paraId="4DAFA895" w14:textId="2C842B71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Apresentar as </w:t>
      </w:r>
      <w:r w:rsidR="00832970" w:rsidRPr="00832970">
        <w:rPr>
          <w:rFonts w:ascii="Arial" w:hAnsi="Arial"/>
        </w:rPr>
        <w:t>três primeiras agendas disponíveis</w:t>
      </w:r>
      <w:r w:rsidRPr="00D96A59">
        <w:rPr>
          <w:rFonts w:ascii="Arial" w:hAnsi="Arial"/>
        </w:rPr>
        <w:t xml:space="preserve"> e permitir escolha.</w:t>
      </w:r>
    </w:p>
    <w:p w14:paraId="66E3440D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7B23CAE5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Cards de agenda com data, horário e médico.</w:t>
      </w:r>
    </w:p>
    <w:p w14:paraId="533D5379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Ver outros horários.</w:t>
      </w:r>
    </w:p>
    <w:p w14:paraId="1F9CC0F2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- Botão Lista de espera.</w:t>
      </w:r>
    </w:p>
    <w:p w14:paraId="63A84F89" w14:textId="5BA2B8BD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Mensagem para nenhum horário disponível.</w:t>
      </w:r>
    </w:p>
    <w:p w14:paraId="50A9938E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Selecionar horário, pedir mais horários ou entrar na lista de espera.</w:t>
      </w:r>
    </w:p>
    <w:p w14:paraId="3BEF0571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registra a opção de agenda antes de seguir para identificação do paciente.</w:t>
      </w:r>
    </w:p>
    <w:p w14:paraId="35757ABB" w14:textId="68E7864B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Selecionar; </w:t>
      </w:r>
      <w:r w:rsidR="00592E3B" w:rsidRPr="00832970">
        <w:rPr>
          <w:rFonts w:ascii="Arial" w:hAnsi="Arial"/>
        </w:rPr>
        <w:t>ver</w:t>
      </w:r>
      <w:r w:rsidRPr="00832970">
        <w:rPr>
          <w:rFonts w:ascii="Arial" w:hAnsi="Arial"/>
        </w:rPr>
        <w:t xml:space="preserve"> outros horários; Lista de espera; Voltar; Desistir.</w:t>
      </w:r>
    </w:p>
    <w:p w14:paraId="4360F6A1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5 - Paciente ou fluxo de lista de espera.</w:t>
      </w:r>
    </w:p>
    <w:p w14:paraId="2C2D1826" w14:textId="79E25793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Feedback, controle, recuperação de erro, redução de opções.</w:t>
      </w:r>
    </w:p>
    <w:p w14:paraId="1A85EF8B" w14:textId="77777777" w:rsidR="004447E0" w:rsidRDefault="0000000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D96A59">
        <w:rPr>
          <w:rFonts w:ascii="Arial" w:hAnsi="Arial"/>
          <w:i/>
          <w:color w:val="5A5A5A"/>
        </w:rPr>
        <w:t>[INSERIR PRINT: 05-etapa-agenda.png]</w:t>
      </w:r>
      <w:r w:rsidR="004447E0" w:rsidRPr="004447E0">
        <w:rPr>
          <w:rFonts w:ascii="Arial" w:hAnsi="Arial"/>
          <w:b/>
          <w:i/>
          <w:sz w:val="20"/>
        </w:rPr>
        <w:t xml:space="preserve"> </w:t>
      </w:r>
    </w:p>
    <w:p w14:paraId="751A1EBB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</w:p>
    <w:p w14:paraId="10C3167E" w14:textId="1F4354D4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590432B5" w14:textId="274297AC" w:rsidR="002211DD" w:rsidRPr="00D96A59" w:rsidRDefault="002211DD">
      <w:pPr>
        <w:spacing w:after="120"/>
        <w:jc w:val="center"/>
        <w:rPr>
          <w:rFonts w:ascii="Arial" w:hAnsi="Arial"/>
        </w:rPr>
      </w:pPr>
    </w:p>
    <w:p w14:paraId="111A3FD8" w14:textId="4E0196DE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6" w:name="_Toc231852157"/>
      <w:r w:rsidRPr="00D96A59">
        <w:rPr>
          <w:rFonts w:ascii="Arial" w:hAnsi="Arial"/>
        </w:rPr>
        <w:t xml:space="preserve">Etapa 5 - </w:t>
      </w:r>
      <w:r w:rsidR="00592E3B" w:rsidRPr="00D96A59">
        <w:rPr>
          <w:rFonts w:ascii="Arial" w:hAnsi="Arial"/>
        </w:rPr>
        <w:t>identificação</w:t>
      </w:r>
      <w:r w:rsidRPr="00D96A59">
        <w:rPr>
          <w:rFonts w:ascii="Arial" w:hAnsi="Arial"/>
        </w:rPr>
        <w:t xml:space="preserve"> do paciente</w:t>
      </w:r>
      <w:bookmarkEnd w:id="26"/>
    </w:p>
    <w:p w14:paraId="370FFF23" w14:textId="332EFE3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Localizar o paciente por nome e nome da </w:t>
      </w:r>
      <w:r w:rsidR="00832970" w:rsidRPr="00832970">
        <w:rPr>
          <w:rFonts w:ascii="Arial" w:hAnsi="Arial"/>
        </w:rPr>
        <w:t>mãe</w:t>
      </w:r>
      <w:r w:rsidRPr="00D96A59">
        <w:rPr>
          <w:rFonts w:ascii="Arial" w:hAnsi="Arial"/>
        </w:rPr>
        <w:t xml:space="preserve"> ou permitir cadastro.</w:t>
      </w:r>
    </w:p>
    <w:p w14:paraId="7BBBA7FF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5B32492C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Campos Nome do paciente e Nome da mãe.</w:t>
      </w:r>
    </w:p>
    <w:p w14:paraId="0842AD38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Buscar.</w:t>
      </w:r>
    </w:p>
    <w:p w14:paraId="5F2119A1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Cards de pacientes encontrados.</w:t>
      </w:r>
    </w:p>
    <w:p w14:paraId="3CD95DDC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Botão Cadastrar novo paciente.</w:t>
      </w:r>
    </w:p>
    <w:p w14:paraId="0372F917" w14:textId="79F2869A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- </w:t>
      </w:r>
      <w:proofErr w:type="spellStart"/>
      <w:r w:rsidRPr="00832970">
        <w:rPr>
          <w:rFonts w:ascii="Arial" w:hAnsi="Arial"/>
        </w:rPr>
        <w:t>Toast</w:t>
      </w:r>
      <w:proofErr w:type="spellEnd"/>
      <w:r w:rsidRPr="00832970">
        <w:rPr>
          <w:rFonts w:ascii="Arial" w:hAnsi="Arial"/>
        </w:rPr>
        <w:t xml:space="preserve"> de paciente não encontrado.</w:t>
      </w:r>
    </w:p>
    <w:p w14:paraId="6331F6B5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Nome, nome da mãe e seleção do paciente.</w:t>
      </w:r>
    </w:p>
    <w:p w14:paraId="3809A1C9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exibe pacientes encontrados ou permite cadastrar novo.</w:t>
      </w:r>
    </w:p>
    <w:p w14:paraId="14BB8DF6" w14:textId="3F56AB8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Buscar; </w:t>
      </w:r>
      <w:r w:rsidR="00592E3B" w:rsidRPr="00832970">
        <w:rPr>
          <w:rFonts w:ascii="Arial" w:hAnsi="Arial"/>
        </w:rPr>
        <w:t>selecionar</w:t>
      </w:r>
      <w:r w:rsidRPr="00832970">
        <w:rPr>
          <w:rFonts w:ascii="Arial" w:hAnsi="Arial"/>
        </w:rPr>
        <w:t xml:space="preserve">; </w:t>
      </w:r>
      <w:r w:rsidR="00592E3B" w:rsidRPr="00832970">
        <w:rPr>
          <w:rFonts w:ascii="Arial" w:hAnsi="Arial"/>
        </w:rPr>
        <w:t>cadastrar</w:t>
      </w:r>
      <w:r w:rsidRPr="00832970">
        <w:rPr>
          <w:rFonts w:ascii="Arial" w:hAnsi="Arial"/>
        </w:rPr>
        <w:t xml:space="preserve"> novo paciente; Voltar; Desistir.</w:t>
      </w:r>
    </w:p>
    <w:p w14:paraId="76DA2BDC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6 - Confirmação.</w:t>
      </w:r>
    </w:p>
    <w:p w14:paraId="4EFE2946" w14:textId="2AD195DA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Princípios de IHC aplicados: Prevenção de erro, recuperação, reconhecimento em vez de memorização.</w:t>
      </w:r>
    </w:p>
    <w:p w14:paraId="07823D8C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06-etapa-paciente.png]</w:t>
      </w:r>
    </w:p>
    <w:p w14:paraId="2A59D9EA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416EC734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11490517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2A7FD28B" w14:textId="52467CB9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7" w:name="_Toc231852158"/>
      <w:r w:rsidRPr="00D96A59">
        <w:rPr>
          <w:rFonts w:ascii="Arial" w:hAnsi="Arial"/>
        </w:rPr>
        <w:t>Modal de cadastro de novo paciente</w:t>
      </w:r>
      <w:bookmarkEnd w:id="27"/>
    </w:p>
    <w:p w14:paraId="04BCD832" w14:textId="187CC4E6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Cadastrar paciente quando a busca </w:t>
      </w:r>
      <w:r w:rsidR="00832970" w:rsidRPr="00832970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encontra registro existente.</w:t>
      </w:r>
    </w:p>
    <w:p w14:paraId="5BBEA465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4E2AA19A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Formulário de nome, nome da mãe, data de nascimento, sexo, contato, CPF e responsável quando necessário.</w:t>
      </w:r>
    </w:p>
    <w:p w14:paraId="3FE0DE4B" w14:textId="548671C0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Botões Cadastrar e Cancelar.</w:t>
      </w:r>
    </w:p>
    <w:p w14:paraId="30BCBD9C" w14:textId="5172FDF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Entradas do </w:t>
      </w:r>
      <w:r w:rsidR="00832970" w:rsidRPr="00832970">
        <w:rPr>
          <w:rFonts w:ascii="Arial" w:hAnsi="Arial"/>
        </w:rPr>
        <w:t>usuário: Dados cadastrais básicos</w:t>
      </w:r>
      <w:r w:rsidRPr="00D96A59">
        <w:rPr>
          <w:rFonts w:ascii="Arial" w:hAnsi="Arial"/>
        </w:rPr>
        <w:t xml:space="preserve"> do paciente.</w:t>
      </w:r>
    </w:p>
    <w:p w14:paraId="53C2E5C2" w14:textId="57FC7551" w:rsidR="002211DD" w:rsidRPr="00D96A59" w:rsidRDefault="00592E3B">
      <w:pPr>
        <w:spacing w:after="120" w:line="360" w:lineRule="auto"/>
        <w:ind w:firstLine="709"/>
        <w:jc w:val="both"/>
        <w:rPr>
          <w:rFonts w:ascii="Arial" w:hAnsi="Arial"/>
        </w:rPr>
      </w:pPr>
      <w:r>
        <w:rPr>
          <w:rFonts w:ascii="Arial" w:hAnsi="Arial"/>
        </w:rPr>
        <w:t>S</w:t>
      </w:r>
      <w:r w:rsidRPr="00D96A59">
        <w:rPr>
          <w:rFonts w:ascii="Arial" w:hAnsi="Arial"/>
        </w:rPr>
        <w:t>aídas</w:t>
      </w:r>
      <w:r w:rsidR="00000000" w:rsidRPr="00D96A59">
        <w:rPr>
          <w:rFonts w:ascii="Arial" w:hAnsi="Arial"/>
        </w:rPr>
        <w:t xml:space="preserve"> e mensagens do sistema: Sistema cria paciente, seleciona o cadastro e retorna ao fluxo.</w:t>
      </w:r>
    </w:p>
    <w:p w14:paraId="76F52661" w14:textId="6EF96C22" w:rsidR="002211DD" w:rsidRPr="00D96A59" w:rsidRDefault="00592E3B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Botões</w:t>
      </w:r>
      <w:r w:rsidR="00000000" w:rsidRPr="00D96A59">
        <w:rPr>
          <w:rFonts w:ascii="Arial" w:hAnsi="Arial"/>
        </w:rPr>
        <w:t xml:space="preserve"> </w:t>
      </w:r>
      <w:r w:rsidRPr="00D96A59">
        <w:rPr>
          <w:rFonts w:ascii="Arial" w:hAnsi="Arial"/>
        </w:rPr>
        <w:t>disponíveis</w:t>
      </w:r>
      <w:r w:rsidR="00000000" w:rsidRPr="00D96A59">
        <w:rPr>
          <w:rFonts w:ascii="Arial" w:hAnsi="Arial"/>
        </w:rPr>
        <w:t>: Cadastrar; Cancelar.</w:t>
      </w:r>
    </w:p>
    <w:p w14:paraId="35CE4E73" w14:textId="1E345AB8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5 com paciente selecionado ou permanência</w:t>
      </w:r>
      <w:r w:rsidR="00000000" w:rsidRPr="00D96A59">
        <w:rPr>
          <w:rFonts w:ascii="Arial" w:hAnsi="Arial"/>
        </w:rPr>
        <w:t xml:space="preserve"> na tela atual.</w:t>
      </w:r>
    </w:p>
    <w:p w14:paraId="46A46B51" w14:textId="6BF7457B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Recuperação</w:t>
      </w:r>
      <w:r w:rsidR="00000000" w:rsidRPr="00D96A59">
        <w:rPr>
          <w:rFonts w:ascii="Arial" w:hAnsi="Arial"/>
        </w:rPr>
        <w:t xml:space="preserve"> de erro, controle, continuidade de tarefa.</w:t>
      </w:r>
    </w:p>
    <w:p w14:paraId="2CB5DE97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07-modal-cadastro-paciente.png]</w:t>
      </w:r>
    </w:p>
    <w:p w14:paraId="1AB60B58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4F6E8439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623EBED0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58290A5D" w14:textId="4C50224D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8" w:name="_Toc231852159"/>
      <w:r w:rsidRPr="00D96A59">
        <w:rPr>
          <w:rFonts w:ascii="Arial" w:hAnsi="Arial"/>
        </w:rPr>
        <w:t xml:space="preserve">Etapa 6 - </w:t>
      </w:r>
      <w:r w:rsidR="00592E3B" w:rsidRPr="00D96A59">
        <w:rPr>
          <w:rFonts w:ascii="Arial" w:hAnsi="Arial"/>
        </w:rPr>
        <w:t>Revisão</w:t>
      </w:r>
      <w:r w:rsidRPr="00D96A59">
        <w:rPr>
          <w:rFonts w:ascii="Arial" w:hAnsi="Arial"/>
        </w:rPr>
        <w:t xml:space="preserve"> e </w:t>
      </w:r>
      <w:r w:rsidR="00592E3B" w:rsidRPr="00D96A59">
        <w:rPr>
          <w:rFonts w:ascii="Arial" w:hAnsi="Arial"/>
        </w:rPr>
        <w:t>confirmação</w:t>
      </w:r>
      <w:bookmarkEnd w:id="28"/>
    </w:p>
    <w:p w14:paraId="397F84E0" w14:textId="7444601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Permitir </w:t>
      </w:r>
      <w:r w:rsidR="00832970" w:rsidRPr="00832970">
        <w:rPr>
          <w:rFonts w:ascii="Arial" w:hAnsi="Arial"/>
        </w:rPr>
        <w:t>revisão</w:t>
      </w:r>
      <w:r w:rsidRPr="00D96A59">
        <w:rPr>
          <w:rFonts w:ascii="Arial" w:hAnsi="Arial"/>
        </w:rPr>
        <w:t xml:space="preserve"> completa antes do registro definitivo da consulta.</w:t>
      </w:r>
    </w:p>
    <w:p w14:paraId="6C195F36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25CA8B1D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- Resumo de modalidade, plano, especialidade, médico, data, horário e paciente.</w:t>
      </w:r>
    </w:p>
    <w:p w14:paraId="646A2434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- Botão Confirmar agendamento.</w:t>
      </w:r>
    </w:p>
    <w:p w14:paraId="1662BC23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- Botão Voltar.</w:t>
      </w:r>
    </w:p>
    <w:p w14:paraId="1D46FF62" w14:textId="64D8472E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Confirmação final do usuário.</w:t>
      </w:r>
    </w:p>
    <w:p w14:paraId="47C01F54" w14:textId="499D214A" w:rsidR="002211DD" w:rsidRPr="00D96A59" w:rsidRDefault="00592E3B">
      <w:pPr>
        <w:spacing w:after="120" w:line="360" w:lineRule="auto"/>
        <w:ind w:firstLine="709"/>
        <w:jc w:val="both"/>
        <w:rPr>
          <w:rFonts w:ascii="Arial" w:hAnsi="Arial"/>
        </w:rPr>
      </w:pPr>
      <w:r>
        <w:rPr>
          <w:rFonts w:ascii="Arial" w:hAnsi="Arial"/>
        </w:rPr>
        <w:t>S</w:t>
      </w:r>
      <w:r w:rsidRPr="00D96A59">
        <w:rPr>
          <w:rFonts w:ascii="Arial" w:hAnsi="Arial"/>
        </w:rPr>
        <w:t>aídas</w:t>
      </w:r>
      <w:r w:rsidR="00000000" w:rsidRPr="00D96A59">
        <w:rPr>
          <w:rFonts w:ascii="Arial" w:hAnsi="Arial"/>
        </w:rPr>
        <w:t xml:space="preserve"> e mensagens do sistema: Sistema registra a consulta e retorna comprovante.</w:t>
      </w:r>
    </w:p>
    <w:p w14:paraId="17C2B6F4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Botões disponíveis: Confirmar agendamento; Voltar; Desistir.</w:t>
      </w:r>
    </w:p>
    <w:p w14:paraId="7E8A47DA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Etapa 7 - Comprovante.</w:t>
      </w:r>
    </w:p>
    <w:p w14:paraId="0B9E8E54" w14:textId="19F36C23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Prevenção de erro, visibilidade, controle e liberdade.</w:t>
      </w:r>
    </w:p>
    <w:p w14:paraId="5CC6D460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08-etapa-confirmacao.png]</w:t>
      </w:r>
    </w:p>
    <w:p w14:paraId="77199C80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36240BE0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0A8F8D2D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52CE58FD" w14:textId="14702DC5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29" w:name="_Toc231852160"/>
      <w:r w:rsidRPr="00D96A59">
        <w:rPr>
          <w:rFonts w:ascii="Arial" w:hAnsi="Arial"/>
        </w:rPr>
        <w:t>Etapa 7 - Comprovante de agendamento</w:t>
      </w:r>
      <w:bookmarkEnd w:id="29"/>
    </w:p>
    <w:p w14:paraId="5138D440" w14:textId="6DD1DCE5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Mostrar o </w:t>
      </w:r>
      <w:r w:rsidR="00592E3B" w:rsidRPr="00D96A59">
        <w:rPr>
          <w:rFonts w:ascii="Arial" w:hAnsi="Arial"/>
        </w:rPr>
        <w:t>resultado</w:t>
      </w:r>
      <w:r w:rsidRPr="00D96A59">
        <w:rPr>
          <w:rFonts w:ascii="Arial" w:hAnsi="Arial"/>
        </w:rPr>
        <w:t xml:space="preserve"> da </w:t>
      </w:r>
      <w:r w:rsidR="00832970" w:rsidRPr="00832970">
        <w:rPr>
          <w:rFonts w:ascii="Arial" w:hAnsi="Arial"/>
        </w:rPr>
        <w:t>transação</w:t>
      </w:r>
      <w:r w:rsidRPr="00D96A59">
        <w:rPr>
          <w:rFonts w:ascii="Arial" w:hAnsi="Arial"/>
        </w:rPr>
        <w:t xml:space="preserve"> de agendamento.</w:t>
      </w:r>
    </w:p>
    <w:p w14:paraId="0C337C23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2E2DF8DF" w14:textId="4F1B7F9A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Comprovante com </w:t>
      </w:r>
      <w:r w:rsidR="00832970" w:rsidRPr="00832970">
        <w:rPr>
          <w:rFonts w:ascii="Arial" w:hAnsi="Arial"/>
        </w:rPr>
        <w:t>código, paciente, médico, especialidade, data, horário</w:t>
      </w:r>
      <w:r w:rsidRPr="00D96A59">
        <w:rPr>
          <w:rFonts w:ascii="Arial" w:hAnsi="Arial"/>
        </w:rPr>
        <w:t>, modalidade e plano.</w:t>
      </w:r>
    </w:p>
    <w:p w14:paraId="34B158A8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Mensagem de sucesso.</w:t>
      </w:r>
    </w:p>
    <w:p w14:paraId="12A2F01D" w14:textId="49D8533D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592E3B" w:rsidRPr="00D96A59">
        <w:rPr>
          <w:rFonts w:ascii="Arial" w:hAnsi="Arial"/>
        </w:rPr>
        <w:t>Botão</w:t>
      </w:r>
      <w:r w:rsidRPr="00D96A59">
        <w:rPr>
          <w:rFonts w:ascii="Arial" w:hAnsi="Arial"/>
        </w:rPr>
        <w:t xml:space="preserve"> Novo agendamento.</w:t>
      </w:r>
    </w:p>
    <w:p w14:paraId="0FE23C2A" w14:textId="284915CD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Entradas do </w:t>
      </w:r>
      <w:r w:rsidR="00592E3B" w:rsidRPr="00D96A59">
        <w:rPr>
          <w:rFonts w:ascii="Arial" w:hAnsi="Arial"/>
        </w:rPr>
        <w:t>usuário</w:t>
      </w:r>
      <w:r w:rsidRPr="00D96A59">
        <w:rPr>
          <w:rFonts w:ascii="Arial" w:hAnsi="Arial"/>
        </w:rPr>
        <w:t xml:space="preserve">: Clique para novo agendamento ou retorno ao </w:t>
      </w:r>
      <w:r w:rsidR="00592E3B" w:rsidRPr="00D96A59">
        <w:rPr>
          <w:rFonts w:ascii="Arial" w:hAnsi="Arial"/>
        </w:rPr>
        <w:t>início</w:t>
      </w:r>
      <w:r w:rsidRPr="00D96A59">
        <w:rPr>
          <w:rFonts w:ascii="Arial" w:hAnsi="Arial"/>
        </w:rPr>
        <w:t>.</w:t>
      </w:r>
    </w:p>
    <w:p w14:paraId="5D348C53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encerra o fluxo e mantém dados do comprovante visíveis.</w:t>
      </w:r>
    </w:p>
    <w:p w14:paraId="25ECA3DF" w14:textId="2EA721D6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Fazer novo agendamento; </w:t>
      </w:r>
      <w:r w:rsidR="00592E3B" w:rsidRPr="00832970">
        <w:rPr>
          <w:rFonts w:ascii="Arial" w:hAnsi="Arial"/>
        </w:rPr>
        <w:t>voltar</w:t>
      </w:r>
      <w:r w:rsidRPr="00832970">
        <w:rPr>
          <w:rFonts w:ascii="Arial" w:hAnsi="Arial"/>
        </w:rPr>
        <w:t xml:space="preserve"> ao início.</w:t>
      </w:r>
    </w:p>
    <w:p w14:paraId="7090735E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Tela inicial ou novo fluxo.</w:t>
      </w:r>
    </w:p>
    <w:p w14:paraId="755110C1" w14:textId="4808E21A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Feedback final, eficácia, redução da carga de memória.</w:t>
      </w:r>
    </w:p>
    <w:p w14:paraId="41FCA77C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09-comprovante-agendamento.png]</w:t>
      </w:r>
    </w:p>
    <w:p w14:paraId="657AB28F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4E6D80E1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227332C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14B22521" w14:textId="6733C929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0" w:name="_Toc231852161"/>
      <w:r w:rsidRPr="00D96A59">
        <w:rPr>
          <w:rFonts w:ascii="Arial" w:hAnsi="Arial"/>
        </w:rPr>
        <w:t>Tela de lista de espera</w:t>
      </w:r>
      <w:bookmarkEnd w:id="30"/>
    </w:p>
    <w:p w14:paraId="114717BE" w14:textId="5AA93AB8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Objetivo: Registrar interesse quando n</w:t>
      </w:r>
      <w:r w:rsidR="00832970" w:rsidRPr="00832970">
        <w:rPr>
          <w:rFonts w:ascii="Arial" w:hAnsi="Arial"/>
        </w:rPr>
        <w:t>ão há horá</w:t>
      </w:r>
      <w:r w:rsidRPr="00D96A59">
        <w:rPr>
          <w:rFonts w:ascii="Arial" w:hAnsi="Arial"/>
        </w:rPr>
        <w:t>rio adequado.</w:t>
      </w:r>
    </w:p>
    <w:p w14:paraId="6F6682B4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4AB11373" w14:textId="46BBE705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Resumo da especialidade e </w:t>
      </w:r>
      <w:r w:rsidR="00592E3B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opcional.</w:t>
      </w:r>
    </w:p>
    <w:p w14:paraId="0643F786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Busca de paciente.</w:t>
      </w:r>
    </w:p>
    <w:p w14:paraId="787B93DC" w14:textId="4F76BC31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592E3B" w:rsidRPr="00D96A59">
        <w:rPr>
          <w:rFonts w:ascii="Arial" w:hAnsi="Arial"/>
        </w:rPr>
        <w:t>Confirmação</w:t>
      </w:r>
      <w:r w:rsidRPr="00D96A59">
        <w:rPr>
          <w:rFonts w:ascii="Arial" w:hAnsi="Arial"/>
        </w:rPr>
        <w:t xml:space="preserve"> de </w:t>
      </w:r>
      <w:r w:rsidR="00592E3B" w:rsidRPr="00D96A59">
        <w:rPr>
          <w:rFonts w:ascii="Arial" w:hAnsi="Arial"/>
        </w:rPr>
        <w:t>inclusão</w:t>
      </w:r>
      <w:r w:rsidRPr="00D96A59">
        <w:rPr>
          <w:rFonts w:ascii="Arial" w:hAnsi="Arial"/>
        </w:rPr>
        <w:t>.</w:t>
      </w:r>
    </w:p>
    <w:p w14:paraId="37E46A5D" w14:textId="3FD584A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Comprovante com </w:t>
      </w:r>
      <w:r w:rsidR="00592E3B" w:rsidRPr="00D96A59">
        <w:rPr>
          <w:rFonts w:ascii="Arial" w:hAnsi="Arial"/>
        </w:rPr>
        <w:t>posição</w:t>
      </w:r>
      <w:r w:rsidRPr="00D96A59">
        <w:rPr>
          <w:rFonts w:ascii="Arial" w:hAnsi="Arial"/>
        </w:rPr>
        <w:t xml:space="preserve"> na fila.</w:t>
      </w:r>
    </w:p>
    <w:p w14:paraId="60A271A4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Dados do paciente e confirmação de entrada na fila.</w:t>
      </w:r>
    </w:p>
    <w:p w14:paraId="225C86BA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Saídas e mensagens do sistema: Sistema registra lista de espera e mostra posição.</w:t>
      </w:r>
    </w:p>
    <w:p w14:paraId="431450D1" w14:textId="60A9AB60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Buscar; </w:t>
      </w:r>
      <w:r w:rsidR="00592E3B" w:rsidRPr="00832970">
        <w:rPr>
          <w:rFonts w:ascii="Arial" w:hAnsi="Arial"/>
        </w:rPr>
        <w:t>cadastrar</w:t>
      </w:r>
      <w:r w:rsidRPr="00832970">
        <w:rPr>
          <w:rFonts w:ascii="Arial" w:hAnsi="Arial"/>
        </w:rPr>
        <w:t xml:space="preserve"> novo paciente; </w:t>
      </w:r>
      <w:r w:rsidR="00592E3B" w:rsidRPr="00832970">
        <w:rPr>
          <w:rFonts w:ascii="Arial" w:hAnsi="Arial"/>
        </w:rPr>
        <w:t>confirmar</w:t>
      </w:r>
      <w:r w:rsidRPr="00832970">
        <w:rPr>
          <w:rFonts w:ascii="Arial" w:hAnsi="Arial"/>
        </w:rPr>
        <w:t xml:space="preserve"> lista de espera; Novo agendamento.</w:t>
      </w:r>
    </w:p>
    <w:p w14:paraId="08D0B3B9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Comprovante de lista de espera ou início.</w:t>
      </w:r>
    </w:p>
    <w:p w14:paraId="0BEF90F8" w14:textId="498B8298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Recuperação, controle, feedback informativo.</w:t>
      </w:r>
    </w:p>
    <w:p w14:paraId="00992C86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10-lista-espera.png]</w:t>
      </w:r>
    </w:p>
    <w:p w14:paraId="6DD34210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11886248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71225D8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0F4DCD86" w14:textId="078DDFA2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1" w:name="_Toc231852162"/>
      <w:r w:rsidRPr="00D96A59">
        <w:rPr>
          <w:rFonts w:ascii="Arial" w:hAnsi="Arial"/>
        </w:rPr>
        <w:t>Telas e estados de erro/cancelamento</w:t>
      </w:r>
      <w:bookmarkEnd w:id="31"/>
    </w:p>
    <w:p w14:paraId="36D2540A" w14:textId="26102A34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Objetivo: Informar problemas e permitir </w:t>
      </w:r>
      <w:r w:rsidR="00832970" w:rsidRPr="00832970">
        <w:rPr>
          <w:rFonts w:ascii="Arial" w:hAnsi="Arial"/>
        </w:rPr>
        <w:t>recuperação sem perda desnecessária</w:t>
      </w:r>
      <w:r w:rsidRPr="00D96A59">
        <w:rPr>
          <w:rFonts w:ascii="Arial" w:hAnsi="Arial"/>
        </w:rPr>
        <w:t xml:space="preserve"> de contexto.</w:t>
      </w:r>
    </w:p>
    <w:p w14:paraId="3DEED81D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Elementos da interface:</w:t>
      </w:r>
    </w:p>
    <w:p w14:paraId="0EE5B5D7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proofErr w:type="spellStart"/>
      <w:r w:rsidRPr="00D96A59">
        <w:rPr>
          <w:rFonts w:ascii="Arial" w:hAnsi="Arial"/>
        </w:rPr>
        <w:t>Toasts</w:t>
      </w:r>
      <w:proofErr w:type="spellEnd"/>
      <w:r w:rsidRPr="00D96A59">
        <w:rPr>
          <w:rFonts w:ascii="Arial" w:hAnsi="Arial"/>
        </w:rPr>
        <w:t xml:space="preserve"> de erro.</w:t>
      </w:r>
    </w:p>
    <w:p w14:paraId="1D7DC2C3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Estados vazios.</w:t>
      </w:r>
    </w:p>
    <w:p w14:paraId="7CA57B84" w14:textId="325697C8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832970" w:rsidRPr="00832970">
        <w:rPr>
          <w:rFonts w:ascii="Arial" w:hAnsi="Arial"/>
        </w:rPr>
        <w:t>Botões</w:t>
      </w:r>
      <w:r w:rsidRPr="00D96A59">
        <w:rPr>
          <w:rFonts w:ascii="Arial" w:hAnsi="Arial"/>
        </w:rPr>
        <w:t xml:space="preserve"> Voltar, Tentar novamente, Desistir e Lista de espera.</w:t>
      </w:r>
    </w:p>
    <w:p w14:paraId="73807E7F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Mensagens objetivas.</w:t>
      </w:r>
    </w:p>
    <w:p w14:paraId="32C99231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Entradas do usuário: Ação de correção, tentativa novamente ou desistir.</w:t>
      </w:r>
    </w:p>
    <w:p w14:paraId="0C313DE5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Saídas e mensagens do sistema: Sistema orienta o motivo do erro e indica próximo passo.</w:t>
      </w:r>
    </w:p>
    <w:p w14:paraId="68D7A483" w14:textId="1F3A5EE4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Botões disponíveis: Voltar; </w:t>
      </w:r>
      <w:r w:rsidR="00592E3B" w:rsidRPr="00832970">
        <w:rPr>
          <w:rFonts w:ascii="Arial" w:hAnsi="Arial"/>
        </w:rPr>
        <w:t>tentar</w:t>
      </w:r>
      <w:r w:rsidRPr="00832970">
        <w:rPr>
          <w:rFonts w:ascii="Arial" w:hAnsi="Arial"/>
        </w:rPr>
        <w:t xml:space="preserve"> novamente; Desistir; Lista de espera.</w:t>
      </w:r>
    </w:p>
    <w:p w14:paraId="41D26987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Próxima tela: Tela anterior, etapa atual ou início.</w:t>
      </w:r>
    </w:p>
    <w:p w14:paraId="090E6971" w14:textId="40272C9F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Princípios de IHC aplicados: Recuperação de erros, controle e liberdade, feedback.</w:t>
      </w:r>
    </w:p>
    <w:p w14:paraId="08EFD491" w14:textId="77777777" w:rsidR="002211DD" w:rsidRDefault="00000000">
      <w:pPr>
        <w:spacing w:after="120"/>
        <w:jc w:val="center"/>
        <w:rPr>
          <w:rFonts w:ascii="Arial" w:hAnsi="Arial"/>
          <w:i/>
          <w:color w:val="5A5A5A"/>
        </w:rPr>
      </w:pPr>
      <w:r w:rsidRPr="00D96A59">
        <w:rPr>
          <w:rFonts w:ascii="Arial" w:hAnsi="Arial"/>
          <w:i/>
          <w:color w:val="5A5A5A"/>
        </w:rPr>
        <w:t>[INSERIR PRINT: 11-erros-e-cancelamento.png]</w:t>
      </w:r>
    </w:p>
    <w:p w14:paraId="34C8757C" w14:textId="77777777" w:rsidR="004447E0" w:rsidRDefault="004447E0">
      <w:pPr>
        <w:spacing w:after="120"/>
        <w:jc w:val="center"/>
        <w:rPr>
          <w:rFonts w:ascii="Arial" w:hAnsi="Arial"/>
          <w:i/>
          <w:color w:val="5A5A5A"/>
        </w:rPr>
      </w:pPr>
    </w:p>
    <w:p w14:paraId="55CAB618" w14:textId="77777777" w:rsidR="004447E0" w:rsidRDefault="004447E0" w:rsidP="004447E0">
      <w:pPr>
        <w:spacing w:after="120"/>
        <w:jc w:val="center"/>
        <w:rPr>
          <w:rFonts w:ascii="Arial" w:hAnsi="Arial"/>
          <w:b/>
          <w:i/>
          <w:sz w:val="20"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5C08B9BF" w14:textId="77777777" w:rsidR="004447E0" w:rsidRPr="00D96A59" w:rsidRDefault="004447E0">
      <w:pPr>
        <w:spacing w:after="120"/>
        <w:jc w:val="center"/>
        <w:rPr>
          <w:rFonts w:ascii="Arial" w:hAnsi="Arial"/>
        </w:rPr>
      </w:pPr>
    </w:p>
    <w:p w14:paraId="73BA8136" w14:textId="23CACF00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32" w:name="_Toc231852163"/>
      <w:r w:rsidRPr="00D96A59">
        <w:rPr>
          <w:rFonts w:ascii="Arial" w:hAnsi="Arial"/>
        </w:rPr>
        <w:t>Leiaute do comprovante</w:t>
      </w:r>
      <w:bookmarkEnd w:id="32"/>
    </w:p>
    <w:p w14:paraId="54FBD9D8" w14:textId="39B86117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O comprovante funciona como relat</w:t>
      </w:r>
      <w:r w:rsidR="00832970" w:rsidRPr="00832970">
        <w:rPr>
          <w:rFonts w:ascii="Arial" w:hAnsi="Arial"/>
        </w:rPr>
        <w:t xml:space="preserve">ório final da transação de agendamento. Ele deve ser claro, objetivo e suficiente para que o usuário saiba que a consulta foi registrada. A apresentação em formato de recibo facilita a captura de tela </w:t>
      </w:r>
      <w:r w:rsidR="00592E3B" w:rsidRPr="00832970">
        <w:rPr>
          <w:rFonts w:ascii="Arial" w:hAnsi="Arial"/>
        </w:rPr>
        <w:t>e</w:t>
      </w:r>
      <w:r w:rsidR="00832970" w:rsidRPr="00832970">
        <w:rPr>
          <w:rFonts w:ascii="Arial" w:hAnsi="Arial"/>
        </w:rPr>
        <w:t xml:space="preserve"> reforça a percepção de conclusã</w:t>
      </w:r>
      <w:r w:rsidRPr="00D96A59">
        <w:rPr>
          <w:rFonts w:ascii="Arial" w:hAnsi="Arial"/>
        </w:rPr>
        <w:t>o do processo.</w:t>
      </w:r>
    </w:p>
    <w:p w14:paraId="5CE11C97" w14:textId="31EA8C5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</w:t>
      </w:r>
      <w:r w:rsidR="00592E3B" w:rsidRPr="00D96A59">
        <w:rPr>
          <w:rFonts w:ascii="Arial" w:hAnsi="Arial"/>
        </w:rPr>
        <w:t>Código</w:t>
      </w:r>
      <w:r w:rsidRPr="00D96A59">
        <w:rPr>
          <w:rFonts w:ascii="Arial" w:hAnsi="Arial"/>
        </w:rPr>
        <w:t xml:space="preserve"> da consulta gerado pelo sistema.</w:t>
      </w:r>
    </w:p>
    <w:p w14:paraId="4312C6FD" w14:textId="3E84226A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Data e </w:t>
      </w:r>
      <w:r w:rsidR="00592E3B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da consulta.</w:t>
      </w:r>
    </w:p>
    <w:p w14:paraId="4268B499" w14:textId="1FD3A9C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Especialidade </w:t>
      </w:r>
      <w:r w:rsidR="00832970" w:rsidRPr="00832970">
        <w:rPr>
          <w:rFonts w:ascii="Arial" w:hAnsi="Arial"/>
        </w:rPr>
        <w:t>médica</w:t>
      </w:r>
      <w:r w:rsidRPr="00D96A59">
        <w:rPr>
          <w:rFonts w:ascii="Arial" w:hAnsi="Arial"/>
        </w:rPr>
        <w:t xml:space="preserve"> selecionada.</w:t>
      </w:r>
    </w:p>
    <w:p w14:paraId="18B027C3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Nome do médico e CRM, quando houver médico definido.</w:t>
      </w:r>
    </w:p>
    <w:p w14:paraId="3DCDE98F" w14:textId="77777777" w:rsidR="00832970" w:rsidRPr="00832970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Modalidade da consulta: particular ou convênio.</w:t>
      </w:r>
    </w:p>
    <w:p w14:paraId="6BAA9C0E" w14:textId="1F85EBE4" w:rsidR="002211DD" w:rsidRPr="00D96A59" w:rsidRDefault="00832970">
      <w:pPr>
        <w:spacing w:after="120" w:line="360" w:lineRule="auto"/>
        <w:jc w:val="both"/>
        <w:rPr>
          <w:rFonts w:ascii="Arial" w:hAnsi="Arial"/>
        </w:rPr>
      </w:pPr>
      <w:r w:rsidRPr="00832970">
        <w:rPr>
          <w:rFonts w:ascii="Arial" w:hAnsi="Arial"/>
        </w:rPr>
        <w:t>- Nome do plano de saúde quando a consulta for por convênio.</w:t>
      </w:r>
    </w:p>
    <w:p w14:paraId="0B31A47A" w14:textId="2B1F1B0C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- Dados do paciente: nome, </w:t>
      </w:r>
      <w:r w:rsidR="00592E3B" w:rsidRPr="00D96A59">
        <w:rPr>
          <w:rFonts w:ascii="Arial" w:hAnsi="Arial"/>
        </w:rPr>
        <w:t>código</w:t>
      </w:r>
      <w:r w:rsidRPr="00D96A59">
        <w:rPr>
          <w:rFonts w:ascii="Arial" w:hAnsi="Arial"/>
        </w:rPr>
        <w:t>, data de nascimento e telefone.</w:t>
      </w:r>
    </w:p>
    <w:p w14:paraId="0A7F8935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- Mensagem final de sucesso informando que a consulta foi agendada.</w:t>
      </w:r>
    </w:p>
    <w:p w14:paraId="59BF6229" w14:textId="6385F559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comprovante evita expor dados </w:t>
      </w:r>
      <w:r w:rsidR="00832970" w:rsidRPr="00832970">
        <w:rPr>
          <w:rFonts w:ascii="Arial" w:hAnsi="Arial"/>
        </w:rPr>
        <w:t>além do necessário. CPF completo e informações sensíveis não</w:t>
      </w:r>
      <w:r w:rsidRPr="00D96A59">
        <w:rPr>
          <w:rFonts w:ascii="Arial" w:hAnsi="Arial"/>
        </w:rPr>
        <w:t xml:space="preserve"> precisam aparecer no comprovante da interface, pois o objetivo </w:t>
      </w:r>
      <w:r w:rsidR="00832970" w:rsidRPr="00832970">
        <w:rPr>
          <w:rFonts w:ascii="Arial" w:hAnsi="Arial"/>
        </w:rPr>
        <w:t>é confirmar o agendamento, não</w:t>
      </w:r>
      <w:r w:rsidRPr="00D96A59">
        <w:rPr>
          <w:rFonts w:ascii="Arial" w:hAnsi="Arial"/>
        </w:rPr>
        <w:t xml:space="preserve"> exibir o cadastro inteiro do paciente.</w:t>
      </w:r>
    </w:p>
    <w:p w14:paraId="4702B7FD" w14:textId="77777777" w:rsidR="004447E0" w:rsidRPr="00D96A59" w:rsidRDefault="004447E0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1E25A9AB" w14:textId="45557E3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33" w:name="_Toc231852164"/>
      <w:r w:rsidRPr="00D96A59">
        <w:rPr>
          <w:rFonts w:ascii="Arial" w:hAnsi="Arial"/>
        </w:rPr>
        <w:t>Caso de uso em formato concreto</w:t>
      </w:r>
      <w:bookmarkEnd w:id="33"/>
    </w:p>
    <w:p w14:paraId="25EAD8BE" w14:textId="29A0C531" w:rsidR="002211DD" w:rsidRPr="00D829D0" w:rsidRDefault="00592E3B" w:rsidP="00D829D0">
      <w:pPr>
        <w:pStyle w:val="Ttulo2"/>
        <w:numPr>
          <w:ilvl w:val="1"/>
          <w:numId w:val="15"/>
        </w:numPr>
        <w:spacing w:before="160"/>
        <w:jc w:val="left"/>
        <w:rPr>
          <w:rFonts w:ascii="Arial" w:hAnsi="Arial"/>
        </w:rPr>
      </w:pPr>
      <w:bookmarkStart w:id="34" w:name="_Toc231852165"/>
      <w:r>
        <w:rPr>
          <w:rFonts w:ascii="Arial" w:hAnsi="Arial"/>
        </w:rPr>
        <w:lastRenderedPageBreak/>
        <w:t>I</w:t>
      </w:r>
      <w:r w:rsidRPr="00D829D0">
        <w:rPr>
          <w:rFonts w:ascii="Arial" w:hAnsi="Arial"/>
        </w:rPr>
        <w:t>dentificação</w:t>
      </w:r>
      <w:bookmarkEnd w:id="34"/>
    </w:p>
    <w:p w14:paraId="3D89BFC6" w14:textId="77777777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Nome do caso de uso: Agendar Consulta WEB.</w:t>
      </w:r>
    </w:p>
    <w:p w14:paraId="688EE518" w14:textId="15FD26A3" w:rsidR="002211DD" w:rsidRPr="00D96A59" w:rsidRDefault="00197CD9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Código</w:t>
      </w:r>
      <w:r w:rsidR="00000000" w:rsidRPr="00D96A59">
        <w:rPr>
          <w:rFonts w:ascii="Arial" w:hAnsi="Arial"/>
        </w:rPr>
        <w:t>: CSU1.</w:t>
      </w:r>
    </w:p>
    <w:p w14:paraId="4CF7C593" w14:textId="4FDAD6B7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Ator principal: Interessado, que pode ser o </w:t>
      </w:r>
      <w:r w:rsidR="00832970" w:rsidRPr="00832970">
        <w:rPr>
          <w:rFonts w:ascii="Arial" w:hAnsi="Arial"/>
        </w:rPr>
        <w:t>próprio</w:t>
      </w:r>
      <w:r w:rsidRPr="00D96A59">
        <w:rPr>
          <w:rFonts w:ascii="Arial" w:hAnsi="Arial"/>
        </w:rPr>
        <w:t xml:space="preserve"> paciente ou uma pessoa realizando o agendamento para outro paciente.</w:t>
      </w:r>
    </w:p>
    <w:p w14:paraId="6C1140F7" w14:textId="77777777" w:rsidR="00832970" w:rsidRPr="0083297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Sistema: aplicação web da clínica médica.</w:t>
      </w:r>
    </w:p>
    <w:p w14:paraId="7B955582" w14:textId="3D2EC9DE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Pré-condições: o site está disponível; há dados de especialidades, médicos e agendas cadastrados; o interessado possui informações básicas do paciente; para convênio, o plano de saúde deve estar entre os aceitos pela clínica.</w:t>
      </w:r>
    </w:p>
    <w:p w14:paraId="2AFE6173" w14:textId="2CD3894A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P</w:t>
      </w:r>
      <w:r w:rsidR="00832970" w:rsidRPr="00832970">
        <w:rPr>
          <w:rFonts w:ascii="Arial" w:hAnsi="Arial"/>
        </w:rPr>
        <w:t>ós-condições de sucesso: a consulta é registrada com situação Agendada; o horário fica ocupado para novos agendamentos; o sistema exibe comprovante com có</w:t>
      </w:r>
      <w:r w:rsidRPr="00D96A59">
        <w:rPr>
          <w:rFonts w:ascii="Arial" w:hAnsi="Arial"/>
        </w:rPr>
        <w:t>digo e dados principais da consulta.</w:t>
      </w:r>
    </w:p>
    <w:p w14:paraId="7BED511D" w14:textId="05E10018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5" w:name="_Toc231852166"/>
      <w:r w:rsidRPr="00D96A59">
        <w:rPr>
          <w:rFonts w:ascii="Arial" w:hAnsi="Arial"/>
        </w:rPr>
        <w:t>Fluxo principal concreto</w:t>
      </w:r>
      <w:bookmarkEnd w:id="35"/>
    </w:p>
    <w:p w14:paraId="5A4DCBA8" w14:textId="3DD73682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Cen</w:t>
      </w:r>
      <w:r w:rsidR="00832970" w:rsidRPr="00832970">
        <w:rPr>
          <w:rFonts w:ascii="Arial" w:hAnsi="Arial"/>
        </w:rPr>
        <w:t>ário concreto: Ana acessa o site da clínica para agendar uma consulta de cardiologia para João Silva. João prefere atendimento particular e aceita consultar com o primeiro médico disponí</w:t>
      </w:r>
      <w:r w:rsidRPr="00D96A59">
        <w:rPr>
          <w:rFonts w:ascii="Arial" w:hAnsi="Arial"/>
        </w:rPr>
        <w:t>vel.</w:t>
      </w:r>
    </w:p>
    <w:p w14:paraId="758ACB43" w14:textId="4A72F603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1. Ana acessa a landing </w:t>
      </w:r>
      <w:proofErr w:type="spellStart"/>
      <w:r w:rsidRPr="00D96A59">
        <w:rPr>
          <w:rFonts w:ascii="Arial" w:hAnsi="Arial"/>
        </w:rPr>
        <w:t>page</w:t>
      </w:r>
      <w:proofErr w:type="spellEnd"/>
      <w:r w:rsidRPr="00D96A59">
        <w:rPr>
          <w:rFonts w:ascii="Arial" w:hAnsi="Arial"/>
        </w:rPr>
        <w:t xml:space="preserve"> da </w:t>
      </w:r>
      <w:r w:rsidR="00592E3B" w:rsidRPr="00D96A59">
        <w:rPr>
          <w:rFonts w:ascii="Arial" w:hAnsi="Arial"/>
        </w:rPr>
        <w:t>clínica</w:t>
      </w:r>
      <w:r w:rsidRPr="00D96A59">
        <w:rPr>
          <w:rFonts w:ascii="Arial" w:hAnsi="Arial"/>
        </w:rPr>
        <w:t xml:space="preserve"> e clica em Agendar consulta.</w:t>
      </w:r>
    </w:p>
    <w:p w14:paraId="68A4C45F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2. O sistema abre a etapa Modalidade, exibindo o indicador de progresso. Ana seleciona Particular e clica em Prosseguir.</w:t>
      </w:r>
    </w:p>
    <w:p w14:paraId="140E543F" w14:textId="77BC1D5E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3. O sistema apresenta a etapa Especialidade e carrega as especialidades </w:t>
      </w:r>
      <w:r w:rsidR="00832970" w:rsidRPr="00832970">
        <w:rPr>
          <w:rFonts w:ascii="Arial" w:hAnsi="Arial"/>
        </w:rPr>
        <w:t>disponíveis</w:t>
      </w:r>
      <w:r w:rsidRPr="00D96A59">
        <w:rPr>
          <w:rFonts w:ascii="Arial" w:hAnsi="Arial"/>
        </w:rPr>
        <w:t xml:space="preserve"> para atendimento particular. Ana seleciona Cardiologia.</w:t>
      </w:r>
    </w:p>
    <w:p w14:paraId="04C29F4D" w14:textId="38091BA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4. O sistema apresenta a etapa M</w:t>
      </w:r>
      <w:r w:rsidR="00832970" w:rsidRPr="00832970">
        <w:rPr>
          <w:rFonts w:ascii="Arial" w:hAnsi="Arial"/>
        </w:rPr>
        <w:t>édico. Como João não tem preferência, Ana clica em Seguir sem preferê</w:t>
      </w:r>
      <w:r w:rsidRPr="00D96A59">
        <w:rPr>
          <w:rFonts w:ascii="Arial" w:hAnsi="Arial"/>
        </w:rPr>
        <w:t>ncia.</w:t>
      </w:r>
    </w:p>
    <w:p w14:paraId="3965F91B" w14:textId="71E6E822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5. O sistema apresenta a etapa Agenda com at</w:t>
      </w:r>
      <w:r w:rsidR="00832970" w:rsidRPr="00832970">
        <w:rPr>
          <w:rFonts w:ascii="Arial" w:hAnsi="Arial"/>
        </w:rPr>
        <w:t>é três horários disponí</w:t>
      </w:r>
      <w:r w:rsidRPr="00D96A59">
        <w:rPr>
          <w:rFonts w:ascii="Arial" w:hAnsi="Arial"/>
        </w:rPr>
        <w:t xml:space="preserve">veis de cardiologia. Ana escolhe um </w:t>
      </w:r>
      <w:r w:rsidR="00832970" w:rsidRPr="00832970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exibido em um card.</w:t>
      </w:r>
    </w:p>
    <w:p w14:paraId="18125A20" w14:textId="345FEDC2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6. O sistema registra a </w:t>
      </w:r>
      <w:r w:rsidR="00832970" w:rsidRPr="00832970">
        <w:rPr>
          <w:rFonts w:ascii="Arial" w:hAnsi="Arial"/>
        </w:rPr>
        <w:t>opção de agenda de forma temporária e avança</w:t>
      </w:r>
      <w:r w:rsidRPr="00D96A59">
        <w:rPr>
          <w:rFonts w:ascii="Arial" w:hAnsi="Arial"/>
        </w:rPr>
        <w:t xml:space="preserve"> para a etapa Paciente.</w:t>
      </w:r>
    </w:p>
    <w:p w14:paraId="131844E3" w14:textId="33B3FDCB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7. Ana informa o nome do paciente e o nome da </w:t>
      </w:r>
      <w:r w:rsidR="00832970" w:rsidRPr="00832970">
        <w:rPr>
          <w:rFonts w:ascii="Arial" w:hAnsi="Arial"/>
        </w:rPr>
        <w:t>mãe. O sistema localiza João</w:t>
      </w:r>
      <w:r w:rsidRPr="00D96A59">
        <w:rPr>
          <w:rFonts w:ascii="Arial" w:hAnsi="Arial"/>
        </w:rPr>
        <w:t xml:space="preserve"> Silva e apresenta seus dados em um card.</w:t>
      </w:r>
    </w:p>
    <w:p w14:paraId="251761FA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8. Ana seleciona o paciente correto.</w:t>
      </w:r>
    </w:p>
    <w:p w14:paraId="0D167F6D" w14:textId="0874A24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9. O sistema abre a etapa </w:t>
      </w:r>
      <w:r w:rsidR="00592E3B" w:rsidRPr="00D96A59">
        <w:rPr>
          <w:rFonts w:ascii="Arial" w:hAnsi="Arial"/>
        </w:rPr>
        <w:t>Confirmação</w:t>
      </w:r>
      <w:r w:rsidRPr="00D96A59">
        <w:rPr>
          <w:rFonts w:ascii="Arial" w:hAnsi="Arial"/>
        </w:rPr>
        <w:t xml:space="preserve">, mostrando modalidade, especialidade, </w:t>
      </w:r>
      <w:r w:rsidR="00592E3B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, data, </w:t>
      </w:r>
      <w:r w:rsidR="00592E3B" w:rsidRPr="00D96A59">
        <w:rPr>
          <w:rFonts w:ascii="Arial" w:hAnsi="Arial"/>
        </w:rPr>
        <w:t>horário</w:t>
      </w:r>
      <w:r w:rsidRPr="00D96A59">
        <w:rPr>
          <w:rFonts w:ascii="Arial" w:hAnsi="Arial"/>
        </w:rPr>
        <w:t xml:space="preserve"> e paciente.</w:t>
      </w:r>
    </w:p>
    <w:p w14:paraId="332336A4" w14:textId="4F489A71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10. Ana confere as </w:t>
      </w:r>
      <w:r w:rsidR="00832970" w:rsidRPr="00832970">
        <w:rPr>
          <w:rFonts w:ascii="Arial" w:hAnsi="Arial"/>
        </w:rPr>
        <w:t>informações</w:t>
      </w:r>
      <w:r w:rsidRPr="00D96A59">
        <w:rPr>
          <w:rFonts w:ascii="Arial" w:hAnsi="Arial"/>
        </w:rPr>
        <w:t xml:space="preserve"> e clica em Confirmar agendamento.</w:t>
      </w:r>
    </w:p>
    <w:p w14:paraId="68F3F456" w14:textId="2AF51C8A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11. O sistema envia os dados ao </w:t>
      </w:r>
      <w:proofErr w:type="spellStart"/>
      <w:r w:rsidRPr="00D96A59">
        <w:rPr>
          <w:rFonts w:ascii="Arial" w:hAnsi="Arial"/>
        </w:rPr>
        <w:t>back-end</w:t>
      </w:r>
      <w:proofErr w:type="spellEnd"/>
      <w:r w:rsidRPr="00D96A59">
        <w:rPr>
          <w:rFonts w:ascii="Arial" w:hAnsi="Arial"/>
        </w:rPr>
        <w:t xml:space="preserve">, registra a consulta com </w:t>
      </w:r>
      <w:r w:rsidR="00832970" w:rsidRPr="00832970">
        <w:rPr>
          <w:rFonts w:ascii="Arial" w:hAnsi="Arial"/>
        </w:rPr>
        <w:t>situação Agendada, marca a opção</w:t>
      </w:r>
      <w:r w:rsidRPr="00D96A59">
        <w:rPr>
          <w:rFonts w:ascii="Arial" w:hAnsi="Arial"/>
        </w:rPr>
        <w:t xml:space="preserve"> de agenda como usada e retorna o comprovante.</w:t>
      </w:r>
    </w:p>
    <w:p w14:paraId="71F1815F" w14:textId="03FF5BA0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12. A interface apresenta o comprovante de agendamento com </w:t>
      </w:r>
      <w:r w:rsidR="00832970" w:rsidRPr="00832970">
        <w:rPr>
          <w:rFonts w:ascii="Arial" w:hAnsi="Arial"/>
        </w:rPr>
        <w:t>código da consulta, data, horário</w:t>
      </w:r>
      <w:r w:rsidRPr="00D96A59">
        <w:rPr>
          <w:rFonts w:ascii="Arial" w:hAnsi="Arial"/>
        </w:rPr>
        <w:t xml:space="preserve">, especialidade, </w:t>
      </w:r>
      <w:r w:rsidR="00832970" w:rsidRPr="00832970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quando definido, modalidade e dados do paciente.</w:t>
      </w:r>
    </w:p>
    <w:p w14:paraId="58FD1C8F" w14:textId="53B0A29E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36" w:name="_Toc231852167"/>
      <w:r w:rsidRPr="00D96A59">
        <w:rPr>
          <w:rFonts w:ascii="Arial" w:hAnsi="Arial"/>
        </w:rPr>
        <w:t>Fluxos alternativos concretos</w:t>
      </w:r>
      <w:bookmarkEnd w:id="36"/>
    </w:p>
    <w:p w14:paraId="013D8E51" w14:textId="1A76DE65" w:rsidR="002211DD" w:rsidRPr="00D829D0" w:rsidRDefault="00000000" w:rsidP="00D829D0">
      <w:pPr>
        <w:pStyle w:val="Ttulo2"/>
        <w:numPr>
          <w:ilvl w:val="1"/>
          <w:numId w:val="16"/>
        </w:numPr>
        <w:spacing w:before="160"/>
        <w:jc w:val="left"/>
        <w:rPr>
          <w:rFonts w:ascii="Arial" w:hAnsi="Arial"/>
        </w:rPr>
      </w:pPr>
      <w:bookmarkStart w:id="37" w:name="_Toc231852168"/>
      <w:r w:rsidRPr="00D829D0">
        <w:rPr>
          <w:rFonts w:ascii="Arial" w:hAnsi="Arial"/>
        </w:rPr>
        <w:t xml:space="preserve">Cliente desiste da </w:t>
      </w:r>
      <w:r w:rsidR="00592E3B" w:rsidRPr="00D829D0">
        <w:rPr>
          <w:rFonts w:ascii="Arial" w:hAnsi="Arial"/>
        </w:rPr>
        <w:t>transação</w:t>
      </w:r>
      <w:bookmarkEnd w:id="37"/>
    </w:p>
    <w:p w14:paraId="5141D7FD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Condição: o interessado decide não continuar o agendamento em qualquer etapa crítica</w:t>
      </w:r>
      <w:r w:rsidR="00000000" w:rsidRPr="00D96A59">
        <w:rPr>
          <w:rFonts w:ascii="Arial" w:hAnsi="Arial"/>
        </w:rPr>
        <w:t>. Mensagem/comportamento: a interface oferece Desistir ou Voltar ao in</w:t>
      </w:r>
      <w:r w:rsidRPr="00832970">
        <w:rPr>
          <w:rFonts w:ascii="Arial" w:hAnsi="Arial"/>
        </w:rPr>
        <w:t xml:space="preserve">ício. </w:t>
      </w:r>
    </w:p>
    <w:p w14:paraId="59B69DDD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Ação: o usuário confirma a saí</w:t>
      </w:r>
      <w:r w:rsidR="00000000" w:rsidRPr="00D96A59">
        <w:rPr>
          <w:rFonts w:ascii="Arial" w:hAnsi="Arial"/>
        </w:rPr>
        <w:t xml:space="preserve">da ou retorna para etapa anterior. </w:t>
      </w:r>
    </w:p>
    <w:p w14:paraId="31897046" w14:textId="6607F108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Retorno: landing </w:t>
      </w:r>
      <w:proofErr w:type="spellStart"/>
      <w:r w:rsidRPr="00D96A59">
        <w:rPr>
          <w:rFonts w:ascii="Arial" w:hAnsi="Arial"/>
        </w:rPr>
        <w:t>page</w:t>
      </w:r>
      <w:proofErr w:type="spellEnd"/>
      <w:r w:rsidRPr="00D96A59">
        <w:rPr>
          <w:rFonts w:ascii="Arial" w:hAnsi="Arial"/>
        </w:rPr>
        <w:t xml:space="preserve"> ou etapa inicial do fluxo.</w:t>
      </w:r>
    </w:p>
    <w:p w14:paraId="00A505C7" w14:textId="366DBE8F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8" w:name="_Toc231852169"/>
      <w:r w:rsidRPr="00D96A59">
        <w:rPr>
          <w:rFonts w:ascii="Arial" w:hAnsi="Arial"/>
        </w:rPr>
        <w:t>Consulta por convenio</w:t>
      </w:r>
      <w:bookmarkEnd w:id="38"/>
    </w:p>
    <w:p w14:paraId="27B0DC01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o interessado escolhe Convênio na etapa de modalidade. Mensagem/comportamento: o sistema exibe a lista de planos de saúde aceitos. </w:t>
      </w:r>
    </w:p>
    <w:p w14:paraId="3CD71B68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Ação: o usuá</w:t>
      </w:r>
      <w:r w:rsidR="00000000" w:rsidRPr="00D96A59">
        <w:rPr>
          <w:rFonts w:ascii="Arial" w:hAnsi="Arial"/>
        </w:rPr>
        <w:t xml:space="preserve">rio escolhe o plano. </w:t>
      </w:r>
    </w:p>
    <w:p w14:paraId="55DB41D3" w14:textId="46F4EA8E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Retorno: etapa Especialidade, filtrada pelo plano escolhido.</w:t>
      </w:r>
    </w:p>
    <w:p w14:paraId="57792963" w14:textId="704FF936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9" w:name="_Toc231852170"/>
      <w:r w:rsidRPr="00D96A59">
        <w:rPr>
          <w:rFonts w:ascii="Arial" w:hAnsi="Arial"/>
        </w:rPr>
        <w:t xml:space="preserve">Nenhum </w:t>
      </w:r>
      <w:r w:rsidR="00592E3B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</w:t>
      </w:r>
      <w:r w:rsidR="00592E3B" w:rsidRPr="00D96A59">
        <w:rPr>
          <w:rFonts w:ascii="Arial" w:hAnsi="Arial"/>
        </w:rPr>
        <w:t>disponível</w:t>
      </w:r>
      <w:bookmarkEnd w:id="39"/>
    </w:p>
    <w:p w14:paraId="3D294847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Condição: não há médico com agenda para a especialidade e modalidade escolhidas. Mensagem/comportamento: a interface mostra estado vazio informando que não há profissionais disponíveis. </w:t>
      </w:r>
    </w:p>
    <w:p w14:paraId="26265107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Ação: escolher outra especialidade, voltar ou desistir. </w:t>
      </w:r>
    </w:p>
    <w:p w14:paraId="5E358D9C" w14:textId="73C6A149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Retorno: etapa Especialidade ou início.</w:t>
      </w:r>
    </w:p>
    <w:p w14:paraId="478680EC" w14:textId="484D2E4B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0" w:name="_Toc231852171"/>
      <w:r w:rsidRPr="00D96A59">
        <w:rPr>
          <w:rFonts w:ascii="Arial" w:hAnsi="Arial"/>
        </w:rPr>
        <w:t xml:space="preserve">Sem </w:t>
      </w:r>
      <w:r w:rsidR="00592E3B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 xml:space="preserve"> de m</w:t>
      </w:r>
      <w:r w:rsidR="00592E3B">
        <w:rPr>
          <w:rFonts w:ascii="Arial" w:hAnsi="Arial"/>
        </w:rPr>
        <w:t>é</w:t>
      </w:r>
      <w:r w:rsidRPr="00D96A59">
        <w:rPr>
          <w:rFonts w:ascii="Arial" w:hAnsi="Arial"/>
        </w:rPr>
        <w:t>dico</w:t>
      </w:r>
      <w:bookmarkEnd w:id="40"/>
    </w:p>
    <w:p w14:paraId="5BD6AD85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Condi</w:t>
      </w:r>
      <w:r w:rsidR="00832970" w:rsidRPr="00832970">
        <w:rPr>
          <w:rFonts w:ascii="Arial" w:hAnsi="Arial"/>
        </w:rPr>
        <w:t xml:space="preserve">ção: o usuário não deseja escolher profissional específico. Mensagem/comportamento: a etapa Médico </w:t>
      </w:r>
      <w:r w:rsidR="00592E3B" w:rsidRPr="00832970">
        <w:rPr>
          <w:rFonts w:ascii="Arial" w:hAnsi="Arial"/>
        </w:rPr>
        <w:t>oferece seguir</w:t>
      </w:r>
      <w:r w:rsidR="00832970" w:rsidRPr="00832970">
        <w:rPr>
          <w:rFonts w:ascii="Arial" w:hAnsi="Arial"/>
        </w:rPr>
        <w:t xml:space="preserve"> sem preferência.</w:t>
      </w:r>
    </w:p>
    <w:p w14:paraId="005408CF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 Ação: clicar no botão.</w:t>
      </w:r>
    </w:p>
    <w:p w14:paraId="0E0CC31E" w14:textId="55CBA3B4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 Retorno: etapa Agenda, buscando horá</w:t>
      </w:r>
      <w:r w:rsidR="00000000" w:rsidRPr="00D96A59">
        <w:rPr>
          <w:rFonts w:ascii="Arial" w:hAnsi="Arial"/>
        </w:rPr>
        <w:t>rios pela especialidade.</w:t>
      </w:r>
    </w:p>
    <w:p w14:paraId="1AA60029" w14:textId="3D9547C2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1" w:name="_Toc231852172"/>
      <w:r w:rsidRPr="00D96A59">
        <w:rPr>
          <w:rFonts w:ascii="Arial" w:hAnsi="Arial"/>
        </w:rPr>
        <w:t xml:space="preserve">Ver outros </w:t>
      </w:r>
      <w:r w:rsidR="00592E3B" w:rsidRPr="00D96A59">
        <w:rPr>
          <w:rFonts w:ascii="Arial" w:hAnsi="Arial"/>
        </w:rPr>
        <w:t>horários</w:t>
      </w:r>
      <w:bookmarkEnd w:id="41"/>
    </w:p>
    <w:p w14:paraId="52C48AF5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os três primeiros horários não agradam. Mensagem/comportamento: o botão Ver outros horários carrega novo conjunto de opções. </w:t>
      </w:r>
    </w:p>
    <w:p w14:paraId="625AFA47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Ação: escolher uma nova opçã</w:t>
      </w:r>
      <w:r w:rsidR="00000000" w:rsidRPr="00D96A59">
        <w:rPr>
          <w:rFonts w:ascii="Arial" w:hAnsi="Arial"/>
        </w:rPr>
        <w:t>o ou repetir a busca.</w:t>
      </w:r>
    </w:p>
    <w:p w14:paraId="6D60E974" w14:textId="5913A983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 Retorno: permanece na etapa Agenda.</w:t>
      </w:r>
    </w:p>
    <w:p w14:paraId="39E8E8B3" w14:textId="66586789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2" w:name="_Toc231852173"/>
      <w:r w:rsidRPr="00D96A59">
        <w:rPr>
          <w:rFonts w:ascii="Arial" w:hAnsi="Arial"/>
        </w:rPr>
        <w:t>Entrar na lista de espera</w:t>
      </w:r>
      <w:bookmarkEnd w:id="42"/>
    </w:p>
    <w:p w14:paraId="0BBDECD3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não há horário disponível ou nenhum horário agrada. Mensagem/comportamento: a interface oferece Lista de espera. </w:t>
      </w:r>
    </w:p>
    <w:p w14:paraId="14A8CE84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Ação: identificar paciente e confirmar entrada na fila. </w:t>
      </w:r>
    </w:p>
    <w:p w14:paraId="3733E1B0" w14:textId="103321EA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Retorno: comprovante de lista de espera com posiçã</w:t>
      </w:r>
      <w:r w:rsidR="00000000" w:rsidRPr="00D96A59">
        <w:rPr>
          <w:rFonts w:ascii="Arial" w:hAnsi="Arial"/>
        </w:rPr>
        <w:t>o.</w:t>
      </w:r>
    </w:p>
    <w:p w14:paraId="5C65DB6D" w14:textId="70632883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3" w:name="_Toc231852174"/>
      <w:r w:rsidRPr="00D96A59">
        <w:rPr>
          <w:rFonts w:ascii="Arial" w:hAnsi="Arial"/>
        </w:rPr>
        <w:t xml:space="preserve">Paciente </w:t>
      </w:r>
      <w:r w:rsidR="00D829D0" w:rsidRPr="00D96A59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encontrado</w:t>
      </w:r>
      <w:bookmarkEnd w:id="43"/>
    </w:p>
    <w:p w14:paraId="6745F9E6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a busca por nome e nome da mãe não retorna paciente. Mensagem/comportamento: o sistema informa que o paciente não foi encontrado. </w:t>
      </w:r>
    </w:p>
    <w:p w14:paraId="40FF7BA2" w14:textId="2436D995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Açã</w:t>
      </w:r>
      <w:r w:rsidR="00000000" w:rsidRPr="00D96A59">
        <w:rPr>
          <w:rFonts w:ascii="Arial" w:hAnsi="Arial"/>
        </w:rPr>
        <w:t>o: corrigir a busca ou cadastrar novo paciente.</w:t>
      </w:r>
    </w:p>
    <w:p w14:paraId="4A9FD12B" w14:textId="65C7E74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 Retorno: etapa Paciente.</w:t>
      </w:r>
    </w:p>
    <w:p w14:paraId="70284006" w14:textId="1A34D932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4" w:name="_Toc231852175"/>
      <w:r w:rsidRPr="00D96A59">
        <w:rPr>
          <w:rFonts w:ascii="Arial" w:hAnsi="Arial"/>
        </w:rPr>
        <w:t>Primeira consulta do paciente</w:t>
      </w:r>
      <w:bookmarkEnd w:id="44"/>
    </w:p>
    <w:p w14:paraId="3AE8C684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>ção: o paciente ainda não possui cadastro. Mensagem/comportamento: o modal de cadastro coleta dados básicos.</w:t>
      </w:r>
    </w:p>
    <w:p w14:paraId="20B54940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 xml:space="preserve"> Açã</w:t>
      </w:r>
      <w:r w:rsidR="00000000" w:rsidRPr="00D96A59">
        <w:rPr>
          <w:rFonts w:ascii="Arial" w:hAnsi="Arial"/>
        </w:rPr>
        <w:t xml:space="preserve">o: preencher cadastro e confirmar. </w:t>
      </w:r>
    </w:p>
    <w:p w14:paraId="532D2B7A" w14:textId="0F148169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Retorno: etapa Paciente com novo paciente selecionado.</w:t>
      </w:r>
    </w:p>
    <w:p w14:paraId="06E9C68F" w14:textId="08535122" w:rsidR="002211DD" w:rsidRPr="00D96A59" w:rsidRDefault="00592E3B">
      <w:pPr>
        <w:pStyle w:val="Ttulo2"/>
        <w:spacing w:before="160"/>
        <w:jc w:val="left"/>
        <w:rPr>
          <w:rFonts w:ascii="Arial" w:hAnsi="Arial"/>
        </w:rPr>
      </w:pPr>
      <w:bookmarkStart w:id="45" w:name="_Toc231852176"/>
      <w:r w:rsidRPr="00D96A59">
        <w:rPr>
          <w:rFonts w:ascii="Arial" w:hAnsi="Arial"/>
        </w:rPr>
        <w:t>Horário</w:t>
      </w:r>
      <w:r w:rsidR="00000000" w:rsidRPr="00D96A59">
        <w:rPr>
          <w:rFonts w:ascii="Arial" w:hAnsi="Arial"/>
        </w:rPr>
        <w:t xml:space="preserve"> </w:t>
      </w:r>
      <w:r w:rsidRPr="00D96A59">
        <w:rPr>
          <w:rFonts w:ascii="Arial" w:hAnsi="Arial"/>
        </w:rPr>
        <w:t>indisponível</w:t>
      </w:r>
      <w:r w:rsidR="00000000" w:rsidRPr="00D96A59">
        <w:rPr>
          <w:rFonts w:ascii="Arial" w:hAnsi="Arial"/>
        </w:rPr>
        <w:t xml:space="preserve"> </w:t>
      </w:r>
      <w:r w:rsidRPr="00D96A59">
        <w:rPr>
          <w:rFonts w:ascii="Arial" w:hAnsi="Arial"/>
        </w:rPr>
        <w:t>após</w:t>
      </w:r>
      <w:r w:rsidR="00000000" w:rsidRPr="00D96A59">
        <w:rPr>
          <w:rFonts w:ascii="Arial" w:hAnsi="Arial"/>
        </w:rPr>
        <w:t xml:space="preserve"> </w:t>
      </w:r>
      <w:r w:rsidRPr="00D96A59">
        <w:rPr>
          <w:rFonts w:ascii="Arial" w:hAnsi="Arial"/>
        </w:rPr>
        <w:t>seleção</w:t>
      </w:r>
      <w:bookmarkEnd w:id="45"/>
    </w:p>
    <w:p w14:paraId="3BF6FC6D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outro usuário ocupa o horário antes da confirmação. Mensagem/comportamento: o sistema mostra erro amigável de horário indisponível. </w:t>
      </w:r>
    </w:p>
    <w:p w14:paraId="51438464" w14:textId="263AE1D9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lastRenderedPageBreak/>
        <w:t>Ação: escolher outro horá</w:t>
      </w:r>
      <w:r w:rsidR="00000000" w:rsidRPr="00D96A59">
        <w:rPr>
          <w:rFonts w:ascii="Arial" w:hAnsi="Arial"/>
        </w:rPr>
        <w:t xml:space="preserve">rio ou lista de espera. </w:t>
      </w:r>
    </w:p>
    <w:p w14:paraId="51730A41" w14:textId="111AEEB0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Retorno: etapa Agenda.</w:t>
      </w:r>
    </w:p>
    <w:p w14:paraId="455D4331" w14:textId="0E0E84EF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6" w:name="_Toc231852177"/>
      <w:r w:rsidRPr="00D96A59">
        <w:rPr>
          <w:rFonts w:ascii="Arial" w:hAnsi="Arial"/>
        </w:rPr>
        <w:t xml:space="preserve">Erro de </w:t>
      </w:r>
      <w:r w:rsidR="00592E3B" w:rsidRPr="00D96A59">
        <w:rPr>
          <w:rFonts w:ascii="Arial" w:hAnsi="Arial"/>
        </w:rPr>
        <w:t>comunicação</w:t>
      </w:r>
      <w:bookmarkEnd w:id="46"/>
    </w:p>
    <w:p w14:paraId="375706D3" w14:textId="77777777" w:rsidR="004447E0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Condi</w:t>
      </w:r>
      <w:r w:rsidR="00832970" w:rsidRPr="00832970">
        <w:rPr>
          <w:rFonts w:ascii="Arial" w:hAnsi="Arial"/>
        </w:rPr>
        <w:t xml:space="preserve">ção: a API ou banco de dados não responde. Mensagem/comportamento: a interface exibe falha temporária sem texto técnico cru. </w:t>
      </w:r>
    </w:p>
    <w:p w14:paraId="4231F1ED" w14:textId="77777777" w:rsidR="004447E0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Açã</w:t>
      </w:r>
      <w:r w:rsidR="00000000" w:rsidRPr="00D96A59">
        <w:rPr>
          <w:rFonts w:ascii="Arial" w:hAnsi="Arial"/>
        </w:rPr>
        <w:t>o: tentar novamente, voltar ou desistir.</w:t>
      </w:r>
    </w:p>
    <w:p w14:paraId="25E79801" w14:textId="20ADAF7C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 Retorno: tela atual.</w:t>
      </w:r>
    </w:p>
    <w:p w14:paraId="5573EDD8" w14:textId="20B337E0" w:rsidR="00592E3B" w:rsidRPr="00592E3B" w:rsidRDefault="00D829D0" w:rsidP="00592E3B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47" w:name="_Toc231852178"/>
      <w:r w:rsidRPr="00D96A59">
        <w:rPr>
          <w:rFonts w:ascii="Arial" w:hAnsi="Arial"/>
        </w:rPr>
        <w:t>Tabela de requisitos atendidos</w:t>
      </w:r>
      <w:bookmarkEnd w:id="47"/>
    </w:p>
    <w:p w14:paraId="7D3EB539" w14:textId="77777777" w:rsidR="002211DD" w:rsidRPr="00592E3B" w:rsidRDefault="00000000">
      <w:pPr>
        <w:pStyle w:val="Legenda"/>
        <w:spacing w:after="60"/>
        <w:jc w:val="center"/>
        <w:rPr>
          <w:rFonts w:ascii="Arial" w:hAnsi="Arial"/>
          <w:b/>
          <w:bCs/>
          <w:i w:val="0"/>
          <w:iCs w:val="0"/>
          <w:color w:val="auto"/>
          <w:szCs w:val="20"/>
        </w:rPr>
      </w:pPr>
      <w:r w:rsidRPr="00592E3B">
        <w:rPr>
          <w:rFonts w:ascii="Arial" w:hAnsi="Arial"/>
          <w:b/>
          <w:bCs/>
          <w:i w:val="0"/>
          <w:iCs w:val="0"/>
          <w:color w:val="auto"/>
          <w:szCs w:val="20"/>
        </w:rPr>
        <w:t>Tabela 4 - Rastreabilidade dos requisitos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68"/>
        <w:gridCol w:w="3969"/>
        <w:gridCol w:w="2268"/>
      </w:tblGrid>
      <w:tr w:rsidR="002211DD" w:rsidRPr="00D96A59" w14:paraId="298CE9D1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69BB405E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Requisito</w:t>
            </w:r>
          </w:p>
        </w:tc>
        <w:tc>
          <w:tcPr>
            <w:tcW w:w="3969" w:type="dxa"/>
            <w:shd w:val="clear" w:color="auto" w:fill="D9EAF7"/>
          </w:tcPr>
          <w:p w14:paraId="4FA14F4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Como foi atendido</w:t>
            </w:r>
          </w:p>
        </w:tc>
        <w:tc>
          <w:tcPr>
            <w:tcW w:w="2268" w:type="dxa"/>
            <w:shd w:val="clear" w:color="auto" w:fill="D9EAF7"/>
          </w:tcPr>
          <w:p w14:paraId="7A6C5885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Tela/componente</w:t>
            </w:r>
          </w:p>
        </w:tc>
      </w:tr>
      <w:tr w:rsidR="002211DD" w:rsidRPr="00D96A59" w14:paraId="6F2D58B7" w14:textId="77777777">
        <w:trPr>
          <w:jc w:val="center"/>
        </w:trPr>
        <w:tc>
          <w:tcPr>
            <w:tcW w:w="2268" w:type="dxa"/>
          </w:tcPr>
          <w:p w14:paraId="1DF2C860" w14:textId="6EDBD49B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RF1 - Obter agendas </w:t>
            </w:r>
            <w:r w:rsidR="00592E3B" w:rsidRPr="00D96A59">
              <w:rPr>
                <w:rFonts w:ascii="Arial" w:hAnsi="Arial"/>
              </w:rPr>
              <w:t>disponíveis</w:t>
            </w:r>
          </w:p>
        </w:tc>
        <w:tc>
          <w:tcPr>
            <w:tcW w:w="3969" w:type="dxa"/>
          </w:tcPr>
          <w:p w14:paraId="05FDCF5D" w14:textId="7E4B89FA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Back-</w:t>
            </w:r>
            <w:proofErr w:type="spellStart"/>
            <w:r w:rsidRPr="00D96A59">
              <w:rPr>
                <w:rFonts w:ascii="Arial" w:hAnsi="Arial"/>
              </w:rPr>
              <w:t>end</w:t>
            </w:r>
            <w:proofErr w:type="spellEnd"/>
            <w:r w:rsidRPr="00D96A59">
              <w:rPr>
                <w:rFonts w:ascii="Arial" w:hAnsi="Arial"/>
              </w:rPr>
              <w:t xml:space="preserve"> filtra agendas por modalidade, plano, especialidade, </w:t>
            </w:r>
            <w:r w:rsidR="00197CD9" w:rsidRPr="00197CD9">
              <w:rPr>
                <w:rFonts w:ascii="Arial" w:hAnsi="Arial"/>
              </w:rPr>
              <w:t>médico e ocupação; front exibe três opções</w:t>
            </w:r>
            <w:r w:rsidRPr="00D96A59">
              <w:rPr>
                <w:rFonts w:ascii="Arial" w:hAnsi="Arial"/>
              </w:rPr>
              <w:t xml:space="preserve"> por vez.</w:t>
            </w:r>
          </w:p>
        </w:tc>
        <w:tc>
          <w:tcPr>
            <w:tcW w:w="2268" w:type="dxa"/>
          </w:tcPr>
          <w:p w14:paraId="7508D702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Agenda</w:t>
            </w:r>
          </w:p>
        </w:tc>
      </w:tr>
      <w:tr w:rsidR="002211DD" w:rsidRPr="00D96A59" w14:paraId="1AB28BFD" w14:textId="77777777">
        <w:trPr>
          <w:jc w:val="center"/>
        </w:trPr>
        <w:tc>
          <w:tcPr>
            <w:tcW w:w="2268" w:type="dxa"/>
          </w:tcPr>
          <w:p w14:paraId="39B1616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RF2 - Apresentar dados do paciente</w:t>
            </w:r>
          </w:p>
        </w:tc>
        <w:tc>
          <w:tcPr>
            <w:tcW w:w="3969" w:type="dxa"/>
          </w:tcPr>
          <w:p w14:paraId="64F1E502" w14:textId="5E290295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Busca por nome e nome da </w:t>
            </w:r>
            <w:r w:rsidR="00592E3B" w:rsidRPr="00D96A59">
              <w:rPr>
                <w:rFonts w:ascii="Arial" w:hAnsi="Arial"/>
              </w:rPr>
              <w:t>mãe</w:t>
            </w:r>
            <w:r w:rsidRPr="00D96A59">
              <w:rPr>
                <w:rFonts w:ascii="Arial" w:hAnsi="Arial"/>
              </w:rPr>
              <w:t xml:space="preserve"> retorna dados principais em </w:t>
            </w:r>
            <w:proofErr w:type="spellStart"/>
            <w:r w:rsidRPr="00D96A59">
              <w:rPr>
                <w:rFonts w:ascii="Arial" w:hAnsi="Arial"/>
              </w:rPr>
              <w:t>PacienteCard</w:t>
            </w:r>
            <w:proofErr w:type="spellEnd"/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268" w:type="dxa"/>
          </w:tcPr>
          <w:p w14:paraId="2EEB79F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Paciente</w:t>
            </w:r>
          </w:p>
        </w:tc>
      </w:tr>
      <w:tr w:rsidR="002211DD" w:rsidRPr="00D96A59" w14:paraId="46727873" w14:textId="77777777">
        <w:trPr>
          <w:jc w:val="center"/>
        </w:trPr>
        <w:tc>
          <w:tcPr>
            <w:tcW w:w="2268" w:type="dxa"/>
          </w:tcPr>
          <w:p w14:paraId="4EB13689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RF3 - Cadastrar paciente</w:t>
            </w:r>
          </w:p>
        </w:tc>
        <w:tc>
          <w:tcPr>
            <w:tcW w:w="3969" w:type="dxa"/>
          </w:tcPr>
          <w:p w14:paraId="7F860680" w14:textId="27C54EA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Modal de cadastro permite registrar novo paciente quando </w:t>
            </w:r>
            <w:r w:rsidR="00197CD9" w:rsidRPr="00197CD9">
              <w:rPr>
                <w:rFonts w:ascii="Arial" w:hAnsi="Arial"/>
              </w:rPr>
              <w:t>não</w:t>
            </w:r>
            <w:r w:rsidRPr="00D96A59">
              <w:rPr>
                <w:rFonts w:ascii="Arial" w:hAnsi="Arial"/>
              </w:rPr>
              <w:t xml:space="preserve"> encontrado.</w:t>
            </w:r>
          </w:p>
        </w:tc>
        <w:tc>
          <w:tcPr>
            <w:tcW w:w="2268" w:type="dxa"/>
          </w:tcPr>
          <w:p w14:paraId="53B44972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Modal de cadastro</w:t>
            </w:r>
          </w:p>
        </w:tc>
      </w:tr>
      <w:tr w:rsidR="002211DD" w:rsidRPr="00D96A59" w14:paraId="645A7B6D" w14:textId="77777777">
        <w:trPr>
          <w:jc w:val="center"/>
        </w:trPr>
        <w:tc>
          <w:tcPr>
            <w:tcW w:w="2268" w:type="dxa"/>
          </w:tcPr>
          <w:p w14:paraId="3083AC0B" w14:textId="63BB369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RF4 - Gerar </w:t>
            </w:r>
            <w:r w:rsidR="00592E3B" w:rsidRPr="00D96A59">
              <w:rPr>
                <w:rFonts w:ascii="Arial" w:hAnsi="Arial"/>
              </w:rPr>
              <w:t>código</w:t>
            </w:r>
            <w:r w:rsidRPr="00D96A59">
              <w:rPr>
                <w:rFonts w:ascii="Arial" w:hAnsi="Arial"/>
              </w:rPr>
              <w:t xml:space="preserve"> sequencial do paciente</w:t>
            </w:r>
          </w:p>
        </w:tc>
        <w:tc>
          <w:tcPr>
            <w:tcW w:w="3969" w:type="dxa"/>
          </w:tcPr>
          <w:p w14:paraId="466BFAC9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Banco usa </w:t>
            </w:r>
            <w:proofErr w:type="spellStart"/>
            <w:r w:rsidRPr="00D96A59">
              <w:rPr>
                <w:rFonts w:ascii="Arial" w:hAnsi="Arial"/>
              </w:rPr>
              <w:t>sequence</w:t>
            </w:r>
            <w:proofErr w:type="spellEnd"/>
            <w:r w:rsidRPr="00D96A59">
              <w:rPr>
                <w:rFonts w:ascii="Arial" w:hAnsi="Arial"/>
              </w:rPr>
              <w:t xml:space="preserve"> para pacientes cadastrados.</w:t>
            </w:r>
          </w:p>
        </w:tc>
        <w:tc>
          <w:tcPr>
            <w:tcW w:w="2268" w:type="dxa"/>
          </w:tcPr>
          <w:p w14:paraId="3780D43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Back-</w:t>
            </w:r>
            <w:proofErr w:type="spellStart"/>
            <w:r w:rsidRPr="00D96A59">
              <w:rPr>
                <w:rFonts w:ascii="Arial" w:hAnsi="Arial"/>
              </w:rPr>
              <w:t>end</w:t>
            </w:r>
            <w:proofErr w:type="spellEnd"/>
            <w:r w:rsidRPr="00D96A59">
              <w:rPr>
                <w:rFonts w:ascii="Arial" w:hAnsi="Arial"/>
              </w:rPr>
              <w:t xml:space="preserve"> / PostgreSQL</w:t>
            </w:r>
          </w:p>
        </w:tc>
      </w:tr>
      <w:tr w:rsidR="002211DD" w:rsidRPr="00D96A59" w14:paraId="6C0ADDDA" w14:textId="77777777">
        <w:trPr>
          <w:jc w:val="center"/>
        </w:trPr>
        <w:tc>
          <w:tcPr>
            <w:tcW w:w="2268" w:type="dxa"/>
          </w:tcPr>
          <w:p w14:paraId="7E3DF3F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RF5 - Registrar consulta</w:t>
            </w:r>
          </w:p>
        </w:tc>
        <w:tc>
          <w:tcPr>
            <w:tcW w:w="3969" w:type="dxa"/>
          </w:tcPr>
          <w:p w14:paraId="29C43B3F" w14:textId="4D242C49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Confirmação</w:t>
            </w:r>
            <w:r w:rsidR="00000000" w:rsidRPr="00D96A59">
              <w:rPr>
                <w:rFonts w:ascii="Arial" w:hAnsi="Arial"/>
              </w:rPr>
              <w:t xml:space="preserve"> grava consulta com </w:t>
            </w:r>
            <w:r w:rsidRPr="00D96A59">
              <w:rPr>
                <w:rFonts w:ascii="Arial" w:hAnsi="Arial"/>
              </w:rPr>
              <w:t>situação</w:t>
            </w:r>
            <w:r w:rsidR="00000000" w:rsidRPr="00D96A59">
              <w:rPr>
                <w:rFonts w:ascii="Arial" w:hAnsi="Arial"/>
              </w:rPr>
              <w:t xml:space="preserve"> Agendada.</w:t>
            </w:r>
          </w:p>
        </w:tc>
        <w:tc>
          <w:tcPr>
            <w:tcW w:w="2268" w:type="dxa"/>
          </w:tcPr>
          <w:p w14:paraId="68219981" w14:textId="18BAACCB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</w:t>
            </w:r>
            <w:r w:rsidR="00592E3B" w:rsidRPr="00D96A59">
              <w:rPr>
                <w:rFonts w:ascii="Arial" w:hAnsi="Arial"/>
              </w:rPr>
              <w:t>Confirmação</w:t>
            </w:r>
            <w:r w:rsidRPr="00D96A59">
              <w:rPr>
                <w:rFonts w:ascii="Arial" w:hAnsi="Arial"/>
              </w:rPr>
              <w:t xml:space="preserve"> / API</w:t>
            </w:r>
          </w:p>
        </w:tc>
      </w:tr>
      <w:tr w:rsidR="002211DD" w:rsidRPr="00D96A59" w14:paraId="51EA6644" w14:textId="77777777">
        <w:trPr>
          <w:jc w:val="center"/>
        </w:trPr>
        <w:tc>
          <w:tcPr>
            <w:tcW w:w="2268" w:type="dxa"/>
          </w:tcPr>
          <w:p w14:paraId="77EDD4E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Convenio exige plano</w:t>
            </w:r>
          </w:p>
        </w:tc>
        <w:tc>
          <w:tcPr>
            <w:tcW w:w="3969" w:type="dxa"/>
          </w:tcPr>
          <w:p w14:paraId="7A0E751D" w14:textId="7F202F8E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Ao escolher </w:t>
            </w:r>
            <w:r w:rsidR="00197CD9" w:rsidRPr="00197CD9">
              <w:rPr>
                <w:rFonts w:ascii="Arial" w:hAnsi="Arial"/>
              </w:rPr>
              <w:t>convênio</w:t>
            </w:r>
            <w:r w:rsidRPr="00D96A59">
              <w:rPr>
                <w:rFonts w:ascii="Arial" w:hAnsi="Arial"/>
              </w:rPr>
              <w:t>, interface obriga selecionar plano antes de prosseguir.</w:t>
            </w:r>
          </w:p>
        </w:tc>
        <w:tc>
          <w:tcPr>
            <w:tcW w:w="2268" w:type="dxa"/>
          </w:tcPr>
          <w:p w14:paraId="17AFE4D4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Modalidade</w:t>
            </w:r>
          </w:p>
        </w:tc>
      </w:tr>
      <w:tr w:rsidR="002211DD" w:rsidRPr="00D96A59" w14:paraId="4C44DA80" w14:textId="77777777">
        <w:trPr>
          <w:jc w:val="center"/>
        </w:trPr>
        <w:tc>
          <w:tcPr>
            <w:tcW w:w="2268" w:type="dxa"/>
          </w:tcPr>
          <w:p w14:paraId="286222F5" w14:textId="485CC576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Preferência</w:t>
            </w:r>
            <w:r w:rsidR="00000000" w:rsidRPr="00D96A59">
              <w:rPr>
                <w:rFonts w:ascii="Arial" w:hAnsi="Arial"/>
              </w:rPr>
              <w:t xml:space="preserve"> de m</w:t>
            </w:r>
            <w:r>
              <w:rPr>
                <w:rFonts w:ascii="Arial" w:hAnsi="Arial"/>
              </w:rPr>
              <w:t>é</w:t>
            </w:r>
            <w:r w:rsidR="00000000" w:rsidRPr="00D96A59">
              <w:rPr>
                <w:rFonts w:ascii="Arial" w:hAnsi="Arial"/>
              </w:rPr>
              <w:t>dico opcional</w:t>
            </w:r>
          </w:p>
        </w:tc>
        <w:tc>
          <w:tcPr>
            <w:tcW w:w="3969" w:type="dxa"/>
          </w:tcPr>
          <w:p w14:paraId="57E3EC31" w14:textId="32948E50" w:rsidR="002211DD" w:rsidRPr="00D96A59" w:rsidRDefault="00197CD9">
            <w:pPr>
              <w:rPr>
                <w:rFonts w:ascii="Arial" w:hAnsi="Arial"/>
              </w:rPr>
            </w:pPr>
            <w:r w:rsidRPr="00197CD9">
              <w:rPr>
                <w:rFonts w:ascii="Arial" w:hAnsi="Arial"/>
              </w:rPr>
              <w:t>Usuário pode selecionar médico ou seguir sem preferência</w:t>
            </w:r>
            <w:r w:rsidR="00000000" w:rsidRPr="00D96A59">
              <w:rPr>
                <w:rFonts w:ascii="Arial" w:hAnsi="Arial"/>
              </w:rPr>
              <w:t>.</w:t>
            </w:r>
          </w:p>
        </w:tc>
        <w:tc>
          <w:tcPr>
            <w:tcW w:w="2268" w:type="dxa"/>
          </w:tcPr>
          <w:p w14:paraId="5DE8EFD0" w14:textId="182EF6CB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Etapa </w:t>
            </w:r>
            <w:r w:rsidR="00592E3B" w:rsidRPr="00D96A59">
              <w:rPr>
                <w:rFonts w:ascii="Arial" w:hAnsi="Arial"/>
              </w:rPr>
              <w:t>Médico</w:t>
            </w:r>
          </w:p>
        </w:tc>
      </w:tr>
      <w:tr w:rsidR="002211DD" w:rsidRPr="00D96A59" w14:paraId="3991FA1F" w14:textId="77777777">
        <w:trPr>
          <w:jc w:val="center"/>
        </w:trPr>
        <w:tc>
          <w:tcPr>
            <w:tcW w:w="2268" w:type="dxa"/>
          </w:tcPr>
          <w:p w14:paraId="087F3579" w14:textId="47BF7A8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Mais </w:t>
            </w:r>
            <w:r w:rsidR="00592E3B" w:rsidRPr="00D96A59">
              <w:rPr>
                <w:rFonts w:ascii="Arial" w:hAnsi="Arial"/>
              </w:rPr>
              <w:t>horários</w:t>
            </w:r>
          </w:p>
        </w:tc>
        <w:tc>
          <w:tcPr>
            <w:tcW w:w="3969" w:type="dxa"/>
          </w:tcPr>
          <w:p w14:paraId="133315B0" w14:textId="13EAB8F7" w:rsidR="002211DD" w:rsidRPr="00D96A59" w:rsidRDefault="00197CD9">
            <w:pPr>
              <w:rPr>
                <w:rFonts w:ascii="Arial" w:hAnsi="Arial"/>
              </w:rPr>
            </w:pPr>
            <w:r w:rsidRPr="00197CD9">
              <w:rPr>
                <w:rFonts w:ascii="Arial" w:hAnsi="Arial"/>
              </w:rPr>
              <w:t>Botão Ver outros horários</w:t>
            </w:r>
            <w:r w:rsidR="00000000" w:rsidRPr="00D96A59">
              <w:rPr>
                <w:rFonts w:ascii="Arial" w:hAnsi="Arial"/>
              </w:rPr>
              <w:t xml:space="preserve"> </w:t>
            </w:r>
            <w:r w:rsidR="00592E3B" w:rsidRPr="00D96A59">
              <w:rPr>
                <w:rFonts w:ascii="Arial" w:hAnsi="Arial"/>
              </w:rPr>
              <w:t>página</w:t>
            </w:r>
            <w:r w:rsidR="00000000" w:rsidRPr="00D96A59">
              <w:rPr>
                <w:rFonts w:ascii="Arial" w:hAnsi="Arial"/>
              </w:rPr>
              <w:t xml:space="preserve"> resultados de agenda.</w:t>
            </w:r>
          </w:p>
        </w:tc>
        <w:tc>
          <w:tcPr>
            <w:tcW w:w="2268" w:type="dxa"/>
          </w:tcPr>
          <w:p w14:paraId="29D3B34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 Agenda</w:t>
            </w:r>
          </w:p>
        </w:tc>
      </w:tr>
      <w:tr w:rsidR="002211DD" w:rsidRPr="00D96A59" w14:paraId="5AE5E78A" w14:textId="77777777">
        <w:trPr>
          <w:jc w:val="center"/>
        </w:trPr>
        <w:tc>
          <w:tcPr>
            <w:tcW w:w="2268" w:type="dxa"/>
          </w:tcPr>
          <w:p w14:paraId="303541BE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Lista de espera</w:t>
            </w:r>
          </w:p>
        </w:tc>
        <w:tc>
          <w:tcPr>
            <w:tcW w:w="3969" w:type="dxa"/>
          </w:tcPr>
          <w:p w14:paraId="0627DEA2" w14:textId="10C1B42A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Fluxo </w:t>
            </w:r>
            <w:r w:rsidR="00197CD9" w:rsidRPr="00197CD9">
              <w:rPr>
                <w:rFonts w:ascii="Arial" w:hAnsi="Arial"/>
              </w:rPr>
              <w:t>próprio registra paciente em fila e mostra posição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268" w:type="dxa"/>
          </w:tcPr>
          <w:p w14:paraId="4294A0B4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Lista de espera</w:t>
            </w:r>
          </w:p>
        </w:tc>
      </w:tr>
      <w:tr w:rsidR="002211DD" w:rsidRPr="00D96A59" w14:paraId="5DC9614D" w14:textId="77777777">
        <w:trPr>
          <w:jc w:val="center"/>
        </w:trPr>
        <w:tc>
          <w:tcPr>
            <w:tcW w:w="2268" w:type="dxa"/>
          </w:tcPr>
          <w:p w14:paraId="40F08448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Comprovante</w:t>
            </w:r>
          </w:p>
        </w:tc>
        <w:tc>
          <w:tcPr>
            <w:tcW w:w="3969" w:type="dxa"/>
          </w:tcPr>
          <w:p w14:paraId="660F8E41" w14:textId="1653492F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Tela final mostra </w:t>
            </w:r>
            <w:r w:rsidR="00592E3B" w:rsidRPr="00D96A59">
              <w:rPr>
                <w:rFonts w:ascii="Arial" w:hAnsi="Arial"/>
              </w:rPr>
              <w:t>código</w:t>
            </w:r>
            <w:r w:rsidRPr="00D96A59">
              <w:rPr>
                <w:rFonts w:ascii="Arial" w:hAnsi="Arial"/>
              </w:rPr>
              <w:t xml:space="preserve"> e resumo do agendamento.</w:t>
            </w:r>
          </w:p>
        </w:tc>
        <w:tc>
          <w:tcPr>
            <w:tcW w:w="2268" w:type="dxa"/>
          </w:tcPr>
          <w:p w14:paraId="7DD1341E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Comprovante</w:t>
            </w:r>
          </w:p>
        </w:tc>
      </w:tr>
      <w:tr w:rsidR="002211DD" w:rsidRPr="00D96A59" w14:paraId="7D15CC45" w14:textId="77777777">
        <w:trPr>
          <w:jc w:val="center"/>
        </w:trPr>
        <w:tc>
          <w:tcPr>
            <w:tcW w:w="2268" w:type="dxa"/>
          </w:tcPr>
          <w:p w14:paraId="11A6B14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RNF1 - Sistema web</w:t>
            </w:r>
          </w:p>
        </w:tc>
        <w:tc>
          <w:tcPr>
            <w:tcW w:w="3969" w:type="dxa"/>
          </w:tcPr>
          <w:p w14:paraId="42EC80C8" w14:textId="59C2D5CB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Aplicação</w:t>
            </w:r>
            <w:r w:rsidR="00000000" w:rsidRPr="00D96A59">
              <w:rPr>
                <w:rFonts w:ascii="Arial" w:hAnsi="Arial"/>
              </w:rPr>
              <w:t xml:space="preserve"> roda no navegador com </w:t>
            </w:r>
            <w:proofErr w:type="spellStart"/>
            <w:r w:rsidR="00000000" w:rsidRPr="00D96A59">
              <w:rPr>
                <w:rFonts w:ascii="Arial" w:hAnsi="Arial"/>
              </w:rPr>
              <w:t>React</w:t>
            </w:r>
            <w:proofErr w:type="spellEnd"/>
            <w:r w:rsidR="00000000" w:rsidRPr="00D96A59">
              <w:rPr>
                <w:rFonts w:ascii="Arial" w:hAnsi="Arial"/>
              </w:rPr>
              <w:t>/Vite.</w:t>
            </w:r>
          </w:p>
        </w:tc>
        <w:tc>
          <w:tcPr>
            <w:tcW w:w="2268" w:type="dxa"/>
          </w:tcPr>
          <w:p w14:paraId="06156023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Front-</w:t>
            </w:r>
            <w:proofErr w:type="spellStart"/>
            <w:r w:rsidRPr="00D96A59">
              <w:rPr>
                <w:rFonts w:ascii="Arial" w:hAnsi="Arial"/>
              </w:rPr>
              <w:t>end</w:t>
            </w:r>
            <w:proofErr w:type="spellEnd"/>
          </w:p>
        </w:tc>
      </w:tr>
      <w:tr w:rsidR="002211DD" w:rsidRPr="00D96A59" w14:paraId="5FFA9371" w14:textId="77777777">
        <w:trPr>
          <w:jc w:val="center"/>
        </w:trPr>
        <w:tc>
          <w:tcPr>
            <w:tcW w:w="2268" w:type="dxa"/>
          </w:tcPr>
          <w:p w14:paraId="484A5DB0" w14:textId="2195E2B4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RNF2 - Uso </w:t>
            </w:r>
            <w:r w:rsidR="00592E3B" w:rsidRPr="00D96A59">
              <w:rPr>
                <w:rFonts w:ascii="Arial" w:hAnsi="Arial"/>
              </w:rPr>
              <w:t>simultâneo</w:t>
            </w:r>
          </w:p>
        </w:tc>
        <w:tc>
          <w:tcPr>
            <w:tcW w:w="3969" w:type="dxa"/>
          </w:tcPr>
          <w:p w14:paraId="67F9150F" w14:textId="3C020FB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Back-</w:t>
            </w:r>
            <w:proofErr w:type="spellStart"/>
            <w:r w:rsidRPr="00D96A59">
              <w:rPr>
                <w:rFonts w:ascii="Arial" w:hAnsi="Arial"/>
              </w:rPr>
              <w:t>end</w:t>
            </w:r>
            <w:proofErr w:type="spellEnd"/>
            <w:r w:rsidRPr="00D96A59">
              <w:rPr>
                <w:rFonts w:ascii="Arial" w:hAnsi="Arial"/>
              </w:rPr>
              <w:t xml:space="preserve"> usa API e banco relacional; </w:t>
            </w:r>
            <w:r w:rsidR="00197CD9" w:rsidRPr="00197CD9">
              <w:rPr>
                <w:rFonts w:ascii="Arial" w:hAnsi="Arial"/>
              </w:rPr>
              <w:t>índice evita conflito de horário</w:t>
            </w:r>
            <w:r w:rsidRPr="00D96A59">
              <w:rPr>
                <w:rFonts w:ascii="Arial" w:hAnsi="Arial"/>
              </w:rPr>
              <w:t>.</w:t>
            </w:r>
          </w:p>
        </w:tc>
        <w:tc>
          <w:tcPr>
            <w:tcW w:w="2268" w:type="dxa"/>
          </w:tcPr>
          <w:p w14:paraId="59A9BE68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Back-</w:t>
            </w:r>
            <w:proofErr w:type="spellStart"/>
            <w:r w:rsidRPr="00D96A59">
              <w:rPr>
                <w:rFonts w:ascii="Arial" w:hAnsi="Arial"/>
              </w:rPr>
              <w:t>end</w:t>
            </w:r>
            <w:proofErr w:type="spellEnd"/>
            <w:r w:rsidRPr="00D96A59">
              <w:rPr>
                <w:rFonts w:ascii="Arial" w:hAnsi="Arial"/>
              </w:rPr>
              <w:t xml:space="preserve"> / Banco</w:t>
            </w:r>
          </w:p>
        </w:tc>
      </w:tr>
      <w:tr w:rsidR="002211DD" w:rsidRPr="00D96A59" w14:paraId="7A90235D" w14:textId="77777777">
        <w:trPr>
          <w:jc w:val="center"/>
        </w:trPr>
        <w:tc>
          <w:tcPr>
            <w:tcW w:w="2268" w:type="dxa"/>
          </w:tcPr>
          <w:p w14:paraId="2AF732F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lastRenderedPageBreak/>
              <w:t>IHC - Feedback</w:t>
            </w:r>
          </w:p>
        </w:tc>
        <w:tc>
          <w:tcPr>
            <w:tcW w:w="3969" w:type="dxa"/>
          </w:tcPr>
          <w:p w14:paraId="686AEA32" w14:textId="7777777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Spinners</w:t>
            </w:r>
            <w:proofErr w:type="spellEnd"/>
            <w:r w:rsidRPr="00D96A59">
              <w:rPr>
                <w:rFonts w:ascii="Arial" w:hAnsi="Arial"/>
              </w:rPr>
              <w:t xml:space="preserve">, </w:t>
            </w:r>
            <w:proofErr w:type="spellStart"/>
            <w:r w:rsidRPr="00D96A59">
              <w:rPr>
                <w:rFonts w:ascii="Arial" w:hAnsi="Arial"/>
              </w:rPr>
              <w:t>toasts</w:t>
            </w:r>
            <w:proofErr w:type="spellEnd"/>
            <w:r w:rsidRPr="00D96A59">
              <w:rPr>
                <w:rFonts w:ascii="Arial" w:hAnsi="Arial"/>
              </w:rPr>
              <w:t xml:space="preserve"> e mensagens de sucesso/erro.</w:t>
            </w:r>
          </w:p>
        </w:tc>
        <w:tc>
          <w:tcPr>
            <w:tcW w:w="2268" w:type="dxa"/>
          </w:tcPr>
          <w:p w14:paraId="68A77068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Todas as etapas</w:t>
            </w:r>
          </w:p>
        </w:tc>
      </w:tr>
      <w:tr w:rsidR="002211DD" w:rsidRPr="00D96A59" w14:paraId="238128F5" w14:textId="77777777">
        <w:trPr>
          <w:jc w:val="center"/>
        </w:trPr>
        <w:tc>
          <w:tcPr>
            <w:tcW w:w="2268" w:type="dxa"/>
          </w:tcPr>
          <w:p w14:paraId="06A9A1F9" w14:textId="011AFF2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IHC - </w:t>
            </w:r>
            <w:r w:rsidR="00592E3B" w:rsidRPr="00D96A59">
              <w:rPr>
                <w:rFonts w:ascii="Arial" w:hAnsi="Arial"/>
              </w:rPr>
              <w:t>Recuperação</w:t>
            </w:r>
          </w:p>
        </w:tc>
        <w:tc>
          <w:tcPr>
            <w:tcW w:w="3969" w:type="dxa"/>
          </w:tcPr>
          <w:p w14:paraId="34B7723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Voltar, corrigir, cadastrar, lista de espera e tentar novamente.</w:t>
            </w:r>
          </w:p>
        </w:tc>
        <w:tc>
          <w:tcPr>
            <w:tcW w:w="2268" w:type="dxa"/>
          </w:tcPr>
          <w:p w14:paraId="7CA6BBD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Etapas Agenda e Paciente</w:t>
            </w:r>
          </w:p>
        </w:tc>
      </w:tr>
      <w:tr w:rsidR="002211DD" w:rsidRPr="00D96A59" w14:paraId="22150184" w14:textId="77777777">
        <w:trPr>
          <w:jc w:val="center"/>
        </w:trPr>
        <w:tc>
          <w:tcPr>
            <w:tcW w:w="2268" w:type="dxa"/>
          </w:tcPr>
          <w:p w14:paraId="2D0D109A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IHC - Acessibilidade</w:t>
            </w:r>
          </w:p>
        </w:tc>
        <w:tc>
          <w:tcPr>
            <w:tcW w:w="3969" w:type="dxa"/>
          </w:tcPr>
          <w:p w14:paraId="6942B65D" w14:textId="4BE49AF7" w:rsidR="002211DD" w:rsidRPr="00D96A59" w:rsidRDefault="00000000">
            <w:pPr>
              <w:rPr>
                <w:rFonts w:ascii="Arial" w:hAnsi="Arial"/>
              </w:rPr>
            </w:pPr>
            <w:proofErr w:type="spellStart"/>
            <w:r w:rsidRPr="00D96A59">
              <w:rPr>
                <w:rFonts w:ascii="Arial" w:hAnsi="Arial"/>
              </w:rPr>
              <w:t>Labels</w:t>
            </w:r>
            <w:proofErr w:type="spellEnd"/>
            <w:r w:rsidRPr="00D96A59">
              <w:rPr>
                <w:rFonts w:ascii="Arial" w:hAnsi="Arial"/>
              </w:rPr>
              <w:t xml:space="preserve">, </w:t>
            </w:r>
            <w:r w:rsidR="00592E3B" w:rsidRPr="00D96A59">
              <w:rPr>
                <w:rFonts w:ascii="Arial" w:hAnsi="Arial"/>
              </w:rPr>
              <w:t>botões</w:t>
            </w:r>
            <w:r w:rsidRPr="00D96A59">
              <w:rPr>
                <w:rFonts w:ascii="Arial" w:hAnsi="Arial"/>
              </w:rPr>
              <w:t xml:space="preserve"> reais, foco do navegador e bom contraste.</w:t>
            </w:r>
          </w:p>
        </w:tc>
        <w:tc>
          <w:tcPr>
            <w:tcW w:w="2268" w:type="dxa"/>
          </w:tcPr>
          <w:p w14:paraId="3F5B067F" w14:textId="3D33160C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Componentes de </w:t>
            </w:r>
            <w:r w:rsidR="00592E3B" w:rsidRPr="00D96A59">
              <w:rPr>
                <w:rFonts w:ascii="Arial" w:hAnsi="Arial"/>
              </w:rPr>
              <w:t>formulário</w:t>
            </w:r>
          </w:p>
        </w:tc>
      </w:tr>
    </w:tbl>
    <w:p w14:paraId="1AE7F474" w14:textId="77777777" w:rsidR="002211DD" w:rsidRPr="00D96A59" w:rsidRDefault="002211DD">
      <w:pPr>
        <w:rPr>
          <w:rFonts w:ascii="Arial" w:hAnsi="Arial"/>
        </w:rPr>
      </w:pPr>
    </w:p>
    <w:p w14:paraId="4F99D544" w14:textId="5C9F3220" w:rsidR="002211DD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4D172432" w14:textId="77777777" w:rsidR="00D829D0" w:rsidRPr="00D96A59" w:rsidRDefault="00D829D0">
      <w:pPr>
        <w:spacing w:after="120"/>
        <w:jc w:val="center"/>
        <w:rPr>
          <w:rFonts w:ascii="Arial" w:hAnsi="Arial"/>
        </w:rPr>
      </w:pPr>
    </w:p>
    <w:p w14:paraId="20FC83E3" w14:textId="77777777" w:rsidR="00197CD9" w:rsidRPr="004447E0" w:rsidRDefault="00197CD9">
      <w:pPr>
        <w:pStyle w:val="Legenda"/>
        <w:spacing w:after="60"/>
        <w:jc w:val="center"/>
        <w:rPr>
          <w:rFonts w:ascii="Arial" w:hAnsi="Arial"/>
          <w:b/>
          <w:bCs/>
          <w:i w:val="0"/>
          <w:iCs w:val="0"/>
          <w:color w:val="auto"/>
          <w:szCs w:val="20"/>
        </w:rPr>
      </w:pPr>
      <w:r w:rsidRPr="004447E0">
        <w:rPr>
          <w:rFonts w:ascii="Arial" w:hAnsi="Arial"/>
          <w:b/>
          <w:bCs/>
          <w:i w:val="0"/>
          <w:iCs w:val="0"/>
          <w:color w:val="auto"/>
          <w:szCs w:val="20"/>
        </w:rPr>
        <w:t>Tabela 5 - Checklist de atendimento aos princípios de IHC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68"/>
        <w:gridCol w:w="1701"/>
        <w:gridCol w:w="4535"/>
      </w:tblGrid>
      <w:tr w:rsidR="002211DD" w:rsidRPr="00D96A59" w14:paraId="15C744C2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59F19195" w14:textId="77777777" w:rsidR="002211DD" w:rsidRPr="00D96A59" w:rsidRDefault="00000000">
            <w:pPr>
              <w:rPr>
                <w:rFonts w:ascii="Arial" w:hAnsi="Arial"/>
              </w:rPr>
            </w:pPr>
            <w:proofErr w:type="gramStart"/>
            <w:r w:rsidRPr="00D96A59">
              <w:rPr>
                <w:rFonts w:ascii="Arial" w:hAnsi="Arial"/>
                <w:b/>
              </w:rPr>
              <w:t>Principio</w:t>
            </w:r>
            <w:proofErr w:type="gramEnd"/>
          </w:p>
        </w:tc>
        <w:tc>
          <w:tcPr>
            <w:tcW w:w="1701" w:type="dxa"/>
            <w:shd w:val="clear" w:color="auto" w:fill="D9EAF7"/>
          </w:tcPr>
          <w:p w14:paraId="236AE682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  <w:b/>
              </w:rPr>
              <w:t>Atendimento</w:t>
            </w:r>
          </w:p>
        </w:tc>
        <w:tc>
          <w:tcPr>
            <w:tcW w:w="4535" w:type="dxa"/>
            <w:shd w:val="clear" w:color="auto" w:fill="D9EAF7"/>
          </w:tcPr>
          <w:p w14:paraId="5719D9D9" w14:textId="77777777" w:rsidR="002211DD" w:rsidRPr="00D96A59" w:rsidRDefault="00000000">
            <w:pPr>
              <w:rPr>
                <w:rFonts w:ascii="Arial" w:hAnsi="Arial"/>
              </w:rPr>
            </w:pPr>
            <w:proofErr w:type="gramStart"/>
            <w:r w:rsidRPr="00D96A59">
              <w:rPr>
                <w:rFonts w:ascii="Arial" w:hAnsi="Arial"/>
                <w:b/>
              </w:rPr>
              <w:t>Evidencia</w:t>
            </w:r>
            <w:proofErr w:type="gramEnd"/>
          </w:p>
        </w:tc>
      </w:tr>
      <w:tr w:rsidR="002211DD" w:rsidRPr="00D96A59" w14:paraId="607F8240" w14:textId="77777777">
        <w:trPr>
          <w:jc w:val="center"/>
        </w:trPr>
        <w:tc>
          <w:tcPr>
            <w:tcW w:w="2268" w:type="dxa"/>
          </w:tcPr>
          <w:p w14:paraId="18A581A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Fluxo principal</w:t>
            </w:r>
          </w:p>
        </w:tc>
        <w:tc>
          <w:tcPr>
            <w:tcW w:w="1701" w:type="dxa"/>
          </w:tcPr>
          <w:p w14:paraId="206C69FF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7A2B0C30" w14:textId="5E602F59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O </w:t>
            </w:r>
            <w:proofErr w:type="spellStart"/>
            <w:r w:rsidRPr="00D96A59">
              <w:rPr>
                <w:rFonts w:ascii="Arial" w:hAnsi="Arial"/>
              </w:rPr>
              <w:t>wizard</w:t>
            </w:r>
            <w:proofErr w:type="spellEnd"/>
            <w:r w:rsidRPr="00D96A59">
              <w:rPr>
                <w:rFonts w:ascii="Arial" w:hAnsi="Arial"/>
              </w:rPr>
              <w:t xml:space="preserve"> contempla modalidade, especialidade, </w:t>
            </w:r>
            <w:r w:rsidR="00592E3B" w:rsidRPr="00D96A59">
              <w:rPr>
                <w:rFonts w:ascii="Arial" w:hAnsi="Arial"/>
              </w:rPr>
              <w:t>médico</w:t>
            </w:r>
            <w:r w:rsidRPr="00D96A59">
              <w:rPr>
                <w:rFonts w:ascii="Arial" w:hAnsi="Arial"/>
              </w:rPr>
              <w:t xml:space="preserve">, agenda, paciente, </w:t>
            </w:r>
            <w:r w:rsidR="00592E3B" w:rsidRPr="00D96A59">
              <w:rPr>
                <w:rFonts w:ascii="Arial" w:hAnsi="Arial"/>
              </w:rPr>
              <w:t>confirmação</w:t>
            </w:r>
            <w:r w:rsidRPr="00D96A59">
              <w:rPr>
                <w:rFonts w:ascii="Arial" w:hAnsi="Arial"/>
              </w:rPr>
              <w:t xml:space="preserve"> e comprovante.</w:t>
            </w:r>
          </w:p>
        </w:tc>
      </w:tr>
      <w:tr w:rsidR="002211DD" w:rsidRPr="00D96A59" w14:paraId="34C05DB4" w14:textId="77777777">
        <w:trPr>
          <w:jc w:val="center"/>
        </w:trPr>
        <w:tc>
          <w:tcPr>
            <w:tcW w:w="2268" w:type="dxa"/>
          </w:tcPr>
          <w:p w14:paraId="16B4B1F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Fluxos alternativos</w:t>
            </w:r>
          </w:p>
        </w:tc>
        <w:tc>
          <w:tcPr>
            <w:tcW w:w="1701" w:type="dxa"/>
          </w:tcPr>
          <w:p w14:paraId="2D1CD72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4675EAE0" w14:textId="359C3BC6" w:rsidR="002211DD" w:rsidRPr="00D96A59" w:rsidRDefault="00197CD9">
            <w:pPr>
              <w:rPr>
                <w:rFonts w:ascii="Arial" w:hAnsi="Arial"/>
              </w:rPr>
            </w:pPr>
            <w:r w:rsidRPr="00197CD9">
              <w:rPr>
                <w:rFonts w:ascii="Arial" w:hAnsi="Arial"/>
              </w:rPr>
              <w:t>Há caminhos para mais horários, lista de espera, cadastro de paciente e horário indisponível</w:t>
            </w:r>
            <w:r w:rsidR="00000000"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2BB07438" w14:textId="77777777">
        <w:trPr>
          <w:jc w:val="center"/>
        </w:trPr>
        <w:tc>
          <w:tcPr>
            <w:tcW w:w="2268" w:type="dxa"/>
          </w:tcPr>
          <w:p w14:paraId="52D7A36C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Feedback</w:t>
            </w:r>
          </w:p>
        </w:tc>
        <w:tc>
          <w:tcPr>
            <w:tcW w:w="1701" w:type="dxa"/>
          </w:tcPr>
          <w:p w14:paraId="35A548B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20E27BB4" w14:textId="742E2AF2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Carregamentos, </w:t>
            </w:r>
            <w:proofErr w:type="spellStart"/>
            <w:r w:rsidRPr="00D96A59">
              <w:rPr>
                <w:rFonts w:ascii="Arial" w:hAnsi="Arial"/>
              </w:rPr>
              <w:t>toasts</w:t>
            </w:r>
            <w:proofErr w:type="spellEnd"/>
            <w:r w:rsidRPr="00D96A59">
              <w:rPr>
                <w:rFonts w:ascii="Arial" w:hAnsi="Arial"/>
              </w:rPr>
              <w:t xml:space="preserve"> e comprovantes informam o resultado das </w:t>
            </w:r>
            <w:r w:rsidR="00197CD9" w:rsidRPr="00197CD9">
              <w:rPr>
                <w:rFonts w:ascii="Arial" w:hAnsi="Arial"/>
              </w:rPr>
              <w:t>ações</w:t>
            </w:r>
            <w:r w:rsidRPr="00D96A59">
              <w:rPr>
                <w:rFonts w:ascii="Arial" w:hAnsi="Arial"/>
              </w:rPr>
              <w:t>.</w:t>
            </w:r>
          </w:p>
        </w:tc>
      </w:tr>
      <w:tr w:rsidR="002211DD" w:rsidRPr="00D96A59" w14:paraId="65370BDD" w14:textId="77777777">
        <w:trPr>
          <w:jc w:val="center"/>
        </w:trPr>
        <w:tc>
          <w:tcPr>
            <w:tcW w:w="2268" w:type="dxa"/>
          </w:tcPr>
          <w:p w14:paraId="2B675B4A" w14:textId="08109111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Consistência</w:t>
            </w:r>
          </w:p>
        </w:tc>
        <w:tc>
          <w:tcPr>
            <w:tcW w:w="1701" w:type="dxa"/>
          </w:tcPr>
          <w:p w14:paraId="372602A5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484048D6" w14:textId="7577A262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Botões</w:t>
            </w:r>
            <w:r w:rsidR="00000000" w:rsidRPr="00D96A59">
              <w:rPr>
                <w:rFonts w:ascii="Arial" w:hAnsi="Arial"/>
              </w:rPr>
              <w:t xml:space="preserve">, cards e </w:t>
            </w:r>
            <w:proofErr w:type="spellStart"/>
            <w:r w:rsidR="00000000" w:rsidRPr="00D96A59">
              <w:rPr>
                <w:rFonts w:ascii="Arial" w:hAnsi="Arial"/>
              </w:rPr>
              <w:t>stepper</w:t>
            </w:r>
            <w:proofErr w:type="spellEnd"/>
            <w:r w:rsidR="00000000" w:rsidRPr="00D96A59">
              <w:rPr>
                <w:rFonts w:ascii="Arial" w:hAnsi="Arial"/>
              </w:rPr>
              <w:t xml:space="preserve"> seguem </w:t>
            </w:r>
            <w:r w:rsidRPr="00D96A59">
              <w:rPr>
                <w:rFonts w:ascii="Arial" w:hAnsi="Arial"/>
              </w:rPr>
              <w:t>padrão</w:t>
            </w:r>
            <w:r w:rsidR="00000000" w:rsidRPr="00D96A59">
              <w:rPr>
                <w:rFonts w:ascii="Arial" w:hAnsi="Arial"/>
              </w:rPr>
              <w:t xml:space="preserve"> visual comum.</w:t>
            </w:r>
          </w:p>
        </w:tc>
      </w:tr>
      <w:tr w:rsidR="002211DD" w:rsidRPr="00D96A59" w14:paraId="75959755" w14:textId="77777777">
        <w:trPr>
          <w:jc w:val="center"/>
        </w:trPr>
        <w:tc>
          <w:tcPr>
            <w:tcW w:w="2268" w:type="dxa"/>
          </w:tcPr>
          <w:p w14:paraId="0BCEFA20" w14:textId="77E84FFE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Prevenção</w:t>
            </w:r>
            <w:r w:rsidR="00000000" w:rsidRPr="00D96A59">
              <w:rPr>
                <w:rFonts w:ascii="Arial" w:hAnsi="Arial"/>
              </w:rPr>
              <w:t xml:space="preserve"> de erros</w:t>
            </w:r>
          </w:p>
        </w:tc>
        <w:tc>
          <w:tcPr>
            <w:tcW w:w="1701" w:type="dxa"/>
          </w:tcPr>
          <w:p w14:paraId="1E5E5320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23A7C0A1" w14:textId="4DA70008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 xml:space="preserve">Campos </w:t>
            </w:r>
            <w:r w:rsidR="00197CD9" w:rsidRPr="00197CD9">
              <w:rPr>
                <w:rFonts w:ascii="Arial" w:hAnsi="Arial"/>
              </w:rPr>
              <w:t>obrigatórios, filtros e revisão</w:t>
            </w:r>
            <w:r w:rsidRPr="00D96A59">
              <w:rPr>
                <w:rFonts w:ascii="Arial" w:hAnsi="Arial"/>
              </w:rPr>
              <w:t xml:space="preserve"> final reduzem entradas incorretas.</w:t>
            </w:r>
          </w:p>
        </w:tc>
      </w:tr>
      <w:tr w:rsidR="002211DD" w:rsidRPr="00D96A59" w14:paraId="08E6C1D9" w14:textId="77777777">
        <w:trPr>
          <w:jc w:val="center"/>
        </w:trPr>
        <w:tc>
          <w:tcPr>
            <w:tcW w:w="2268" w:type="dxa"/>
          </w:tcPr>
          <w:p w14:paraId="06DB9696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Acessibilidade</w:t>
            </w:r>
          </w:p>
        </w:tc>
        <w:tc>
          <w:tcPr>
            <w:tcW w:w="1701" w:type="dxa"/>
          </w:tcPr>
          <w:p w14:paraId="312CB1F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 parcialmente</w:t>
            </w:r>
          </w:p>
        </w:tc>
        <w:tc>
          <w:tcPr>
            <w:tcW w:w="4535" w:type="dxa"/>
          </w:tcPr>
          <w:p w14:paraId="1AB4106C" w14:textId="030FC085" w:rsidR="002211DD" w:rsidRPr="00D96A59" w:rsidRDefault="00197CD9">
            <w:pPr>
              <w:rPr>
                <w:rFonts w:ascii="Arial" w:hAnsi="Arial"/>
              </w:rPr>
            </w:pPr>
            <w:r w:rsidRPr="00197CD9">
              <w:rPr>
                <w:rFonts w:ascii="Arial" w:hAnsi="Arial"/>
              </w:rPr>
              <w:t xml:space="preserve">Há </w:t>
            </w:r>
            <w:proofErr w:type="spellStart"/>
            <w:r w:rsidRPr="00197CD9">
              <w:rPr>
                <w:rFonts w:ascii="Arial" w:hAnsi="Arial"/>
              </w:rPr>
              <w:t>labels</w:t>
            </w:r>
            <w:proofErr w:type="spellEnd"/>
            <w:r w:rsidRPr="00197CD9">
              <w:rPr>
                <w:rFonts w:ascii="Arial" w:hAnsi="Arial"/>
              </w:rPr>
              <w:t xml:space="preserve"> e botões adequados; pode evoluir com validação</w:t>
            </w:r>
            <w:r w:rsidR="00000000" w:rsidRPr="00D96A59">
              <w:rPr>
                <w:rFonts w:ascii="Arial" w:hAnsi="Arial"/>
              </w:rPr>
              <w:t xml:space="preserve"> WCAG formal e testes com leitor de tela.</w:t>
            </w:r>
          </w:p>
        </w:tc>
      </w:tr>
      <w:tr w:rsidR="002211DD" w:rsidRPr="00D96A59" w14:paraId="333D5FD2" w14:textId="77777777">
        <w:trPr>
          <w:jc w:val="center"/>
        </w:trPr>
        <w:tc>
          <w:tcPr>
            <w:tcW w:w="2268" w:type="dxa"/>
          </w:tcPr>
          <w:p w14:paraId="17A767AB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Comprovante</w:t>
            </w:r>
          </w:p>
        </w:tc>
        <w:tc>
          <w:tcPr>
            <w:tcW w:w="1701" w:type="dxa"/>
          </w:tcPr>
          <w:p w14:paraId="0C40C9B1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</w:t>
            </w:r>
          </w:p>
        </w:tc>
        <w:tc>
          <w:tcPr>
            <w:tcW w:w="4535" w:type="dxa"/>
          </w:tcPr>
          <w:p w14:paraId="2C86321D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Tela final apresenta resumo da consulta agendada.</w:t>
            </w:r>
          </w:p>
        </w:tc>
      </w:tr>
      <w:tr w:rsidR="002211DD" w:rsidRPr="00D96A59" w14:paraId="127E0C33" w14:textId="77777777">
        <w:trPr>
          <w:jc w:val="center"/>
        </w:trPr>
        <w:tc>
          <w:tcPr>
            <w:tcW w:w="2268" w:type="dxa"/>
          </w:tcPr>
          <w:p w14:paraId="5491DA99" w14:textId="26DC727D" w:rsidR="002211DD" w:rsidRPr="00D96A59" w:rsidRDefault="00592E3B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Segurança</w:t>
            </w:r>
            <w:r w:rsidR="00000000" w:rsidRPr="00D96A59">
              <w:rPr>
                <w:rFonts w:ascii="Arial" w:hAnsi="Arial"/>
              </w:rPr>
              <w:t xml:space="preserve"> de dados</w:t>
            </w:r>
          </w:p>
        </w:tc>
        <w:tc>
          <w:tcPr>
            <w:tcW w:w="1701" w:type="dxa"/>
          </w:tcPr>
          <w:p w14:paraId="7A7BFB37" w14:textId="77777777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Atende parcialmente</w:t>
            </w:r>
          </w:p>
        </w:tc>
        <w:tc>
          <w:tcPr>
            <w:tcW w:w="4535" w:type="dxa"/>
          </w:tcPr>
          <w:p w14:paraId="016172CE" w14:textId="04A68DEA" w:rsidR="002211DD" w:rsidRPr="00D96A59" w:rsidRDefault="00000000">
            <w:pPr>
              <w:rPr>
                <w:rFonts w:ascii="Arial" w:hAnsi="Arial"/>
              </w:rPr>
            </w:pPr>
            <w:r w:rsidRPr="00D96A59">
              <w:rPr>
                <w:rFonts w:ascii="Arial" w:hAnsi="Arial"/>
              </w:rPr>
              <w:t>Comprovante evita excesso de dados; login/autentica</w:t>
            </w:r>
            <w:r w:rsidR="00197CD9" w:rsidRPr="00197CD9">
              <w:rPr>
                <w:rFonts w:ascii="Arial" w:hAnsi="Arial"/>
              </w:rPr>
              <w:t>ção nã</w:t>
            </w:r>
            <w:r w:rsidRPr="00D96A59">
              <w:rPr>
                <w:rFonts w:ascii="Arial" w:hAnsi="Arial"/>
              </w:rPr>
              <w:t>o faz parte do escopo do CSU1.</w:t>
            </w:r>
          </w:p>
        </w:tc>
      </w:tr>
    </w:tbl>
    <w:p w14:paraId="08A6BF52" w14:textId="77777777" w:rsidR="002211DD" w:rsidRPr="00D96A59" w:rsidRDefault="002211DD">
      <w:pPr>
        <w:rPr>
          <w:rFonts w:ascii="Arial" w:hAnsi="Arial"/>
        </w:rPr>
      </w:pPr>
    </w:p>
    <w:p w14:paraId="00067403" w14:textId="205ABDF8" w:rsidR="002211DD" w:rsidRDefault="006E2193">
      <w:pPr>
        <w:spacing w:after="120"/>
        <w:jc w:val="center"/>
        <w:rPr>
          <w:rFonts w:ascii="Arial" w:hAnsi="Arial"/>
          <w:i/>
        </w:rPr>
      </w:pPr>
      <w:r w:rsidRPr="006E2193">
        <w:rPr>
          <w:rFonts w:ascii="Arial" w:hAnsi="Arial"/>
          <w:b/>
          <w:i/>
          <w:sz w:val="20"/>
        </w:rPr>
        <w:t>Fonte: criado pelo autor.</w:t>
      </w:r>
    </w:p>
    <w:p w14:paraId="2EFA74A3" w14:textId="77777777" w:rsidR="00BF38DD" w:rsidRPr="00D96A59" w:rsidRDefault="00BF38DD">
      <w:pPr>
        <w:spacing w:after="120"/>
        <w:jc w:val="center"/>
        <w:rPr>
          <w:rFonts w:ascii="Arial" w:hAnsi="Arial"/>
        </w:rPr>
      </w:pPr>
    </w:p>
    <w:p w14:paraId="129D504D" w14:textId="5C864859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48" w:name="_Toc231852179"/>
      <w:r w:rsidRPr="00D96A59">
        <w:rPr>
          <w:rFonts w:ascii="Arial" w:hAnsi="Arial"/>
        </w:rPr>
        <w:t>Considerac</w:t>
      </w:r>
      <w:r w:rsidR="00592E3B">
        <w:rPr>
          <w:rFonts w:ascii="Arial" w:hAnsi="Arial"/>
        </w:rPr>
        <w:t>õe</w:t>
      </w:r>
      <w:r w:rsidRPr="00D96A59">
        <w:rPr>
          <w:rFonts w:ascii="Arial" w:hAnsi="Arial"/>
        </w:rPr>
        <w:t>s finais</w:t>
      </w:r>
      <w:bookmarkEnd w:id="48"/>
    </w:p>
    <w:p w14:paraId="381E5475" w14:textId="2B43EB7F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O </w:t>
      </w:r>
      <w:r w:rsidR="00832970" w:rsidRPr="00832970">
        <w:rPr>
          <w:rFonts w:ascii="Arial" w:hAnsi="Arial"/>
        </w:rPr>
        <w:t>protótipo</w:t>
      </w:r>
      <w:r w:rsidRPr="00D96A59">
        <w:rPr>
          <w:rFonts w:ascii="Arial" w:hAnsi="Arial"/>
        </w:rPr>
        <w:t xml:space="preserve"> desenvolvido permite demonstrar de forma funcional o caso de uso Agendar Consulta WEB. A interface segue uma </w:t>
      </w:r>
      <w:r w:rsidR="00BF38DD" w:rsidRPr="00D96A59">
        <w:rPr>
          <w:rFonts w:ascii="Arial" w:hAnsi="Arial"/>
        </w:rPr>
        <w:t>sequência</w:t>
      </w:r>
      <w:r w:rsidRPr="00D96A59">
        <w:rPr>
          <w:rFonts w:ascii="Arial" w:hAnsi="Arial"/>
        </w:rPr>
        <w:t xml:space="preserve"> coerente com o modelo de </w:t>
      </w:r>
      <w:r w:rsidR="00BF38DD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da atividade e transforma as </w:t>
      </w:r>
      <w:r w:rsidR="00832970" w:rsidRPr="00832970">
        <w:rPr>
          <w:rFonts w:ascii="Arial" w:hAnsi="Arial"/>
        </w:rPr>
        <w:t>operações do sistema em telas compreensíveis para o usuário</w:t>
      </w:r>
      <w:r w:rsidRPr="00D96A59">
        <w:rPr>
          <w:rFonts w:ascii="Arial" w:hAnsi="Arial"/>
        </w:rPr>
        <w:t xml:space="preserve"> final.</w:t>
      </w:r>
    </w:p>
    <w:p w14:paraId="7E9AD802" w14:textId="5CDC6BA5" w:rsidR="002211DD" w:rsidRPr="00D96A59" w:rsidRDefault="00832970">
      <w:pPr>
        <w:spacing w:after="120" w:line="360" w:lineRule="auto"/>
        <w:ind w:firstLine="709"/>
        <w:jc w:val="both"/>
        <w:rPr>
          <w:rFonts w:ascii="Arial" w:hAnsi="Arial"/>
        </w:rPr>
      </w:pPr>
      <w:r w:rsidRPr="00832970">
        <w:rPr>
          <w:rFonts w:ascii="Arial" w:hAnsi="Arial"/>
        </w:rPr>
        <w:t>A documentação corrigida destaca que o ator principal é o interessado que acessa o site da clínica, e não um funcionário interno. Essa correção é importante porque muda o contexto de uso: a interface precisa ser autoexplicativa para pessoas externas, com diferentes níveis de experiência digital.</w:t>
      </w:r>
    </w:p>
    <w:p w14:paraId="155DD065" w14:textId="16B9D34B" w:rsidR="002211DD" w:rsidRPr="00D96A59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lastRenderedPageBreak/>
        <w:t>As principais exig</w:t>
      </w:r>
      <w:r w:rsidR="00832970" w:rsidRPr="00832970">
        <w:rPr>
          <w:rFonts w:ascii="Arial" w:hAnsi="Arial"/>
        </w:rPr>
        <w:t>ências da atividade foram contempladas: leiaute das telas, descrição estrutural da IHC, descrição comportamental em formato concreto, fluxos alternativos, comprovante e rastreabilidade com os requisitos. O sistema també</w:t>
      </w:r>
      <w:r w:rsidRPr="00D96A59">
        <w:rPr>
          <w:rFonts w:ascii="Arial" w:hAnsi="Arial"/>
        </w:rPr>
        <w:t>m possui base de dados e API suficientes para testar o fluxo real, gerar prints e demonstrar o comportamento esperado.</w:t>
      </w:r>
    </w:p>
    <w:p w14:paraId="4B107C58" w14:textId="40A10D7C" w:rsidR="002211DD" w:rsidRDefault="00000000">
      <w:pPr>
        <w:spacing w:after="120" w:line="360" w:lineRule="auto"/>
        <w:ind w:firstLine="709"/>
        <w:jc w:val="both"/>
        <w:rPr>
          <w:rFonts w:ascii="Arial" w:hAnsi="Arial"/>
        </w:rPr>
      </w:pPr>
      <w:r w:rsidRPr="00D96A59">
        <w:rPr>
          <w:rFonts w:ascii="Arial" w:hAnsi="Arial"/>
        </w:rPr>
        <w:t>Como melhoria futura, a interface pode receber testes formais de acessibilidade, valida</w:t>
      </w:r>
      <w:r w:rsidR="00832970" w:rsidRPr="00832970">
        <w:rPr>
          <w:rFonts w:ascii="Arial" w:hAnsi="Arial"/>
        </w:rPr>
        <w:t>ção com usuários reais e ajustes finos de responsividade mobile. Mesmo assim, para o objetivo acadêmico, o protótipo já</w:t>
      </w:r>
      <w:r w:rsidRPr="00D96A59">
        <w:rPr>
          <w:rFonts w:ascii="Arial" w:hAnsi="Arial"/>
        </w:rPr>
        <w:t xml:space="preserve"> permite representar adequadamente o caso de uso e suas alternativas.</w:t>
      </w:r>
    </w:p>
    <w:p w14:paraId="44B5FFBE" w14:textId="77777777" w:rsidR="00BF38DD" w:rsidRPr="00D96A59" w:rsidRDefault="00BF38DD">
      <w:pPr>
        <w:spacing w:after="120" w:line="360" w:lineRule="auto"/>
        <w:ind w:firstLine="709"/>
        <w:jc w:val="both"/>
        <w:rPr>
          <w:rFonts w:ascii="Arial" w:hAnsi="Arial"/>
        </w:rPr>
      </w:pPr>
    </w:p>
    <w:p w14:paraId="527F2B03" w14:textId="5810D8DC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49" w:name="_Toc231852180"/>
      <w:r w:rsidRPr="00D96A59">
        <w:rPr>
          <w:rFonts w:ascii="Arial" w:hAnsi="Arial"/>
        </w:rPr>
        <w:t>Refer</w:t>
      </w:r>
      <w:r w:rsidR="00592E3B">
        <w:rPr>
          <w:rFonts w:ascii="Arial" w:hAnsi="Arial"/>
        </w:rPr>
        <w:t>ê</w:t>
      </w:r>
      <w:r w:rsidRPr="00D96A59">
        <w:rPr>
          <w:rFonts w:ascii="Arial" w:hAnsi="Arial"/>
        </w:rPr>
        <w:t>ncias</w:t>
      </w:r>
      <w:bookmarkEnd w:id="49"/>
    </w:p>
    <w:p w14:paraId="73A1F345" w14:textId="2E12B136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LARMAN, Craig. Utilizando UML e </w:t>
      </w:r>
      <w:r w:rsidR="00BF38DD" w:rsidRPr="00D96A59">
        <w:rPr>
          <w:rFonts w:ascii="Arial" w:hAnsi="Arial"/>
        </w:rPr>
        <w:t>Padrões</w:t>
      </w:r>
      <w:r w:rsidRPr="00D96A59">
        <w:rPr>
          <w:rFonts w:ascii="Arial" w:hAnsi="Arial"/>
        </w:rPr>
        <w:t xml:space="preserve">: uma </w:t>
      </w:r>
      <w:r w:rsidR="00BF38DD" w:rsidRPr="00D96A59">
        <w:rPr>
          <w:rFonts w:ascii="Arial" w:hAnsi="Arial"/>
        </w:rPr>
        <w:t>introdução</w:t>
      </w:r>
      <w:r w:rsidRPr="00D96A59">
        <w:rPr>
          <w:rFonts w:ascii="Arial" w:hAnsi="Arial"/>
        </w:rPr>
        <w:t xml:space="preserve"> </w:t>
      </w:r>
      <w:r w:rsidR="00832970" w:rsidRPr="00832970">
        <w:rPr>
          <w:rFonts w:ascii="Arial" w:hAnsi="Arial"/>
        </w:rPr>
        <w:t>à</w:t>
      </w:r>
      <w:r w:rsidRPr="00D96A59">
        <w:rPr>
          <w:rFonts w:ascii="Arial" w:hAnsi="Arial"/>
        </w:rPr>
        <w:t xml:space="preserve"> </w:t>
      </w:r>
      <w:r w:rsidR="00D829D0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e ao projeto orientados a objetos e ao desenvolvimento iterativo. 3. ed. Porto Alegre: Bookman, 2007.</w:t>
      </w:r>
    </w:p>
    <w:p w14:paraId="26FE8E76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NIELSEN, Jakob. 10 </w:t>
      </w:r>
      <w:proofErr w:type="spellStart"/>
      <w:r w:rsidRPr="00D96A59">
        <w:rPr>
          <w:rFonts w:ascii="Arial" w:hAnsi="Arial"/>
        </w:rPr>
        <w:t>Usability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Heuristics</w:t>
      </w:r>
      <w:proofErr w:type="spellEnd"/>
      <w:r w:rsidRPr="00D96A59">
        <w:rPr>
          <w:rFonts w:ascii="Arial" w:hAnsi="Arial"/>
        </w:rPr>
        <w:t xml:space="preserve"> for </w:t>
      </w:r>
      <w:proofErr w:type="spellStart"/>
      <w:r w:rsidRPr="00D96A59">
        <w:rPr>
          <w:rFonts w:ascii="Arial" w:hAnsi="Arial"/>
        </w:rPr>
        <w:t>User</w:t>
      </w:r>
      <w:proofErr w:type="spellEnd"/>
      <w:r w:rsidRPr="00D96A59">
        <w:rPr>
          <w:rFonts w:ascii="Arial" w:hAnsi="Arial"/>
        </w:rPr>
        <w:t xml:space="preserve"> Interface Design. Nielsen Norman </w:t>
      </w:r>
      <w:proofErr w:type="spellStart"/>
      <w:r w:rsidRPr="00D96A59">
        <w:rPr>
          <w:rFonts w:ascii="Arial" w:hAnsi="Arial"/>
        </w:rPr>
        <w:t>Group</w:t>
      </w:r>
      <w:proofErr w:type="spellEnd"/>
      <w:r w:rsidRPr="00D96A59">
        <w:rPr>
          <w:rFonts w:ascii="Arial" w:hAnsi="Arial"/>
        </w:rPr>
        <w:t>, 1994.</w:t>
      </w:r>
    </w:p>
    <w:p w14:paraId="0EAC0A08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NORMAN, Donald A. The Design </w:t>
      </w:r>
      <w:proofErr w:type="spellStart"/>
      <w:r w:rsidRPr="00D96A59">
        <w:rPr>
          <w:rFonts w:ascii="Arial" w:hAnsi="Arial"/>
        </w:rPr>
        <w:t>of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Everyday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Things</w:t>
      </w:r>
      <w:proofErr w:type="spellEnd"/>
      <w:r w:rsidRPr="00D96A59">
        <w:rPr>
          <w:rFonts w:ascii="Arial" w:hAnsi="Arial"/>
        </w:rPr>
        <w:t xml:space="preserve">. </w:t>
      </w:r>
      <w:proofErr w:type="spellStart"/>
      <w:r w:rsidRPr="00D96A59">
        <w:rPr>
          <w:rFonts w:ascii="Arial" w:hAnsi="Arial"/>
        </w:rPr>
        <w:t>Revised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and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Expanded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Edition</w:t>
      </w:r>
      <w:proofErr w:type="spellEnd"/>
      <w:r w:rsidRPr="00D96A59">
        <w:rPr>
          <w:rFonts w:ascii="Arial" w:hAnsi="Arial"/>
        </w:rPr>
        <w:t>. New York: Basic Books, 2013.</w:t>
      </w:r>
    </w:p>
    <w:p w14:paraId="79097B1E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BASTIEN, J. M. C.; SCAPIN, D. L. </w:t>
      </w:r>
      <w:proofErr w:type="spellStart"/>
      <w:r w:rsidRPr="00D96A59">
        <w:rPr>
          <w:rFonts w:ascii="Arial" w:hAnsi="Arial"/>
        </w:rPr>
        <w:t>Ergonomic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criteria</w:t>
      </w:r>
      <w:proofErr w:type="spellEnd"/>
      <w:r w:rsidRPr="00D96A59">
        <w:rPr>
          <w:rFonts w:ascii="Arial" w:hAnsi="Arial"/>
        </w:rPr>
        <w:t xml:space="preserve"> for </w:t>
      </w:r>
      <w:proofErr w:type="spellStart"/>
      <w:r w:rsidRPr="00D96A59">
        <w:rPr>
          <w:rFonts w:ascii="Arial" w:hAnsi="Arial"/>
        </w:rPr>
        <w:t>the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evaluation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of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human-computer</w:t>
      </w:r>
      <w:proofErr w:type="spellEnd"/>
      <w:r w:rsidRPr="00D96A59">
        <w:rPr>
          <w:rFonts w:ascii="Arial" w:hAnsi="Arial"/>
        </w:rPr>
        <w:t xml:space="preserve"> interfaces. INRIA, 1993.</w:t>
      </w:r>
    </w:p>
    <w:p w14:paraId="7BC52029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 xml:space="preserve">W3C. Web </w:t>
      </w:r>
      <w:proofErr w:type="spellStart"/>
      <w:r w:rsidRPr="00D96A59">
        <w:rPr>
          <w:rFonts w:ascii="Arial" w:hAnsi="Arial"/>
        </w:rPr>
        <w:t>Content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Accessibility</w:t>
      </w:r>
      <w:proofErr w:type="spellEnd"/>
      <w:r w:rsidRPr="00D96A59">
        <w:rPr>
          <w:rFonts w:ascii="Arial" w:hAnsi="Arial"/>
        </w:rPr>
        <w:t xml:space="preserve"> </w:t>
      </w:r>
      <w:proofErr w:type="spellStart"/>
      <w:r w:rsidRPr="00D96A59">
        <w:rPr>
          <w:rFonts w:ascii="Arial" w:hAnsi="Arial"/>
        </w:rPr>
        <w:t>Guidelines</w:t>
      </w:r>
      <w:proofErr w:type="spellEnd"/>
      <w:r w:rsidRPr="00D96A59">
        <w:rPr>
          <w:rFonts w:ascii="Arial" w:hAnsi="Arial"/>
        </w:rPr>
        <w:t xml:space="preserve"> (WCAG) 2.1. W3C </w:t>
      </w:r>
      <w:proofErr w:type="spellStart"/>
      <w:r w:rsidRPr="00D96A59">
        <w:rPr>
          <w:rFonts w:ascii="Arial" w:hAnsi="Arial"/>
        </w:rPr>
        <w:t>Recommendation</w:t>
      </w:r>
      <w:proofErr w:type="spellEnd"/>
      <w:r w:rsidRPr="00D96A59">
        <w:rPr>
          <w:rFonts w:ascii="Arial" w:hAnsi="Arial"/>
        </w:rPr>
        <w:t>, 2018.</w:t>
      </w:r>
    </w:p>
    <w:p w14:paraId="546FC53F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PONTIFICIA UNIVERSIDADE CATOLICA DE GOIAS. T2-Definicao do problema. Material da atividade de Interface Homem-Computador, 2026.</w:t>
      </w:r>
    </w:p>
    <w:p w14:paraId="5EEEE192" w14:textId="77777777" w:rsidR="002211DD" w:rsidRPr="00D96A59" w:rsidRDefault="00000000">
      <w:pPr>
        <w:spacing w:after="120" w:line="360" w:lineRule="auto"/>
        <w:jc w:val="both"/>
        <w:rPr>
          <w:rFonts w:ascii="Arial" w:hAnsi="Arial"/>
        </w:rPr>
      </w:pPr>
      <w:r w:rsidRPr="00D96A59">
        <w:rPr>
          <w:rFonts w:ascii="Arial" w:hAnsi="Arial"/>
        </w:rPr>
        <w:t>PONTIFICIA UNIVERSIDADE CATOLICA DE GOIAS. T2-Modelo-</w:t>
      </w:r>
      <w:proofErr w:type="gramStart"/>
      <w:r w:rsidRPr="00D96A59">
        <w:rPr>
          <w:rFonts w:ascii="Arial" w:hAnsi="Arial"/>
        </w:rPr>
        <w:t>Analise</w:t>
      </w:r>
      <w:proofErr w:type="gramEnd"/>
      <w:r w:rsidRPr="00D96A59">
        <w:rPr>
          <w:rFonts w:ascii="Arial" w:hAnsi="Arial"/>
        </w:rPr>
        <w:t>-Agendar-Consulta-WEB. Material da atividade de Interface Homem-Computador, 2026.</w:t>
      </w:r>
    </w:p>
    <w:sectPr w:rsidR="002211DD" w:rsidRPr="00D96A59" w:rsidSect="00064DBD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DEF99" w14:textId="77777777" w:rsidR="00D87232" w:rsidRDefault="00D87232">
      <w:r>
        <w:separator/>
      </w:r>
    </w:p>
  </w:endnote>
  <w:endnote w:type="continuationSeparator" w:id="0">
    <w:p w14:paraId="29069CCF" w14:textId="77777777" w:rsidR="00D87232" w:rsidRDefault="00D872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6F89C" w14:textId="77777777" w:rsidR="006E2193" w:rsidRDefault="006E219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C0D8E" w14:textId="77777777" w:rsidR="006E2193" w:rsidRDefault="006E219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29A82" w14:textId="77777777" w:rsidR="006E2193" w:rsidRDefault="006E219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C2B7B" w14:textId="77777777" w:rsidR="00D87232" w:rsidRDefault="00D87232">
      <w:r>
        <w:separator/>
      </w:r>
    </w:p>
  </w:footnote>
  <w:footnote w:type="continuationSeparator" w:id="0">
    <w:p w14:paraId="16D3D264" w14:textId="77777777" w:rsidR="00D87232" w:rsidRDefault="00D872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3ADDB" w14:textId="77777777" w:rsidR="006E2193" w:rsidRDefault="006E219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1B4CB" w14:textId="77777777" w:rsidR="006E2193" w:rsidRDefault="006E219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ACD9E" w14:textId="77777777" w:rsidR="006E2193" w:rsidRDefault="006E21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6AFD"/>
    <w:multiLevelType w:val="hybridMultilevel"/>
    <w:tmpl w:val="56C08D80"/>
    <w:lvl w:ilvl="0" w:tplc="F42846A2">
      <w:start w:val="1"/>
      <w:numFmt w:val="decimal"/>
      <w:lvlText w:val="%1."/>
      <w:lvlJc w:val="left"/>
      <w:pPr>
        <w:ind w:left="720" w:hanging="360"/>
      </w:pPr>
    </w:lvl>
    <w:lvl w:ilvl="1" w:tplc="0E5659C6">
      <w:numFmt w:val="decimal"/>
      <w:lvlText w:val=""/>
      <w:lvlJc w:val="left"/>
    </w:lvl>
    <w:lvl w:ilvl="2" w:tplc="7A325A5E">
      <w:numFmt w:val="decimal"/>
      <w:lvlText w:val=""/>
      <w:lvlJc w:val="left"/>
    </w:lvl>
    <w:lvl w:ilvl="3" w:tplc="64FC7AB2">
      <w:numFmt w:val="decimal"/>
      <w:lvlText w:val=""/>
      <w:lvlJc w:val="left"/>
    </w:lvl>
    <w:lvl w:ilvl="4" w:tplc="5BF8BD34">
      <w:numFmt w:val="decimal"/>
      <w:lvlText w:val=""/>
      <w:lvlJc w:val="left"/>
    </w:lvl>
    <w:lvl w:ilvl="5" w:tplc="0EC27DDC">
      <w:numFmt w:val="decimal"/>
      <w:lvlText w:val=""/>
      <w:lvlJc w:val="left"/>
    </w:lvl>
    <w:lvl w:ilvl="6" w:tplc="F8904E74">
      <w:numFmt w:val="decimal"/>
      <w:lvlText w:val=""/>
      <w:lvlJc w:val="left"/>
    </w:lvl>
    <w:lvl w:ilvl="7" w:tplc="45006D44">
      <w:numFmt w:val="decimal"/>
      <w:lvlText w:val=""/>
      <w:lvlJc w:val="left"/>
    </w:lvl>
    <w:lvl w:ilvl="8" w:tplc="52608124">
      <w:numFmt w:val="decimal"/>
      <w:lvlText w:val=""/>
      <w:lvlJc w:val="left"/>
    </w:lvl>
  </w:abstractNum>
  <w:abstractNum w:abstractNumId="1" w15:restartNumberingAfterBreak="0">
    <w:nsid w:val="22FC5C1E"/>
    <w:multiLevelType w:val="hybridMultilevel"/>
    <w:tmpl w:val="DC461084"/>
    <w:lvl w:ilvl="0" w:tplc="F98E4C0E">
      <w:start w:val="1"/>
      <w:numFmt w:val="bullet"/>
      <w:lvlText w:val="●"/>
      <w:lvlJc w:val="left"/>
      <w:pPr>
        <w:ind w:left="720" w:hanging="360"/>
      </w:pPr>
    </w:lvl>
    <w:lvl w:ilvl="1" w:tplc="4BE4BED0">
      <w:start w:val="1"/>
      <w:numFmt w:val="bullet"/>
      <w:lvlText w:val="○"/>
      <w:lvlJc w:val="left"/>
      <w:pPr>
        <w:ind w:left="1440" w:hanging="360"/>
      </w:pPr>
    </w:lvl>
    <w:lvl w:ilvl="2" w:tplc="B810C5FA">
      <w:start w:val="1"/>
      <w:numFmt w:val="bullet"/>
      <w:lvlText w:val="■"/>
      <w:lvlJc w:val="left"/>
      <w:pPr>
        <w:ind w:left="2160" w:hanging="360"/>
      </w:pPr>
    </w:lvl>
    <w:lvl w:ilvl="3" w:tplc="7B365CF0">
      <w:start w:val="1"/>
      <w:numFmt w:val="bullet"/>
      <w:lvlText w:val="●"/>
      <w:lvlJc w:val="left"/>
      <w:pPr>
        <w:ind w:left="2880" w:hanging="360"/>
      </w:pPr>
    </w:lvl>
    <w:lvl w:ilvl="4" w:tplc="E7287626">
      <w:start w:val="1"/>
      <w:numFmt w:val="bullet"/>
      <w:lvlText w:val="○"/>
      <w:lvlJc w:val="left"/>
      <w:pPr>
        <w:ind w:left="3600" w:hanging="360"/>
      </w:pPr>
    </w:lvl>
    <w:lvl w:ilvl="5" w:tplc="32F0997E">
      <w:start w:val="1"/>
      <w:numFmt w:val="bullet"/>
      <w:lvlText w:val="■"/>
      <w:lvlJc w:val="left"/>
      <w:pPr>
        <w:ind w:left="4320" w:hanging="360"/>
      </w:pPr>
    </w:lvl>
    <w:lvl w:ilvl="6" w:tplc="DD6C261E">
      <w:start w:val="1"/>
      <w:numFmt w:val="bullet"/>
      <w:lvlText w:val="●"/>
      <w:lvlJc w:val="left"/>
      <w:pPr>
        <w:ind w:left="5040" w:hanging="360"/>
      </w:pPr>
    </w:lvl>
    <w:lvl w:ilvl="7" w:tplc="C2EEAE24">
      <w:start w:val="1"/>
      <w:numFmt w:val="bullet"/>
      <w:lvlText w:val="●"/>
      <w:lvlJc w:val="left"/>
      <w:pPr>
        <w:ind w:left="5760" w:hanging="360"/>
      </w:pPr>
    </w:lvl>
    <w:lvl w:ilvl="8" w:tplc="17383F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7582F"/>
    <w:multiLevelType w:val="hybridMultilevel"/>
    <w:tmpl w:val="7234943A"/>
    <w:lvl w:ilvl="0" w:tplc="1B4C8856">
      <w:start w:val="1"/>
      <w:numFmt w:val="decimal"/>
      <w:lvlText w:val="%1."/>
      <w:lvlJc w:val="left"/>
      <w:pPr>
        <w:ind w:left="720" w:hanging="360"/>
      </w:pPr>
    </w:lvl>
    <w:lvl w:ilvl="1" w:tplc="B47A5626">
      <w:numFmt w:val="decimal"/>
      <w:lvlText w:val=""/>
      <w:lvlJc w:val="left"/>
    </w:lvl>
    <w:lvl w:ilvl="2" w:tplc="424E0174">
      <w:numFmt w:val="decimal"/>
      <w:lvlText w:val=""/>
      <w:lvlJc w:val="left"/>
    </w:lvl>
    <w:lvl w:ilvl="3" w:tplc="255A64F4">
      <w:numFmt w:val="decimal"/>
      <w:lvlText w:val=""/>
      <w:lvlJc w:val="left"/>
    </w:lvl>
    <w:lvl w:ilvl="4" w:tplc="64FEFEFC">
      <w:numFmt w:val="decimal"/>
      <w:lvlText w:val=""/>
      <w:lvlJc w:val="left"/>
    </w:lvl>
    <w:lvl w:ilvl="5" w:tplc="9064EB3C">
      <w:numFmt w:val="decimal"/>
      <w:lvlText w:val=""/>
      <w:lvlJc w:val="left"/>
    </w:lvl>
    <w:lvl w:ilvl="6" w:tplc="2528D350">
      <w:numFmt w:val="decimal"/>
      <w:lvlText w:val=""/>
      <w:lvlJc w:val="left"/>
    </w:lvl>
    <w:lvl w:ilvl="7" w:tplc="41EC4E4E">
      <w:numFmt w:val="decimal"/>
      <w:lvlText w:val=""/>
      <w:lvlJc w:val="left"/>
    </w:lvl>
    <w:lvl w:ilvl="8" w:tplc="6CDA5C28">
      <w:numFmt w:val="decimal"/>
      <w:lvlText w:val=""/>
      <w:lvlJc w:val="left"/>
    </w:lvl>
  </w:abstractNum>
  <w:abstractNum w:abstractNumId="3" w15:restartNumberingAfterBreak="0">
    <w:nsid w:val="5DC1078D"/>
    <w:multiLevelType w:val="multilevel"/>
    <w:tmpl w:val="64F2183E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pStyle w:val="Ttulo2"/>
      <w:isLgl/>
      <w:lvlText w:val="%1.%2"/>
      <w:lvlJc w:val="left"/>
      <w:pPr>
        <w:ind w:left="153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4" w15:restartNumberingAfterBreak="0">
    <w:nsid w:val="7E1E2BB1"/>
    <w:multiLevelType w:val="hybridMultilevel"/>
    <w:tmpl w:val="E2E03648"/>
    <w:lvl w:ilvl="0" w:tplc="F27AFB42">
      <w:start w:val="1"/>
      <w:numFmt w:val="bullet"/>
      <w:lvlText w:val="•"/>
      <w:lvlJc w:val="left"/>
      <w:pPr>
        <w:ind w:left="720" w:hanging="360"/>
      </w:pPr>
    </w:lvl>
    <w:lvl w:ilvl="1" w:tplc="9BF0DF70">
      <w:numFmt w:val="decimal"/>
      <w:lvlText w:val=""/>
      <w:lvlJc w:val="left"/>
    </w:lvl>
    <w:lvl w:ilvl="2" w:tplc="4CB29768">
      <w:numFmt w:val="decimal"/>
      <w:lvlText w:val=""/>
      <w:lvlJc w:val="left"/>
    </w:lvl>
    <w:lvl w:ilvl="3" w:tplc="E764AD12">
      <w:numFmt w:val="decimal"/>
      <w:lvlText w:val=""/>
      <w:lvlJc w:val="left"/>
    </w:lvl>
    <w:lvl w:ilvl="4" w:tplc="0B8AE722">
      <w:numFmt w:val="decimal"/>
      <w:lvlText w:val=""/>
      <w:lvlJc w:val="left"/>
    </w:lvl>
    <w:lvl w:ilvl="5" w:tplc="8CB8E59E">
      <w:numFmt w:val="decimal"/>
      <w:lvlText w:val=""/>
      <w:lvlJc w:val="left"/>
    </w:lvl>
    <w:lvl w:ilvl="6" w:tplc="613A785E">
      <w:numFmt w:val="decimal"/>
      <w:lvlText w:val=""/>
      <w:lvlJc w:val="left"/>
    </w:lvl>
    <w:lvl w:ilvl="7" w:tplc="4B625D92">
      <w:numFmt w:val="decimal"/>
      <w:lvlText w:val=""/>
      <w:lvlJc w:val="left"/>
    </w:lvl>
    <w:lvl w:ilvl="8" w:tplc="0DBE8072">
      <w:numFmt w:val="decimal"/>
      <w:lvlText w:val=""/>
      <w:lvlJc w:val="left"/>
    </w:lvl>
  </w:abstractNum>
  <w:num w:numId="1" w16cid:durableId="588273126">
    <w:abstractNumId w:val="1"/>
    <w:lvlOverride w:ilvl="0">
      <w:startOverride w:val="1"/>
    </w:lvlOverride>
  </w:num>
  <w:num w:numId="2" w16cid:durableId="505360454">
    <w:abstractNumId w:val="4"/>
    <w:lvlOverride w:ilvl="0">
      <w:startOverride w:val="1"/>
    </w:lvlOverride>
  </w:num>
  <w:num w:numId="3" w16cid:durableId="2123333073">
    <w:abstractNumId w:val="0"/>
    <w:lvlOverride w:ilvl="0">
      <w:startOverride w:val="1"/>
    </w:lvlOverride>
  </w:num>
  <w:num w:numId="4" w16cid:durableId="462427786">
    <w:abstractNumId w:val="2"/>
    <w:lvlOverride w:ilvl="0">
      <w:startOverride w:val="1"/>
    </w:lvlOverride>
  </w:num>
  <w:num w:numId="5" w16cid:durableId="643702047">
    <w:abstractNumId w:val="3"/>
  </w:num>
  <w:num w:numId="6" w16cid:durableId="1415930854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6615343">
    <w:abstractNumId w:val="3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13529315">
    <w:abstractNumId w:val="3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55867865">
    <w:abstractNumId w:val="3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57538109">
    <w:abstractNumId w:val="3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99508833">
    <w:abstractNumId w:val="3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5432871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81417776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1991486">
    <w:abstractNumId w:val="3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62163169">
    <w:abstractNumId w:val="3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61621939">
    <w:abstractNumId w:val="3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92"/>
    <w:rsid w:val="00000345"/>
    <w:rsid w:val="00064DBD"/>
    <w:rsid w:val="00070EBA"/>
    <w:rsid w:val="00104806"/>
    <w:rsid w:val="00105C61"/>
    <w:rsid w:val="001405A7"/>
    <w:rsid w:val="00141123"/>
    <w:rsid w:val="00152BC9"/>
    <w:rsid w:val="00197CD9"/>
    <w:rsid w:val="002211DD"/>
    <w:rsid w:val="00240F50"/>
    <w:rsid w:val="002A2AE1"/>
    <w:rsid w:val="004447E0"/>
    <w:rsid w:val="004C3C07"/>
    <w:rsid w:val="004E123F"/>
    <w:rsid w:val="00516F10"/>
    <w:rsid w:val="00592E3B"/>
    <w:rsid w:val="006E2193"/>
    <w:rsid w:val="007124D8"/>
    <w:rsid w:val="00754ADC"/>
    <w:rsid w:val="00832970"/>
    <w:rsid w:val="008676C7"/>
    <w:rsid w:val="00AD5592"/>
    <w:rsid w:val="00BF38DD"/>
    <w:rsid w:val="00D107F3"/>
    <w:rsid w:val="00D829D0"/>
    <w:rsid w:val="00D87232"/>
    <w:rsid w:val="00D96A59"/>
    <w:rsid w:val="00E45DAF"/>
    <w:rsid w:val="00EA5C63"/>
    <w:rsid w:val="00FA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07F2D"/>
  <w15:docId w15:val="{2C0B7ED0-DE58-487F-9492-2F16DE069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7E0"/>
    <w:rPr>
      <w:rFonts w:ascii="Times New Roman" w:hAnsi="Times New Roman"/>
    </w:rPr>
  </w:style>
  <w:style w:type="paragraph" w:styleId="Ttulo1">
    <w:name w:val="heading 1"/>
    <w:autoRedefine/>
    <w:uiPriority w:val="9"/>
    <w:qFormat/>
    <w:rsid w:val="00240F50"/>
    <w:pPr>
      <w:numPr>
        <w:numId w:val="5"/>
      </w:numPr>
      <w:spacing w:after="120" w:line="360" w:lineRule="auto"/>
      <w:jc w:val="both"/>
      <w:outlineLvl w:val="0"/>
    </w:pPr>
    <w:rPr>
      <w:rFonts w:ascii="Times New Roman" w:hAnsi="Times New Roman"/>
      <w:b/>
      <w:bCs/>
      <w:caps/>
      <w:color w:val="000000"/>
    </w:rPr>
  </w:style>
  <w:style w:type="paragraph" w:styleId="Ttulo2">
    <w:name w:val="heading 2"/>
    <w:uiPriority w:val="9"/>
    <w:unhideWhenUsed/>
    <w:qFormat/>
    <w:rsid w:val="00FA2F54"/>
    <w:pPr>
      <w:numPr>
        <w:ilvl w:val="1"/>
        <w:numId w:val="5"/>
      </w:numPr>
      <w:spacing w:before="240" w:after="120" w:line="360" w:lineRule="auto"/>
      <w:jc w:val="both"/>
      <w:outlineLvl w:val="1"/>
    </w:pPr>
    <w:rPr>
      <w:rFonts w:ascii="Times New Roman" w:hAnsi="Times New Roman"/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Times New Roman" w:hAnsi="Times New Roman"/>
      <w:b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a">
    <w:qFormat/>
    <w:pPr>
      <w:spacing w:before="360" w:after="180"/>
      <w:outlineLvl w:val="0"/>
    </w:pPr>
    <w:rPr>
      <w:b/>
      <w:bCs/>
      <w:color w:val="1B4E8A"/>
      <w:sz w:val="32"/>
      <w:szCs w:val="32"/>
    </w:rPr>
  </w:style>
  <w:style w:type="paragraph" w:customStyle="1" w:styleId="a0"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064DB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64DBD"/>
  </w:style>
  <w:style w:type="paragraph" w:styleId="Rodap">
    <w:name w:val="footer"/>
    <w:basedOn w:val="Normal"/>
    <w:link w:val="RodapChar"/>
    <w:uiPriority w:val="99"/>
    <w:unhideWhenUsed/>
    <w:rsid w:val="00064DB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64DBD"/>
  </w:style>
  <w:style w:type="character" w:styleId="MenoPendente">
    <w:name w:val="Unresolved Mention"/>
    <w:basedOn w:val="Fontepargpadro"/>
    <w:uiPriority w:val="99"/>
    <w:semiHidden/>
    <w:unhideWhenUsed/>
    <w:rsid w:val="00FA2F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FA2F54"/>
    <w:pPr>
      <w:keepNext/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0F476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FA2F5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A2F54"/>
    <w:pPr>
      <w:spacing w:after="100"/>
      <w:ind w:left="240"/>
    </w:pPr>
  </w:style>
  <w:style w:type="paragraph" w:styleId="Legenda">
    <w:name w:val="caption"/>
    <w:basedOn w:val="Normal"/>
    <w:next w:val="Normal"/>
    <w:uiPriority w:val="35"/>
    <w:unhideWhenUsed/>
    <w:qFormat/>
    <w:rsid w:val="00141123"/>
    <w:pPr>
      <w:spacing w:after="200"/>
    </w:pPr>
    <w:rPr>
      <w:i/>
      <w:iCs/>
      <w:color w:val="0E2841" w:themeColor="text2"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EA5C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6DE77A-7CB2-4DA4-9A02-BEA03C6E7C77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e44c44be-5f01-4466-b405-fe31403b61a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4EEAF-6880-4733-A574-BA9A5953A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35</Pages>
  <Words>5953</Words>
  <Characters>33755</Characters>
  <Application>Microsoft Office Word</Application>
  <DocSecurity>0</DocSecurity>
  <Lines>1088</Lines>
  <Paragraphs>735</Paragraphs>
  <ScaleCrop>false</ScaleCrop>
  <Company/>
  <LinksUpToDate>false</LinksUpToDate>
  <CharactersWithSpaces>38973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RAIKY PREZOTTO PEREIRA SAHB NOVAES</cp:lastModifiedBy>
  <cp:revision>10</cp:revision>
  <dcterms:created xsi:type="dcterms:W3CDTF">2026-06-03T01:11:00Z</dcterms:created>
  <dcterms:modified xsi:type="dcterms:W3CDTF">2026-06-09T02:00:00Z</dcterms:modified>
</cp:coreProperties>
</file>