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0FFD" w14:textId="1A324B5B" w:rsidR="00AD5592" w:rsidRPr="00064DBD" w:rsidRDefault="00064DBD" w:rsidP="00064DBD">
      <w:pPr>
        <w:spacing w:after="120"/>
        <w:jc w:val="center"/>
        <w:rPr>
          <w:sz w:val="20"/>
          <w:szCs w:val="20"/>
        </w:rPr>
      </w:pPr>
      <w:r w:rsidRPr="00064DBD">
        <w:rPr>
          <w:sz w:val="20"/>
          <w:szCs w:val="20"/>
        </w:rPr>
        <w:t>PONTIFÍCIA UNIVERSIDADE CATÓLICA DE GOIÁS</w:t>
      </w:r>
    </w:p>
    <w:p w14:paraId="46F13EFE" w14:textId="050D520A" w:rsidR="00AD5592" w:rsidRPr="00064DBD" w:rsidRDefault="00064DBD" w:rsidP="00064DBD">
      <w:pPr>
        <w:spacing w:after="120"/>
        <w:jc w:val="center"/>
        <w:rPr>
          <w:sz w:val="20"/>
          <w:szCs w:val="20"/>
        </w:rPr>
      </w:pPr>
      <w:r w:rsidRPr="00064DBD">
        <w:rPr>
          <w:sz w:val="20"/>
          <w:szCs w:val="20"/>
        </w:rPr>
        <w:t>ESCOLA POLITÉCNICA E DE ARTES</w:t>
      </w:r>
    </w:p>
    <w:p w14:paraId="300A6733" w14:textId="32B2268E" w:rsidR="00AD5592" w:rsidRPr="00064DBD" w:rsidRDefault="00064DBD" w:rsidP="00064DBD">
      <w:pPr>
        <w:spacing w:after="120"/>
        <w:jc w:val="center"/>
        <w:rPr>
          <w:sz w:val="20"/>
          <w:szCs w:val="20"/>
        </w:rPr>
      </w:pPr>
      <w:r w:rsidRPr="00064DBD">
        <w:rPr>
          <w:sz w:val="20"/>
          <w:szCs w:val="20"/>
        </w:rPr>
        <w:t>BACHARELADO EM CIÊNCIA DA COMPUTAÇÃO</w:t>
      </w:r>
    </w:p>
    <w:p w14:paraId="358D97D0" w14:textId="77777777" w:rsidR="00064DBD" w:rsidRDefault="00064DBD">
      <w:pPr>
        <w:spacing w:after="480"/>
      </w:pPr>
    </w:p>
    <w:p w14:paraId="4033E474" w14:textId="77777777" w:rsidR="00064DBD" w:rsidRDefault="00064DBD">
      <w:pPr>
        <w:spacing w:after="480"/>
      </w:pPr>
    </w:p>
    <w:p w14:paraId="44BFF057" w14:textId="7BD660D4" w:rsidR="00064DBD" w:rsidRDefault="00064DBD" w:rsidP="00064DBD">
      <w:pPr>
        <w:spacing w:after="480"/>
        <w:jc w:val="center"/>
      </w:pPr>
      <w:r>
        <w:rPr>
          <w:noProof/>
        </w:rPr>
        <w:drawing>
          <wp:inline distT="0" distB="0" distL="0" distR="0" wp14:anchorId="6A4D9D20" wp14:editId="3E91B50F">
            <wp:extent cx="1226348" cy="1869537"/>
            <wp:effectExtent l="0" t="0" r="0" b="0"/>
            <wp:docPr id="1885273521" name="image1.png" descr="Desenho de personagem de desenho animad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de personagem de desenho animado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6348" cy="1869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A4498" w14:textId="77777777" w:rsidR="00064DBD" w:rsidRDefault="00064DBD">
      <w:pPr>
        <w:spacing w:after="480"/>
      </w:pPr>
    </w:p>
    <w:p w14:paraId="41D1EF31" w14:textId="77777777" w:rsidR="00064DBD" w:rsidRDefault="00064DBD">
      <w:pPr>
        <w:spacing w:after="480"/>
      </w:pPr>
    </w:p>
    <w:p w14:paraId="41516477" w14:textId="6A79EE89" w:rsidR="00AD5592" w:rsidRPr="00064DBD" w:rsidRDefault="00064DBD">
      <w:pPr>
        <w:spacing w:after="120"/>
        <w:jc w:val="center"/>
      </w:pPr>
      <w:r w:rsidRPr="00064DBD">
        <w:rPr>
          <w:b/>
          <w:bCs/>
        </w:rPr>
        <w:t>SISTEMA DE AGENDAMENTO DE CONSULTA WEB</w:t>
      </w:r>
    </w:p>
    <w:p w14:paraId="7C5B38B2" w14:textId="77777777" w:rsidR="00AD5592" w:rsidRDefault="00AD5592">
      <w:pPr>
        <w:spacing w:after="480"/>
        <w:rPr>
          <w:color w:val="595959"/>
        </w:rPr>
      </w:pPr>
    </w:p>
    <w:p w14:paraId="3B754052" w14:textId="77777777" w:rsidR="00064DBD" w:rsidRDefault="00064DBD">
      <w:pPr>
        <w:spacing w:after="480"/>
        <w:rPr>
          <w:color w:val="595959"/>
        </w:rPr>
      </w:pPr>
    </w:p>
    <w:p w14:paraId="5FE07612" w14:textId="77777777" w:rsidR="00064DBD" w:rsidRDefault="00064DBD">
      <w:pPr>
        <w:spacing w:after="480"/>
      </w:pPr>
    </w:p>
    <w:p w14:paraId="529AF0EF" w14:textId="77777777" w:rsidR="00AD5592" w:rsidRPr="00064DBD" w:rsidRDefault="00000000">
      <w:pPr>
        <w:spacing w:after="240"/>
        <w:jc w:val="center"/>
      </w:pPr>
      <w:r w:rsidRPr="00064DBD">
        <w:t>RAIKY PREZOTTO PEREIRA SAHB NOVAES</w:t>
      </w:r>
    </w:p>
    <w:p w14:paraId="1D19ECCC" w14:textId="77777777" w:rsidR="00AD5592" w:rsidRDefault="00AD5592">
      <w:pPr>
        <w:spacing w:after="720"/>
      </w:pPr>
    </w:p>
    <w:p w14:paraId="2A1106B9" w14:textId="77777777" w:rsidR="00064DBD" w:rsidRDefault="00064DBD">
      <w:pPr>
        <w:spacing w:after="720"/>
      </w:pPr>
    </w:p>
    <w:p w14:paraId="069E1E23" w14:textId="77777777" w:rsidR="00AD5592" w:rsidRDefault="00000000">
      <w:pPr>
        <w:spacing w:after="60"/>
        <w:jc w:val="center"/>
      </w:pPr>
      <w:r>
        <w:t>GOIÂNIA-GO</w:t>
      </w:r>
    </w:p>
    <w:p w14:paraId="7AF6D7E3" w14:textId="77777777" w:rsidR="00AD5592" w:rsidRDefault="00000000">
      <w:pPr>
        <w:jc w:val="center"/>
      </w:pPr>
      <w:r>
        <w:t>2026</w:t>
      </w:r>
    </w:p>
    <w:p w14:paraId="6AC521FD" w14:textId="77777777" w:rsidR="00AD5592" w:rsidRDefault="00000000">
      <w:r>
        <w:br w:type="page"/>
      </w:r>
    </w:p>
    <w:p w14:paraId="27B5D0EF" w14:textId="77777777" w:rsidR="00AD5592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RESUMO</w:t>
      </w:r>
    </w:p>
    <w:p w14:paraId="051D3B91" w14:textId="1A4A51A5" w:rsidR="00AD5592" w:rsidRDefault="00000000" w:rsidP="00064DBD">
      <w:pPr>
        <w:spacing w:before="120" w:after="120" w:line="360" w:lineRule="auto"/>
        <w:ind w:firstLine="1134"/>
        <w:jc w:val="both"/>
      </w:pPr>
      <w:r>
        <w:t xml:space="preserve">Este documento apresenta a análise da Interface Homem-Computador (IHC) do protótipo web da Clínica, com foco no caso de uso CSU1 — Agendar Consulta WEB. A interface foi construída como uma aplicação </w:t>
      </w:r>
      <w:proofErr w:type="spellStart"/>
      <w:r>
        <w:t>React</w:t>
      </w:r>
      <w:proofErr w:type="spellEnd"/>
      <w:r>
        <w:t xml:space="preserve"> com sete etapas sequenciais: seleção da modalidade de atendimento, escolha da especialidade, seleção do médico, escolha de data e horário, identificação do paciente, revisão dos dados e emissão do comprovante. O trabalho inclui a descrição estrutural e comportamental da interface, o leiaute das telas, o fluxo de navegação, os cenários alternativos, a relação da interface com o modelo de análise e a avaliação do atendimento aos princípios fundamentais de IHC. O protótipo tem finalidade acadêmica e demonstra como uma interface web pode guiar o funcionário de clínica na execução de um agendamento de forma eficiente, com feedback adequado, prevenção de erros e suporte a cenários alternativos como lista de espera e cadastro de novo paciente.</w:t>
      </w:r>
    </w:p>
    <w:p w14:paraId="4D82DBE1" w14:textId="77777777" w:rsidR="00AD5592" w:rsidRDefault="00AD5592" w:rsidP="00064DBD">
      <w:pPr>
        <w:spacing w:after="240" w:line="360" w:lineRule="auto"/>
        <w:ind w:firstLine="1134"/>
        <w:jc w:val="both"/>
      </w:pPr>
    </w:p>
    <w:p w14:paraId="303A150A" w14:textId="302AE00A" w:rsidR="00AD5592" w:rsidRDefault="00000000" w:rsidP="00064DBD">
      <w:pPr>
        <w:spacing w:before="120" w:after="120" w:line="360" w:lineRule="auto"/>
        <w:ind w:firstLine="1134"/>
        <w:jc w:val="both"/>
      </w:pPr>
      <w:r>
        <w:rPr>
          <w:b/>
          <w:bCs/>
        </w:rPr>
        <w:t xml:space="preserve">Palavras-chave: "), </w:t>
      </w:r>
      <w:r w:rsidR="00064DBD">
        <w:rPr>
          <w:b/>
          <w:bCs/>
        </w:rPr>
        <w:t>normal (</w:t>
      </w:r>
      <w:r>
        <w:rPr>
          <w:b/>
          <w:bCs/>
        </w:rPr>
        <w:t xml:space="preserve">"IHC, agendamento de consulta, interface web, usabilidade, caso de uso, protótipo,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, Clínica.</w:t>
      </w:r>
    </w:p>
    <w:p w14:paraId="3F45F35B" w14:textId="77777777" w:rsidR="00AD5592" w:rsidRDefault="00000000">
      <w:r>
        <w:br w:type="page"/>
      </w:r>
    </w:p>
    <w:p w14:paraId="7995B1E9" w14:textId="77777777" w:rsidR="00AD5592" w:rsidRDefault="00000000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 DE FIGURAS</w:t>
      </w:r>
    </w:p>
    <w:p w14:paraId="431E580C" w14:textId="77777777" w:rsidR="00064DBD" w:rsidRDefault="00064DBD">
      <w:pPr>
        <w:spacing w:after="240"/>
        <w:jc w:val="center"/>
      </w:pPr>
    </w:p>
    <w:p w14:paraId="7ED73F43" w14:textId="77E1A2D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 xml:space="preserve">Figura 1 — Tela inicial da Clínica (landing </w:t>
      </w:r>
      <w:proofErr w:type="spellStart"/>
      <w:r>
        <w:rPr>
          <w:sz w:val="22"/>
          <w:szCs w:val="22"/>
        </w:rPr>
        <w:t>page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</w:rPr>
        <w:tab/>
        <w:t>10</w:t>
      </w:r>
    </w:p>
    <w:p w14:paraId="22A2E4DA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2 — Etapa 1: Seleção da modalidade de atendimento</w:t>
      </w:r>
      <w:r>
        <w:rPr>
          <w:sz w:val="22"/>
          <w:szCs w:val="22"/>
        </w:rPr>
        <w:tab/>
        <w:t>11</w:t>
      </w:r>
    </w:p>
    <w:p w14:paraId="5E324E3E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3 — Etapa 2: Escolha da especialidade médica</w:t>
      </w:r>
      <w:r>
        <w:rPr>
          <w:sz w:val="22"/>
          <w:szCs w:val="22"/>
        </w:rPr>
        <w:tab/>
        <w:t>12</w:t>
      </w:r>
    </w:p>
    <w:p w14:paraId="4AF09290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4 — Etapa 3: Seleção do médico</w:t>
      </w:r>
      <w:r>
        <w:rPr>
          <w:sz w:val="22"/>
          <w:szCs w:val="22"/>
        </w:rPr>
        <w:tab/>
        <w:t>13</w:t>
      </w:r>
    </w:p>
    <w:p w14:paraId="0A3389B0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5 — Etapa 4: Escolha de data e horário disponível</w:t>
      </w:r>
      <w:r>
        <w:rPr>
          <w:sz w:val="22"/>
          <w:szCs w:val="22"/>
        </w:rPr>
        <w:tab/>
        <w:t>14</w:t>
      </w:r>
    </w:p>
    <w:p w14:paraId="7635E393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6 — Etapa 5: Identificação do paciente</w:t>
      </w:r>
      <w:r>
        <w:rPr>
          <w:sz w:val="22"/>
          <w:szCs w:val="22"/>
        </w:rPr>
        <w:tab/>
        <w:t>15</w:t>
      </w:r>
    </w:p>
    <w:p w14:paraId="0C6878EA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7 — Etapa 6: Revisão dos dados da consulta</w:t>
      </w:r>
      <w:r>
        <w:rPr>
          <w:sz w:val="22"/>
          <w:szCs w:val="22"/>
        </w:rPr>
        <w:tab/>
        <w:t>16</w:t>
      </w:r>
    </w:p>
    <w:p w14:paraId="1EF35BE3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8 — Etapa 7: Comprovante de agendamento</w:t>
      </w:r>
      <w:r>
        <w:rPr>
          <w:sz w:val="22"/>
          <w:szCs w:val="22"/>
        </w:rPr>
        <w:tab/>
        <w:t>17</w:t>
      </w:r>
    </w:p>
    <w:p w14:paraId="7918D3C0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9 — Tela de lista de espera: busca de paciente</w:t>
      </w:r>
      <w:r>
        <w:rPr>
          <w:sz w:val="22"/>
          <w:szCs w:val="22"/>
        </w:rPr>
        <w:tab/>
        <w:t>18</w:t>
      </w:r>
    </w:p>
    <w:p w14:paraId="4880671C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10 — Tela de lista de espera: confirmação</w:t>
      </w:r>
      <w:r>
        <w:rPr>
          <w:sz w:val="22"/>
          <w:szCs w:val="22"/>
        </w:rPr>
        <w:tab/>
        <w:t>19</w:t>
      </w:r>
    </w:p>
    <w:p w14:paraId="0100687B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11 — Tela de lista de espera: comprovante com posição na fila</w:t>
      </w:r>
      <w:r>
        <w:rPr>
          <w:sz w:val="22"/>
          <w:szCs w:val="22"/>
        </w:rPr>
        <w:tab/>
        <w:t>20</w:t>
      </w:r>
    </w:p>
    <w:p w14:paraId="07B4D8DB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12 — Modal de cadastro de novo paciente</w:t>
      </w:r>
      <w:r>
        <w:rPr>
          <w:sz w:val="22"/>
          <w:szCs w:val="22"/>
        </w:rPr>
        <w:tab/>
        <w:t>21</w:t>
      </w:r>
    </w:p>
    <w:p w14:paraId="3FEFF671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13 — Estado: nenhum horário disponível</w:t>
      </w:r>
      <w:r>
        <w:rPr>
          <w:sz w:val="22"/>
          <w:szCs w:val="22"/>
        </w:rPr>
        <w:tab/>
        <w:t>22</w:t>
      </w:r>
    </w:p>
    <w:p w14:paraId="73CE2AD2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14 — Diagrama de fluxo principal (CSU1)</w:t>
      </w:r>
      <w:r>
        <w:rPr>
          <w:sz w:val="22"/>
          <w:szCs w:val="22"/>
        </w:rPr>
        <w:tab/>
        <w:t>23</w:t>
      </w:r>
    </w:p>
    <w:p w14:paraId="474DB3AC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15 — Diagrama de cenários alternativos</w:t>
      </w:r>
      <w:r>
        <w:rPr>
          <w:sz w:val="22"/>
          <w:szCs w:val="22"/>
        </w:rPr>
        <w:tab/>
        <w:t>24</w:t>
      </w:r>
    </w:p>
    <w:p w14:paraId="0AF2B138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16 — Mapa de navegação geral das telas</w:t>
      </w:r>
      <w:r>
        <w:rPr>
          <w:sz w:val="22"/>
          <w:szCs w:val="22"/>
        </w:rPr>
        <w:tab/>
        <w:t>25</w:t>
      </w:r>
    </w:p>
    <w:p w14:paraId="1B855BC1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Figura 17 — Diagrama do modelo de análise (classes de domínio)</w:t>
      </w:r>
      <w:r>
        <w:rPr>
          <w:sz w:val="22"/>
          <w:szCs w:val="22"/>
        </w:rPr>
        <w:tab/>
        <w:t>26</w:t>
      </w:r>
    </w:p>
    <w:p w14:paraId="661DCD9B" w14:textId="77777777" w:rsidR="00AD5592" w:rsidRDefault="00000000">
      <w:r>
        <w:br w:type="page"/>
      </w:r>
    </w:p>
    <w:p w14:paraId="2065B2FD" w14:textId="77777777" w:rsidR="00AD5592" w:rsidRDefault="00000000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 DE TABELAS</w:t>
      </w:r>
    </w:p>
    <w:p w14:paraId="433396E6" w14:textId="77777777" w:rsidR="00064DBD" w:rsidRDefault="00064DBD">
      <w:pPr>
        <w:spacing w:after="240"/>
        <w:jc w:val="center"/>
      </w:pPr>
    </w:p>
    <w:p w14:paraId="78905B2A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Tabela 1 — Relação da interface com o modelo de análise</w:t>
      </w:r>
      <w:r>
        <w:rPr>
          <w:sz w:val="22"/>
          <w:szCs w:val="22"/>
        </w:rPr>
        <w:tab/>
        <w:t>7</w:t>
      </w:r>
    </w:p>
    <w:p w14:paraId="5506507E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Tabela 2 — Desvios e cenários alternativos</w:t>
      </w:r>
      <w:r>
        <w:rPr>
          <w:sz w:val="22"/>
          <w:szCs w:val="22"/>
        </w:rPr>
        <w:tab/>
        <w:t>8</w:t>
      </w:r>
    </w:p>
    <w:p w14:paraId="6E4AE3E3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Tabela 3 — Rastreabilidade dos requisitos do caso de uso</w:t>
      </w:r>
      <w:r>
        <w:rPr>
          <w:sz w:val="22"/>
          <w:szCs w:val="22"/>
        </w:rPr>
        <w:tab/>
        <w:t>9</w:t>
      </w:r>
    </w:p>
    <w:p w14:paraId="4A156DCE" w14:textId="77777777" w:rsidR="00AD5592" w:rsidRDefault="00000000">
      <w:pPr>
        <w:tabs>
          <w:tab w:val="right" w:pos="9026"/>
        </w:tabs>
        <w:spacing w:before="60" w:after="60"/>
      </w:pPr>
      <w:r>
        <w:rPr>
          <w:sz w:val="22"/>
          <w:szCs w:val="22"/>
        </w:rPr>
        <w:t>Tabela 4 — Checklist de atendimento aos princípios de IHC</w:t>
      </w:r>
      <w:r>
        <w:rPr>
          <w:sz w:val="22"/>
          <w:szCs w:val="22"/>
        </w:rPr>
        <w:tab/>
        <w:t>10</w:t>
      </w:r>
    </w:p>
    <w:p w14:paraId="332258DF" w14:textId="77777777" w:rsidR="00AD5592" w:rsidRDefault="00000000">
      <w:r>
        <w:br w:type="page"/>
      </w:r>
    </w:p>
    <w:sdt>
      <w:sdtPr>
        <w:rPr>
          <w:rFonts w:ascii="Arial" w:hAnsi="Arial" w:cs="Arial"/>
          <w:sz w:val="24"/>
          <w:szCs w:val="24"/>
        </w:rPr>
        <w:id w:val="-1083379658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</w:rPr>
      </w:sdtEndPr>
      <w:sdtContent>
        <w:p w14:paraId="353A757B" w14:textId="41D6F418" w:rsidR="00FA2F54" w:rsidRDefault="00FA2F54" w:rsidP="00FA2F54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FA2F54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52D9E7A3" w14:textId="77777777" w:rsidR="00FA2F54" w:rsidRPr="00FA2F54" w:rsidRDefault="00FA2F54" w:rsidP="00FA2F54"/>
        <w:p w14:paraId="02518C3D" w14:textId="130D4DF4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FA2F54">
            <w:fldChar w:fldCharType="begin"/>
          </w:r>
          <w:r w:rsidRPr="00FA2F54">
            <w:instrText xml:space="preserve"> TOC \o "1-3" \h \z \u </w:instrText>
          </w:r>
          <w:r w:rsidRPr="00FA2F54">
            <w:fldChar w:fldCharType="separate"/>
          </w:r>
          <w:hyperlink w:anchor="_Toc231681525" w:history="1">
            <w:r w:rsidRPr="000E650C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DA1F5" w14:textId="07846C20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26" w:history="1">
            <w:r w:rsidRPr="000E650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E469" w14:textId="46EC7DC6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27" w:history="1">
            <w:r w:rsidRPr="000E650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Escopo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967A9" w14:textId="5703AE33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28" w:history="1">
            <w:r w:rsidRPr="000E650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Base documental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9E39" w14:textId="58D0BDDA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29" w:history="1">
            <w:r w:rsidRPr="000E650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Definição do problema 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4FD1F" w14:textId="18FC0756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0" w:history="1">
            <w:r w:rsidRPr="000E650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Modelo de análise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7762" w14:textId="2BE631ED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1" w:history="1">
            <w:r w:rsidRPr="000E650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Materiais de usabilidade e princípios de IHC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3E4BC" w14:textId="1F5AEED0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2" w:history="1">
            <w:r w:rsidRPr="000E650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Fundamentação de IHC aplicada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DCFC" w14:textId="541879EB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3" w:history="1">
            <w:r w:rsidRPr="000E650C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Consistência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7D79" w14:textId="7E830CF1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4" w:history="1">
            <w:r w:rsidRPr="000E650C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Feedback informativo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6134" w14:textId="4B949AF3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5" w:history="1">
            <w:r w:rsidRPr="000E650C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Prevenção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BBDFE" w14:textId="4222AF67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6" w:history="1">
            <w:r w:rsidRPr="000E650C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Recuperação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724C" w14:textId="41343B0E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7" w:history="1">
            <w:r w:rsidRPr="000E650C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Controle e liberdade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189DB" w14:textId="6B4A133A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8" w:history="1">
            <w:r w:rsidRPr="000E650C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Simplicidade e clareza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4B88" w14:textId="4426AA7C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39" w:history="1">
            <w:r w:rsidRPr="000E650C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Redução da carga de memória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8A5A" w14:textId="0401E3AF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0" w:history="1">
            <w:r w:rsidRPr="000E650C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Acessibilidade e ergonomia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98E8" w14:textId="26257BE3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1" w:history="1">
            <w:r w:rsidRPr="000E650C">
              <w:rPr>
                <w:rStyle w:val="Hyperlink"/>
                <w:noProof/>
              </w:rPr>
              <w:t>5.9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Eficiência e eficácia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B9A6" w14:textId="53ABE261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2" w:history="1">
            <w:r w:rsidRPr="000E650C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Perfil do usuário e contexto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E614" w14:textId="3B271291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3" w:history="1">
            <w:r w:rsidRPr="000E650C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Descrição geral do 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76C5" w14:textId="4FD9288C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4" w:history="1">
            <w:r w:rsidRPr="000E650C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Relação da interface com o modelo de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00D74" w14:textId="5A3F5630" w:rsidR="00FA2F54" w:rsidRDefault="00FA2F54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5" w:history="1">
            <w:r w:rsidRPr="000E650C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Mapa de navegação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E338" w14:textId="33091CAA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6" w:history="1">
            <w:r w:rsidRPr="000E650C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9D182" w14:textId="5723CE8A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7" w:history="1">
            <w:r w:rsidRPr="000E650C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Desvios e cenários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2CDC" w14:textId="7DBC5E31" w:rsidR="00FA2F54" w:rsidRDefault="00FA2F54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8" w:history="1">
            <w:r w:rsidRPr="000E650C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Descrição estrutural da IHC — leiaute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0DC72" w14:textId="6436EDD0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49" w:history="1">
            <w:r w:rsidRPr="000E650C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Tela inicial /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EA2B" w14:textId="15975D10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0" w:history="1">
            <w:r w:rsidRPr="000E650C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Etapa 1 — Seleção de modalidade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5248C" w14:textId="443B1D83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1" w:history="1">
            <w:r w:rsidRPr="000E650C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Etapa 2 — Escolha da especialidade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0027" w14:textId="20D98ED4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2" w:history="1">
            <w:r w:rsidRPr="000E650C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Etapa 3 — Seleção do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A439" w14:textId="6E6D4D10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3" w:history="1">
            <w:r w:rsidRPr="000E650C">
              <w:rPr>
                <w:rStyle w:val="Hyperlink"/>
                <w:noProof/>
              </w:rPr>
              <w:t>10.5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Etapa 4 — Escolha de data e horário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AE032" w14:textId="116E2E76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4" w:history="1">
            <w:r w:rsidRPr="000E650C">
              <w:rPr>
                <w:rStyle w:val="Hyperlink"/>
                <w:noProof/>
              </w:rPr>
              <w:t>10.6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Etapa 5 — Identificação do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AE90" w14:textId="5360E009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5" w:history="1">
            <w:r w:rsidRPr="000E650C">
              <w:rPr>
                <w:rStyle w:val="Hyperlink"/>
                <w:noProof/>
              </w:rPr>
              <w:t>10.7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Etapa 6 — Revisão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0A055" w14:textId="259D7D78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6" w:history="1">
            <w:r w:rsidRPr="000E650C">
              <w:rPr>
                <w:rStyle w:val="Hyperlink"/>
                <w:noProof/>
              </w:rPr>
              <w:t>10.8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Etapa 7 — Comprovante de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3A470" w14:textId="16BFDDF4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7" w:history="1">
            <w:r w:rsidRPr="000E650C">
              <w:rPr>
                <w:rStyle w:val="Hyperlink"/>
                <w:noProof/>
              </w:rPr>
              <w:t>10.9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Tela de lista de espera — busca de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82212" w14:textId="31021366" w:rsidR="00FA2F54" w:rsidRDefault="00FA2F54">
          <w:pPr>
            <w:pStyle w:val="Sumrio2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8" w:history="1">
            <w:r w:rsidRPr="000E650C">
              <w:rPr>
                <w:rStyle w:val="Hyperlink"/>
                <w:noProof/>
              </w:rPr>
              <w:t>10.10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Tela de lista de espera — confirmação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EE05" w14:textId="51FB9DC6" w:rsidR="00FA2F54" w:rsidRDefault="00FA2F54">
          <w:pPr>
            <w:pStyle w:val="Sumrio2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59" w:history="1">
            <w:r w:rsidRPr="000E650C">
              <w:rPr>
                <w:rStyle w:val="Hyperlink"/>
                <w:noProof/>
              </w:rPr>
              <w:t>10.11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Tela de lista de espera — comprovante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1BB8" w14:textId="1152C4E4" w:rsidR="00FA2F54" w:rsidRDefault="00FA2F54">
          <w:pPr>
            <w:pStyle w:val="Sumrio2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0" w:history="1">
            <w:r w:rsidRPr="000E650C">
              <w:rPr>
                <w:rStyle w:val="Hyperlink"/>
                <w:noProof/>
              </w:rPr>
              <w:t>10.12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Modal de cadastro de novo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33CE1" w14:textId="637AACB6" w:rsidR="00FA2F54" w:rsidRDefault="00FA2F54">
          <w:pPr>
            <w:pStyle w:val="Sumrio2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1" w:history="1">
            <w:r w:rsidRPr="000E650C">
              <w:rPr>
                <w:rStyle w:val="Hyperlink"/>
                <w:noProof/>
              </w:rPr>
              <w:t>10.13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Estado: nenhum horário disponível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782E" w14:textId="6DA05831" w:rsidR="00FA2F54" w:rsidRDefault="00FA2F54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2" w:history="1">
            <w:r w:rsidRPr="000E650C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Leiaute do comprovante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63AAD" w14:textId="0F0B2E65" w:rsidR="00FA2F54" w:rsidRDefault="00FA2F54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3" w:history="1">
            <w:r w:rsidRPr="000E650C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Descrição comportamental da IHC — caso de uso concreto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5E101" w14:textId="7880417D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4" w:history="1">
            <w:r w:rsidRPr="000E650C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Identificação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5BB41" w14:textId="760C3CFD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5" w:history="1">
            <w:r w:rsidRPr="000E650C">
              <w:rPr>
                <w:rStyle w:val="Hyperlink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88ED" w14:textId="0852BB5A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6" w:history="1">
            <w:r w:rsidRPr="000E650C">
              <w:rPr>
                <w:rStyle w:val="Hyperlink"/>
                <w:noProof/>
              </w:rPr>
              <w:t>12.3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Garantias de sucesso /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ABD8B" w14:textId="7B303055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7" w:history="1">
            <w:r w:rsidRPr="000E650C">
              <w:rPr>
                <w:rStyle w:val="Hyperlink"/>
                <w:noProof/>
              </w:rPr>
              <w:t>12.4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Fluxo principal concreto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66857" w14:textId="5EA6D3DD" w:rsidR="00FA2F54" w:rsidRDefault="00FA2F54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8" w:history="1">
            <w:r w:rsidRPr="000E650C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Fluxos alternativos concretos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D28F" w14:textId="38627441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69" w:history="1">
            <w:r w:rsidRPr="000E650C">
              <w:rPr>
                <w:rStyle w:val="Hyperlink"/>
                <w:noProof/>
              </w:rPr>
              <w:t>13.1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A1 — Usuário sem preferência de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382A8" w14:textId="4B9D3A9C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70" w:history="1">
            <w:r w:rsidRPr="000E650C">
              <w:rPr>
                <w:rStyle w:val="Hyperlink"/>
                <w:noProof/>
              </w:rPr>
              <w:t>13.2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A2 — Ver outros horários (cenário 7a)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1E2D" w14:textId="0EBFDF8F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71" w:history="1">
            <w:r w:rsidRPr="000E650C">
              <w:rPr>
                <w:rStyle w:val="Hyperlink"/>
                <w:noProof/>
              </w:rPr>
              <w:t>13.3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A3 — Entrar na lista de espera (cenário 7b)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988F" w14:textId="27B4989D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72" w:history="1">
            <w:r w:rsidRPr="000E650C">
              <w:rPr>
                <w:rStyle w:val="Hyperlink"/>
                <w:noProof/>
              </w:rPr>
              <w:t>13.4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A4 — Paciente não encontrado — cadastro (cenário 10a)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9BA9" w14:textId="4213CFD0" w:rsidR="00FA2F54" w:rsidRDefault="00FA2F54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73" w:history="1">
            <w:r w:rsidRPr="000E650C">
              <w:rPr>
                <w:rStyle w:val="Hyperlink"/>
                <w:noProof/>
              </w:rPr>
              <w:t>13.5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A5 — Horário fica indisponível após seleção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8A06" w14:textId="742A653E" w:rsidR="00FA2F54" w:rsidRDefault="00FA2F54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74" w:history="1">
            <w:r w:rsidRPr="000E650C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Rastreabilidade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C3AD" w14:textId="1E965AA1" w:rsidR="00FA2F54" w:rsidRDefault="00FA2F54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75" w:history="1">
            <w:r w:rsidRPr="000E650C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Checklist de atendimento aos princípios de IHC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57FDE" w14:textId="1BEFA90C" w:rsidR="00FA2F54" w:rsidRDefault="00FA2F54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681576" w:history="1">
            <w:r w:rsidRPr="000E650C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E650C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D1EB" w14:textId="53072E15" w:rsidR="00FA2F54" w:rsidRDefault="00FA2F54">
          <w:r w:rsidRPr="00FA2F54">
            <w:rPr>
              <w:b/>
              <w:bCs/>
            </w:rPr>
            <w:fldChar w:fldCharType="end"/>
          </w:r>
        </w:p>
      </w:sdtContent>
    </w:sdt>
    <w:p w14:paraId="6FA822CE" w14:textId="77777777" w:rsidR="00AD5592" w:rsidRDefault="00000000">
      <w:r>
        <w:br w:type="page"/>
      </w:r>
    </w:p>
    <w:p w14:paraId="204C2F99" w14:textId="729F3E4D" w:rsidR="00AD5592" w:rsidRPr="00240F50" w:rsidRDefault="00000000" w:rsidP="00240F50">
      <w:pPr>
        <w:pStyle w:val="Ttulo1"/>
      </w:pPr>
      <w:bookmarkStart w:id="0" w:name="_Toc231681525"/>
      <w:r w:rsidRPr="00240F50">
        <w:lastRenderedPageBreak/>
        <w:t>Introdução</w:t>
      </w:r>
      <w:bookmarkEnd w:id="0"/>
    </w:p>
    <w:p w14:paraId="25CAD6AD" w14:textId="2C75AFB3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Este documento apresenta a análise da Interface Homem-Computador (IHC) do sistema de agendamento de consultas médicas da Clínic</w:t>
      </w:r>
      <w:r w:rsidR="00FA2F54">
        <w:t>a</w:t>
      </w:r>
      <w:r w:rsidRPr="00064DBD">
        <w:t>. O sistema foi desenvolvido como aplicação web e abrange o caso de uso CSU1 — Agendar Consulta WEB — junto ao caso de uso complementar CSU-LE — Incluir Paciente em Lista de Espera.</w:t>
      </w:r>
    </w:p>
    <w:p w14:paraId="719A795F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A interface foi construída com </w:t>
      </w:r>
      <w:proofErr w:type="spellStart"/>
      <w:r w:rsidRPr="00064DBD">
        <w:t>React</w:t>
      </w:r>
      <w:proofErr w:type="spellEnd"/>
      <w:r w:rsidRPr="00064DBD">
        <w:t xml:space="preserve">, Vite e </w:t>
      </w:r>
      <w:proofErr w:type="spellStart"/>
      <w:r w:rsidRPr="00064DBD">
        <w:t>TypeScript</w:t>
      </w:r>
      <w:proofErr w:type="spellEnd"/>
      <w:r w:rsidRPr="00064DBD">
        <w:t xml:space="preserve">, utilizando a biblioteca de componentes </w:t>
      </w:r>
      <w:proofErr w:type="spellStart"/>
      <w:r w:rsidRPr="00064DBD">
        <w:t>shadcn</w:t>
      </w:r>
      <w:proofErr w:type="spellEnd"/>
      <w:r w:rsidRPr="00064DBD">
        <w:t xml:space="preserve">/ui e </w:t>
      </w:r>
      <w:proofErr w:type="spellStart"/>
      <w:r w:rsidRPr="00064DBD">
        <w:t>TanStack</w:t>
      </w:r>
      <w:proofErr w:type="spellEnd"/>
      <w:r w:rsidRPr="00064DBD">
        <w:t xml:space="preserve"> Query para comunicação com o </w:t>
      </w:r>
      <w:proofErr w:type="spellStart"/>
      <w:r w:rsidRPr="00064DBD">
        <w:t>back</w:t>
      </w:r>
      <w:proofErr w:type="spellEnd"/>
      <w:r w:rsidRPr="00064DBD">
        <w:t xml:space="preserve">-end. O </w:t>
      </w:r>
      <w:proofErr w:type="spellStart"/>
      <w:r w:rsidRPr="00064DBD">
        <w:t>back-end</w:t>
      </w:r>
      <w:proofErr w:type="spellEnd"/>
      <w:r w:rsidRPr="00064DBD">
        <w:t xml:space="preserve"> é implementado em .NET 8 com banco de dados PostgreSQL, consumindo a API para listar especialidades, médicos, agendas disponíveis, registrar consultas e incluir pacientes na lista de espera.</w:t>
      </w:r>
    </w:p>
    <w:p w14:paraId="4E2F1923" w14:textId="77777777" w:rsidR="00AD5592" w:rsidRDefault="00000000" w:rsidP="00064DBD">
      <w:pPr>
        <w:spacing w:before="120" w:after="120" w:line="360" w:lineRule="auto"/>
        <w:ind w:firstLine="1134"/>
        <w:jc w:val="both"/>
      </w:pPr>
      <w:r w:rsidRPr="00064DBD">
        <w:t>O protótipo tem finalidade acadêmica e busca demonstrar, por meio das telas, como uma interface web pode guiar o funcionário de uma clínica médica durante a execução de um agendamento, com atenção especial à organização visual, ao feedback, à prevenção de erros e ao suporte a cenários alternativos.</w:t>
      </w:r>
    </w:p>
    <w:p w14:paraId="73559764" w14:textId="77777777" w:rsidR="00754ADC" w:rsidRPr="00064DBD" w:rsidRDefault="00754ADC" w:rsidP="00064DBD">
      <w:pPr>
        <w:spacing w:before="120" w:after="120" w:line="360" w:lineRule="auto"/>
        <w:ind w:firstLine="1134"/>
        <w:jc w:val="both"/>
      </w:pPr>
    </w:p>
    <w:p w14:paraId="7FE435A4" w14:textId="40398F7E" w:rsidR="00AD5592" w:rsidRPr="00064DBD" w:rsidRDefault="00000000" w:rsidP="00240F50">
      <w:pPr>
        <w:pStyle w:val="Ttulo1"/>
      </w:pPr>
      <w:bookmarkStart w:id="1" w:name="_Toc231681526"/>
      <w:r w:rsidRPr="00064DBD">
        <w:t>Objetivo</w:t>
      </w:r>
      <w:bookmarkEnd w:id="1"/>
    </w:p>
    <w:p w14:paraId="70EAE44A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O objetivo deste documento é descrever a estrutura visual e o comportamento da interface durante a execução do agendamento de consulta no sistema da Clínica </w:t>
      </w:r>
      <w:proofErr w:type="spellStart"/>
      <w:r w:rsidRPr="00064DBD">
        <w:t>SafeCare</w:t>
      </w:r>
      <w:proofErr w:type="spellEnd"/>
      <w:r w:rsidRPr="00064DBD">
        <w:t xml:space="preserve">. A descrição serve como base para o trabalho acadêmico de IHC </w:t>
      </w:r>
      <w:proofErr w:type="gramStart"/>
      <w:r w:rsidRPr="00064DBD">
        <w:t>e também</w:t>
      </w:r>
      <w:proofErr w:type="gramEnd"/>
      <w:r w:rsidRPr="00064DBD">
        <w:t xml:space="preserve"> como roteiro para captura de prints das telas.</w:t>
      </w:r>
    </w:p>
    <w:p w14:paraId="7E44D3B4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O documento identifica as telas existentes, os componentes visuais relevantes, os estados que representam cada etapa do </w:t>
      </w:r>
      <w:proofErr w:type="spellStart"/>
      <w:r w:rsidRPr="00064DBD">
        <w:t>wizard</w:t>
      </w:r>
      <w:proofErr w:type="spellEnd"/>
      <w:r w:rsidRPr="00064DBD">
        <w:t xml:space="preserve"> de agendamento, os fluxos alternativos (lista de espera, cadastro de paciente, mais horários), as mensagens de feedback e as evidências visuais necessárias para demonstrar o funcionamento do protótipo.</w:t>
      </w:r>
    </w:p>
    <w:p w14:paraId="317AA517" w14:textId="761659C7" w:rsidR="00AD5592" w:rsidRPr="00064DBD" w:rsidRDefault="00000000" w:rsidP="00240F50">
      <w:pPr>
        <w:pStyle w:val="Ttulo1"/>
      </w:pPr>
      <w:bookmarkStart w:id="2" w:name="_Toc231681527"/>
      <w:r w:rsidRPr="00064DBD">
        <w:t>Escopo do trabalho</w:t>
      </w:r>
      <w:bookmarkEnd w:id="2"/>
    </w:p>
    <w:p w14:paraId="491C3135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O escopo deste trabalho abrange:</w:t>
      </w:r>
    </w:p>
    <w:p w14:paraId="59988D87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Análise e descrição do caso de uso principal CSU1 — Agendar Consulta WEB, com sete etapas sequenciais;</w:t>
      </w:r>
    </w:p>
    <w:p w14:paraId="4C7A54A0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lastRenderedPageBreak/>
        <w:t>Análise do caso de uso complementar CSU-LE — Incluir Paciente em Lista de Espera;</w:t>
      </w:r>
    </w:p>
    <w:p w14:paraId="0C0D5D2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Descrição dos cenários alternativos previstos no modelo de análise: ver mais horários (7a), lista de espera (7b) e cadastro de novo paciente (10a);</w:t>
      </w:r>
    </w:p>
    <w:p w14:paraId="77BAC77A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Mapeamento da interface com os elementos do modelo de análise (classes de domínio, fronteiras e controles);</w:t>
      </w:r>
    </w:p>
    <w:p w14:paraId="5383834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Avaliação do atendimento aos princípios de IHC na interface implementada;</w:t>
      </w:r>
    </w:p>
    <w:p w14:paraId="774F8990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Descrição estrutural (leiaute) e comportamental (caso de uso concreto) da interface;</w:t>
      </w:r>
    </w:p>
    <w:p w14:paraId="415D4C8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Rastreabilidade dos requisitos funcionais para os elementos de interface.</w:t>
      </w:r>
    </w:p>
    <w:p w14:paraId="334EA526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6B227A2B" w14:textId="77777777" w:rsidR="00AD5592" w:rsidRDefault="00000000" w:rsidP="00064DBD">
      <w:pPr>
        <w:spacing w:before="120" w:after="120" w:line="360" w:lineRule="auto"/>
        <w:ind w:firstLine="1134"/>
        <w:jc w:val="both"/>
      </w:pPr>
      <w:r w:rsidRPr="00064DBD">
        <w:t>O documento não abrange outros casos de uso do sistema (por exemplo, cadastro de médicos, gestão de agenda pela clínica ou relatórios gerenciais).</w:t>
      </w:r>
    </w:p>
    <w:p w14:paraId="6E64B82A" w14:textId="77777777" w:rsidR="00240F50" w:rsidRPr="00064DBD" w:rsidRDefault="00240F50" w:rsidP="00064DBD">
      <w:pPr>
        <w:spacing w:before="120" w:after="120" w:line="360" w:lineRule="auto"/>
        <w:ind w:firstLine="1134"/>
        <w:jc w:val="both"/>
      </w:pPr>
    </w:p>
    <w:p w14:paraId="24B5BBE2" w14:textId="4A50AB48" w:rsidR="00AD5592" w:rsidRPr="00064DBD" w:rsidRDefault="00000000" w:rsidP="00240F50">
      <w:pPr>
        <w:pStyle w:val="Ttulo1"/>
      </w:pPr>
      <w:bookmarkStart w:id="3" w:name="_Toc231681528"/>
      <w:r w:rsidRPr="00064DBD">
        <w:t>Base documental utilizada</w:t>
      </w:r>
      <w:bookmarkEnd w:id="3"/>
    </w:p>
    <w:p w14:paraId="6AF5951B" w14:textId="56C1B34E" w:rsidR="00AD5592" w:rsidRPr="00FA2F54" w:rsidRDefault="00000000" w:rsidP="00FA2F54">
      <w:pPr>
        <w:pStyle w:val="Ttulo2"/>
        <w:numPr>
          <w:ilvl w:val="1"/>
          <w:numId w:val="6"/>
        </w:numPr>
      </w:pPr>
      <w:bookmarkStart w:id="4" w:name="_Toc231681529"/>
      <w:r w:rsidRPr="00FA2F54">
        <w:t>Definição do problema e requisitos</w:t>
      </w:r>
      <w:bookmarkEnd w:id="4"/>
    </w:p>
    <w:p w14:paraId="6A661C00" w14:textId="614028E0" w:rsidR="00AD5592" w:rsidRDefault="00000000" w:rsidP="00064DBD">
      <w:pPr>
        <w:spacing w:before="120" w:after="120" w:line="360" w:lineRule="auto"/>
        <w:ind w:firstLine="1134"/>
        <w:jc w:val="both"/>
      </w:pPr>
      <w:r w:rsidRPr="00064DBD">
        <w:t>O documento "T2-Definição do problema.pdf" descreve o contexto da Clínica, os atores envolvidos (Funcionário, Paciente, Médico, Sistema de Convênio) e os requisitos funcionais do sistema. O caso de uso CSU1 exige que o funcionário possa agendar consultas por modalidade (particular ou convênio), escolhendo especialidade, médico, data e horário, e identificando o paciente. O sistema deve verificar disponibilidade em tempo real e emitir comprovante após confirmação</w:t>
      </w:r>
      <w:r w:rsidR="00240F50">
        <w:t>.</w:t>
      </w:r>
    </w:p>
    <w:p w14:paraId="73252F56" w14:textId="77777777" w:rsidR="00240F50" w:rsidRPr="00064DBD" w:rsidRDefault="00240F50" w:rsidP="00064DBD">
      <w:pPr>
        <w:spacing w:before="120" w:after="120" w:line="360" w:lineRule="auto"/>
        <w:ind w:firstLine="1134"/>
        <w:jc w:val="both"/>
      </w:pPr>
    </w:p>
    <w:p w14:paraId="344AF122" w14:textId="24CC4EBC" w:rsidR="00240F50" w:rsidRPr="00240F50" w:rsidRDefault="00000000" w:rsidP="00FA2F54">
      <w:pPr>
        <w:pStyle w:val="Ttulo2"/>
      </w:pPr>
      <w:bookmarkStart w:id="5" w:name="_Toc231681530"/>
      <w:r w:rsidRPr="00064DBD">
        <w:t>Modelo de análise do caso de uso</w:t>
      </w:r>
      <w:bookmarkEnd w:id="5"/>
    </w:p>
    <w:p w14:paraId="2B16360D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O documento "T2-Modelo-Análise-Agendar-Consulta-WEB.pdf" apresenta o modelo de análise em UML, com classes de domínio (Paciente, Médico, </w:t>
      </w:r>
      <w:proofErr w:type="spellStart"/>
      <w:r w:rsidRPr="00064DBD">
        <w:t>EspecialidadeMedica</w:t>
      </w:r>
      <w:proofErr w:type="spellEnd"/>
      <w:r w:rsidRPr="00064DBD">
        <w:t xml:space="preserve">, </w:t>
      </w:r>
      <w:proofErr w:type="spellStart"/>
      <w:r w:rsidRPr="00064DBD">
        <w:t>AgendaAtendimento</w:t>
      </w:r>
      <w:proofErr w:type="spellEnd"/>
      <w:r w:rsidRPr="00064DBD">
        <w:t xml:space="preserve">, Consulta, </w:t>
      </w:r>
      <w:proofErr w:type="spellStart"/>
      <w:r w:rsidRPr="00064DBD">
        <w:t>PlanoSaude</w:t>
      </w:r>
      <w:proofErr w:type="spellEnd"/>
      <w:r w:rsidRPr="00064DBD">
        <w:t xml:space="preserve">, </w:t>
      </w:r>
      <w:proofErr w:type="spellStart"/>
      <w:r w:rsidRPr="00064DBD">
        <w:t>ListaEspera</w:t>
      </w:r>
      <w:proofErr w:type="spellEnd"/>
      <w:r w:rsidRPr="00064DBD">
        <w:t xml:space="preserve">), classes de fronteira (telas da interface) e classes de controle (regras de negócio e </w:t>
      </w:r>
      <w:r w:rsidRPr="00064DBD">
        <w:lastRenderedPageBreak/>
        <w:t>fluxo de navegação). O modelo também descreve os cenários alternativos: 7a (ver mais horários), 7b (lista de espera) e 10a (cadastro de novo paciente).</w:t>
      </w:r>
    </w:p>
    <w:p w14:paraId="0E2456A2" w14:textId="6F118770" w:rsidR="00AD5592" w:rsidRPr="00064DBD" w:rsidRDefault="00000000" w:rsidP="00FA2F54">
      <w:pPr>
        <w:pStyle w:val="Ttulo2"/>
      </w:pPr>
      <w:bookmarkStart w:id="6" w:name="_Toc231681531"/>
      <w:r w:rsidRPr="00064DBD">
        <w:t>Materiais de usabilidade e princípios de IHC</w:t>
      </w:r>
      <w:bookmarkEnd w:id="6"/>
    </w:p>
    <w:p w14:paraId="0F5E8106" w14:textId="77CBEB33" w:rsidR="00AD5592" w:rsidRDefault="00000000" w:rsidP="00240F50">
      <w:pPr>
        <w:spacing w:before="120" w:after="120" w:line="360" w:lineRule="auto"/>
        <w:ind w:firstLine="1134"/>
        <w:jc w:val="both"/>
      </w:pPr>
      <w:r w:rsidRPr="00064DBD">
        <w:t xml:space="preserve">A fundamentação teórica baseia-se nos princípios de usabilidade de Jakob Nielsen (10 heurísticas), nos critérios </w:t>
      </w:r>
      <w:proofErr w:type="spellStart"/>
      <w:r w:rsidRPr="00064DBD">
        <w:t>ergônomicos</w:t>
      </w:r>
      <w:proofErr w:type="spellEnd"/>
      <w:r w:rsidRPr="00064DBD">
        <w:t xml:space="preserve"> de </w:t>
      </w:r>
      <w:proofErr w:type="spellStart"/>
      <w:r w:rsidRPr="00064DBD">
        <w:t>Bastien</w:t>
      </w:r>
      <w:proofErr w:type="spellEnd"/>
      <w:r w:rsidRPr="00064DBD">
        <w:t xml:space="preserve"> &amp; Scapin e nos princípios de design de interação de Don Norman. Também foram consultadas as Diretrizes de Acessibilidade para Conteúdo Web (WCAG 2.1).</w:t>
      </w:r>
    </w:p>
    <w:p w14:paraId="71E2F6F4" w14:textId="77777777" w:rsidR="00240F50" w:rsidRPr="00064DBD" w:rsidRDefault="00240F50" w:rsidP="00240F50">
      <w:pPr>
        <w:spacing w:before="120" w:after="120" w:line="360" w:lineRule="auto"/>
        <w:ind w:firstLine="1134"/>
        <w:jc w:val="both"/>
      </w:pPr>
    </w:p>
    <w:p w14:paraId="37887A7A" w14:textId="2D5C4A81" w:rsidR="00AD5592" w:rsidRPr="00064DBD" w:rsidRDefault="00000000" w:rsidP="00240F50">
      <w:pPr>
        <w:pStyle w:val="Ttulo1"/>
      </w:pPr>
      <w:bookmarkStart w:id="7" w:name="_Toc231681532"/>
      <w:r w:rsidRPr="00064DBD">
        <w:t>Fundamentação de IHC aplicada ao projeto</w:t>
      </w:r>
      <w:bookmarkEnd w:id="7"/>
    </w:p>
    <w:p w14:paraId="09CF761C" w14:textId="13E1C57F" w:rsidR="00AD5592" w:rsidRPr="00FA2F54" w:rsidRDefault="00000000" w:rsidP="00FA2F54">
      <w:pPr>
        <w:pStyle w:val="Ttulo2"/>
        <w:numPr>
          <w:ilvl w:val="1"/>
          <w:numId w:val="7"/>
        </w:numPr>
      </w:pPr>
      <w:bookmarkStart w:id="8" w:name="_Toc231681533"/>
      <w:r w:rsidRPr="00FA2F54">
        <w:t>Consistência</w:t>
      </w:r>
      <w:bookmarkEnd w:id="8"/>
    </w:p>
    <w:p w14:paraId="76F2D73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A interface mantém padrões visuais e terminológicos consistentes em todas as sete etapas do agendamento. O botão primário de avanço sempre aparece à direita, com cor azul primária. O botão "Voltar" sempre aparece à esquerda no cabeçalho do card. O indicador de progresso (</w:t>
      </w:r>
      <w:proofErr w:type="spellStart"/>
      <w:r w:rsidRPr="00064DBD">
        <w:t>Stepper</w:t>
      </w:r>
      <w:proofErr w:type="spellEnd"/>
      <w:r w:rsidRPr="00064DBD">
        <w:t xml:space="preserve">) permanece visível em todas as etapas, mostrando a etapa atual e as anteriores já concluídas. Os rótulos das etapas são consistentes entre o </w:t>
      </w:r>
      <w:proofErr w:type="spellStart"/>
      <w:r w:rsidRPr="00064DBD">
        <w:t>Stepper</w:t>
      </w:r>
      <w:proofErr w:type="spellEnd"/>
      <w:r w:rsidRPr="00064DBD">
        <w:t xml:space="preserve"> e o título do card.</w:t>
      </w:r>
    </w:p>
    <w:p w14:paraId="5D36C739" w14:textId="371DBA17" w:rsidR="00AD5592" w:rsidRPr="00064DBD" w:rsidRDefault="00000000" w:rsidP="00FA2F54">
      <w:pPr>
        <w:pStyle w:val="Ttulo2"/>
      </w:pPr>
      <w:bookmarkStart w:id="9" w:name="_Toc231681534"/>
      <w:r w:rsidRPr="00064DBD">
        <w:t>Feedback informativo</w:t>
      </w:r>
      <w:bookmarkEnd w:id="9"/>
    </w:p>
    <w:p w14:paraId="1985ADC0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O sistema apresenta feedback em todos os momentos críticos:</w:t>
      </w:r>
    </w:p>
    <w:p w14:paraId="386762A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Indicador de carregamento (</w:t>
      </w:r>
      <w:proofErr w:type="spellStart"/>
      <w:r w:rsidRPr="00064DBD">
        <w:t>spinner</w:t>
      </w:r>
      <w:proofErr w:type="spellEnd"/>
      <w:r w:rsidRPr="00064DBD">
        <w:t>) ao consultar especialidades, médicos e agendas disponíveis;</w:t>
      </w:r>
    </w:p>
    <w:p w14:paraId="713FD06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Toast</w:t>
      </w:r>
      <w:proofErr w:type="spellEnd"/>
      <w:r w:rsidRPr="00064DBD">
        <w:t xml:space="preserve"> de erro quando um horário selecionado não está mais disponível;</w:t>
      </w:r>
    </w:p>
    <w:p w14:paraId="382B8478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Toast</w:t>
      </w:r>
      <w:proofErr w:type="spellEnd"/>
      <w:r w:rsidRPr="00064DBD">
        <w:t xml:space="preserve"> de erro quando a busca de paciente falha ou retorna sem resultados;</w:t>
      </w:r>
    </w:p>
    <w:p w14:paraId="7885C32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Comprovante detalhado após confirmação do agendamento, com todos os dados da consulta;</w:t>
      </w:r>
    </w:p>
    <w:p w14:paraId="3E9C03DC" w14:textId="77777777" w:rsidR="00AD5592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Posição na fila exibida em destaque após inclusão na lista de espera.</w:t>
      </w:r>
    </w:p>
    <w:p w14:paraId="08413F33" w14:textId="77777777" w:rsidR="00240F50" w:rsidRPr="00064DBD" w:rsidRDefault="00240F50" w:rsidP="00240F50">
      <w:pPr>
        <w:pStyle w:val="PargrafodaLista"/>
        <w:spacing w:before="60" w:after="60" w:line="360" w:lineRule="auto"/>
        <w:ind w:left="720"/>
        <w:jc w:val="both"/>
      </w:pPr>
    </w:p>
    <w:p w14:paraId="024CE95D" w14:textId="764E53AE" w:rsidR="00AD5592" w:rsidRPr="00064DBD" w:rsidRDefault="00000000" w:rsidP="00FA2F54">
      <w:pPr>
        <w:pStyle w:val="Ttulo2"/>
      </w:pPr>
      <w:r w:rsidRPr="00064DBD">
        <w:t xml:space="preserve"> </w:t>
      </w:r>
      <w:bookmarkStart w:id="10" w:name="_Toc231681535"/>
      <w:r w:rsidRPr="00064DBD">
        <w:t>Prevenção de erros</w:t>
      </w:r>
      <w:bookmarkEnd w:id="10"/>
    </w:p>
    <w:p w14:paraId="5BA1517A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A interface limita as escolhas e orienta o usuário antes de cada ação:</w:t>
      </w:r>
    </w:p>
    <w:p w14:paraId="56BF941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lastRenderedPageBreak/>
        <w:t>O botão de busca de paciente fica desabilitado enquanto os campos de nome e nome da mãe não estão preenchidos;</w:t>
      </w:r>
    </w:p>
    <w:p w14:paraId="0EA1B80A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A lista de especialidades já filtra apenas as disponíveis para a modalidade selecionada;</w:t>
      </w:r>
    </w:p>
    <w:p w14:paraId="6D1DFE2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A lista de agendas mostra apenas horários disponíveis, sem permitir seleção de horários já ocupados;</w:t>
      </w:r>
    </w:p>
    <w:p w14:paraId="32ABB938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A etapa de confirmação apresenta resumo completo antes de finalizar, permitindo que o funcionário revise todos os dados;</w:t>
      </w:r>
    </w:p>
    <w:p w14:paraId="00ED62DA" w14:textId="77777777" w:rsidR="00AD5592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campo de data de nascimento no cadastro de paciente usa máscara de entrada.</w:t>
      </w:r>
    </w:p>
    <w:p w14:paraId="0E4D1B02" w14:textId="77777777" w:rsidR="00240F50" w:rsidRPr="00064DBD" w:rsidRDefault="00240F50" w:rsidP="00240F50">
      <w:pPr>
        <w:pStyle w:val="PargrafodaLista"/>
        <w:spacing w:before="60" w:after="60" w:line="360" w:lineRule="auto"/>
        <w:ind w:left="720"/>
        <w:jc w:val="both"/>
      </w:pPr>
    </w:p>
    <w:p w14:paraId="2DF5FFF1" w14:textId="39FEACA5" w:rsidR="00AD5592" w:rsidRPr="00064DBD" w:rsidRDefault="00000000" w:rsidP="00FA2F54">
      <w:pPr>
        <w:pStyle w:val="Ttulo2"/>
      </w:pPr>
      <w:r w:rsidRPr="00064DBD">
        <w:t xml:space="preserve"> </w:t>
      </w:r>
      <w:bookmarkStart w:id="11" w:name="_Toc231681536"/>
      <w:r w:rsidRPr="00064DBD">
        <w:t>Recuperação de erros</w:t>
      </w:r>
      <w:bookmarkEnd w:id="11"/>
    </w:p>
    <w:p w14:paraId="5168839D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Quando ocorre um erro, o sistema oferece caminhos de recuperação claros:</w:t>
      </w:r>
    </w:p>
    <w:p w14:paraId="318DF2D1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Se um horário fica indisponível após a seleção, o </w:t>
      </w:r>
      <w:proofErr w:type="spellStart"/>
      <w:r w:rsidRPr="00064DBD">
        <w:t>toast</w:t>
      </w:r>
      <w:proofErr w:type="spellEnd"/>
      <w:r w:rsidRPr="00064DBD">
        <w:t xml:space="preserve"> de erro orienta o usuário e ele permanece na etapa de agenda para escolher outro;</w:t>
      </w:r>
    </w:p>
    <w:p w14:paraId="2DA916B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Se o paciente não é encontrado, o sistema oferece o botão "Cadastrar novo paciente", sem perda do contexto da lista de espera;</w:t>
      </w:r>
    </w:p>
    <w:p w14:paraId="4ADA303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botão "Corrigir paciente" na etapa de confirmação da lista de espera permite voltar sem perda dos dados;</w:t>
      </w:r>
    </w:p>
    <w:p w14:paraId="2F77B858" w14:textId="77777777" w:rsidR="00AD5592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botão "Voltar" em qualquer etapa do agendamento desfaz apenas a última seleção, mantendo as anteriores.</w:t>
      </w:r>
    </w:p>
    <w:p w14:paraId="5B294050" w14:textId="77777777" w:rsidR="00240F50" w:rsidRPr="00064DBD" w:rsidRDefault="00240F50" w:rsidP="00240F50">
      <w:pPr>
        <w:pStyle w:val="PargrafodaLista"/>
        <w:spacing w:before="60" w:after="60" w:line="360" w:lineRule="auto"/>
        <w:ind w:left="720"/>
        <w:jc w:val="both"/>
      </w:pPr>
    </w:p>
    <w:p w14:paraId="1EE7DB11" w14:textId="70F47F4F" w:rsidR="00AD5592" w:rsidRPr="00064DBD" w:rsidRDefault="00000000" w:rsidP="00FA2F54">
      <w:pPr>
        <w:pStyle w:val="Ttulo2"/>
      </w:pPr>
      <w:r w:rsidRPr="00064DBD">
        <w:t xml:space="preserve"> </w:t>
      </w:r>
      <w:bookmarkStart w:id="12" w:name="_Toc231681537"/>
      <w:r w:rsidRPr="00064DBD">
        <w:t>Controle e liberdade do usuário</w:t>
      </w:r>
      <w:bookmarkEnd w:id="12"/>
    </w:p>
    <w:p w14:paraId="3FCBDF8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O usuário mantém controle total sobre o fluxo:</w:t>
      </w:r>
    </w:p>
    <w:p w14:paraId="0B4A713F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botão "Voltar" está disponível em todas as etapas após a primeira;</w:t>
      </w:r>
    </w:p>
    <w:p w14:paraId="41E72A6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botão "Novo agendamento" no cabeçalho permite reiniciar o fluxo a qualquer momento, com confirmação implícita pelo próprio clique;</w:t>
      </w:r>
    </w:p>
    <w:p w14:paraId="5C523A7C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usuário pode optar por não ter preferência de médico na etapa 3, pulando diretamente para a seleção de horários;</w:t>
      </w:r>
    </w:p>
    <w:p w14:paraId="599A800F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lastRenderedPageBreak/>
        <w:t>O usuário pode sair para a lista de espera a qualquer momento na etapa de agenda, seja quando não há horários ou quando nenhum agrada.</w:t>
      </w:r>
    </w:p>
    <w:p w14:paraId="172FB790" w14:textId="78BAFB0D" w:rsidR="00AD5592" w:rsidRPr="00064DBD" w:rsidRDefault="00000000" w:rsidP="00FA2F54">
      <w:pPr>
        <w:pStyle w:val="Ttulo2"/>
      </w:pPr>
      <w:r w:rsidRPr="00064DBD">
        <w:t xml:space="preserve"> </w:t>
      </w:r>
      <w:bookmarkStart w:id="13" w:name="_Toc231681538"/>
      <w:r w:rsidRPr="00064DBD">
        <w:t>Simplicidade e clareza</w:t>
      </w:r>
      <w:bookmarkEnd w:id="13"/>
    </w:p>
    <w:p w14:paraId="1CA1C94F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Cada etapa possui uma única intenção. A etapa 1 solicita apenas a modalidade. A etapa 2 apresenta apenas as especialidades disponíveis. A etapa 4 mostra até três opções de horário, evitando sobrecarga de opções. Títulos e subtítulos são curtos e diretos, em português claro sem jargão técnico.</w:t>
      </w:r>
    </w:p>
    <w:p w14:paraId="05B4A5CF" w14:textId="73BCDBDF" w:rsidR="00AD5592" w:rsidRPr="00064DBD" w:rsidRDefault="00000000" w:rsidP="00FA2F54">
      <w:pPr>
        <w:pStyle w:val="Ttulo2"/>
      </w:pPr>
      <w:r w:rsidRPr="00064DBD">
        <w:t xml:space="preserve"> </w:t>
      </w:r>
      <w:bookmarkStart w:id="14" w:name="_Toc231681539"/>
      <w:r w:rsidRPr="00064DBD">
        <w:t>Redução da carga de memória</w:t>
      </w:r>
      <w:bookmarkEnd w:id="14"/>
    </w:p>
    <w:p w14:paraId="7E499BF6" w14:textId="0DA04633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A interface exibe o indicador de progresso (</w:t>
      </w:r>
      <w:proofErr w:type="spellStart"/>
      <w:r w:rsidRPr="00064DBD">
        <w:t>Stepper</w:t>
      </w:r>
      <w:proofErr w:type="spellEnd"/>
      <w:r w:rsidRPr="00064DBD">
        <w:t xml:space="preserve">) com os nomes das etapas em todas as telas, eliminando a necessidade de o usuário memorizar em qual etapa está. O resumo de dados na etapa de confirmação (etapa 6) reapresenta todas as seleções feitas, dispensando que o usuário </w:t>
      </w:r>
      <w:r w:rsidR="00FA2F54" w:rsidRPr="00064DBD">
        <w:t>se lembre</w:t>
      </w:r>
      <w:r w:rsidRPr="00064DBD">
        <w:t xml:space="preserve"> do que escolheu nas etapas anteriores. O comprovante contém todas as informações relevantes da consulta agendada.</w:t>
      </w:r>
    </w:p>
    <w:p w14:paraId="68F11B2F" w14:textId="0F86C8C0" w:rsidR="00AD5592" w:rsidRPr="00064DBD" w:rsidRDefault="00000000" w:rsidP="00FA2F54">
      <w:pPr>
        <w:pStyle w:val="Ttulo2"/>
      </w:pPr>
      <w:r w:rsidRPr="00064DBD">
        <w:t xml:space="preserve"> </w:t>
      </w:r>
      <w:bookmarkStart w:id="15" w:name="_Toc231681540"/>
      <w:r w:rsidRPr="00064DBD">
        <w:t>Acessibilidade e ergonomia</w:t>
      </w:r>
      <w:bookmarkEnd w:id="15"/>
    </w:p>
    <w:p w14:paraId="04ACCCCB" w14:textId="0EE7AD0C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A interface utiliza alto contraste entre texto e fundo (cinza escuro sobre branco / branco sobre azul primário). Áreas de clique (botões e cards) possuem tamanho adequado para uso em tela </w:t>
      </w:r>
      <w:proofErr w:type="spellStart"/>
      <w:r w:rsidRPr="00064DBD">
        <w:t>touch</w:t>
      </w:r>
      <w:proofErr w:type="spellEnd"/>
      <w:r w:rsidRPr="00064DBD">
        <w:t>. Inputs possuem rótulos explícitos (</w:t>
      </w:r>
      <w:proofErr w:type="spellStart"/>
      <w:r w:rsidRPr="00064DBD">
        <w:t>labels</w:t>
      </w:r>
      <w:proofErr w:type="spellEnd"/>
      <w:r w:rsidRPr="00064DBD">
        <w:t xml:space="preserve">) associados. Os estados de foco seguem </w:t>
      </w:r>
      <w:r w:rsidR="00240F50" w:rsidRPr="00064DBD">
        <w:t>os conventões</w:t>
      </w:r>
      <w:r w:rsidRPr="00064DBD">
        <w:t xml:space="preserve"> do navegador para acessibilidade por teclado. As mensagens de erro usam </w:t>
      </w:r>
      <w:proofErr w:type="spellStart"/>
      <w:r w:rsidRPr="00064DBD">
        <w:t>toasts</w:t>
      </w:r>
      <w:proofErr w:type="spellEnd"/>
      <w:r w:rsidRPr="00064DBD">
        <w:t xml:space="preserve"> com contraste adequado.</w:t>
      </w:r>
    </w:p>
    <w:p w14:paraId="74393EBE" w14:textId="63B2F0C1" w:rsidR="00AD5592" w:rsidRPr="00064DBD" w:rsidRDefault="00000000" w:rsidP="00FA2F54">
      <w:pPr>
        <w:pStyle w:val="Ttulo2"/>
      </w:pPr>
      <w:r w:rsidRPr="00064DBD">
        <w:t xml:space="preserve"> </w:t>
      </w:r>
      <w:bookmarkStart w:id="16" w:name="_Toc231681541"/>
      <w:r w:rsidRPr="00064DBD">
        <w:t>Eficiência e eficácia</w:t>
      </w:r>
      <w:bookmarkEnd w:id="16"/>
    </w:p>
    <w:p w14:paraId="5328E54D" w14:textId="27F9E1DE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O fluxo de agendamento foi projetado para ser concluído em sete etapas lineares, sem necessidade de navegar entre páginas diferentes. A busca de paciente por nome e nome da mãe é a forma mais rápida de identificação. A opção "sem preferência de médico" permite pular a etapa 3 em essência (o usuário ainda escolhe, mas com menos </w:t>
      </w:r>
      <w:r w:rsidR="00240F50" w:rsidRPr="00064DBD">
        <w:t>critérios</w:t>
      </w:r>
      <w:r w:rsidRPr="00064DBD">
        <w:t xml:space="preserve">). A página inicial (landing </w:t>
      </w:r>
      <w:proofErr w:type="spellStart"/>
      <w:r w:rsidRPr="00064DBD">
        <w:t>page</w:t>
      </w:r>
      <w:proofErr w:type="spellEnd"/>
      <w:r w:rsidRPr="00064DBD">
        <w:t>) dá acesso direto ao agendamento com um único clique.</w:t>
      </w:r>
    </w:p>
    <w:p w14:paraId="62F19290" w14:textId="77777777" w:rsidR="00AD5592" w:rsidRPr="00064DBD" w:rsidRDefault="00000000" w:rsidP="00064DBD">
      <w:pPr>
        <w:spacing w:line="360" w:lineRule="auto"/>
        <w:ind w:firstLine="1134"/>
        <w:jc w:val="both"/>
      </w:pPr>
      <w:r w:rsidRPr="00064DBD">
        <w:br w:type="page"/>
      </w:r>
    </w:p>
    <w:p w14:paraId="6890851D" w14:textId="62E885D9" w:rsidR="00AD5592" w:rsidRPr="00064DBD" w:rsidRDefault="00000000" w:rsidP="00240F50">
      <w:pPr>
        <w:pStyle w:val="Ttulo1"/>
      </w:pPr>
      <w:bookmarkStart w:id="17" w:name="_Toc231681542"/>
      <w:r w:rsidRPr="00064DBD">
        <w:lastRenderedPageBreak/>
        <w:t>Perfil do usuário e contexto de uso</w:t>
      </w:r>
      <w:bookmarkEnd w:id="17"/>
    </w:p>
    <w:p w14:paraId="0B4F8B78" w14:textId="12B557BA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O usuário primário do sistema é o funcionário da Clínica</w:t>
      </w:r>
      <w:r w:rsidR="00240F50">
        <w:t xml:space="preserve"> </w:t>
      </w:r>
      <w:r w:rsidRPr="00064DBD">
        <w:t>responsável pela recepção e pelo agendamento de consultas. Esse usuário possui experiência moderada com sistemas web, utiliza o sistema durante o horário de atendimento da clínica e pode estar atendendo o paciente presencialmente enquanto opera o sistema.</w:t>
      </w:r>
    </w:p>
    <w:p w14:paraId="05A63D95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Por esse motivo, a interface precisa ser ágil, clara e previsível. O funcionário não deve precisar ler manuais para completar um agendamento. O fluxo deve ser autoexplicativo, com títulos que descrevem a ação esperada em cada etapa. Erros devem ser resolvidos localmente, sem perda de dados já inseridos.</w:t>
      </w:r>
    </w:p>
    <w:p w14:paraId="55953F71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O contexto de uso inclui:</w:t>
      </w:r>
    </w:p>
    <w:p w14:paraId="59AFA25F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Computador desktop ou notebook com monitor de tamanho médio (1366×768 ou superior);</w:t>
      </w:r>
    </w:p>
    <w:p w14:paraId="41F50BE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Conexão com a intranet da clínica ou internet;</w:t>
      </w:r>
    </w:p>
    <w:p w14:paraId="70D74EC6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Uso paralelo com atendimento ao paciente presencial ou telefônico;</w:t>
      </w:r>
    </w:p>
    <w:p w14:paraId="0EF5ED4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Possível interrupção durante o agendamento (chamada telefônica, dúvida do paciente).</w:t>
      </w:r>
    </w:p>
    <w:p w14:paraId="0B9D880E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357935D6" w14:textId="77777777" w:rsidR="00AD5592" w:rsidRDefault="00000000" w:rsidP="00064DBD">
      <w:pPr>
        <w:spacing w:before="120" w:after="120" w:line="360" w:lineRule="auto"/>
        <w:ind w:firstLine="1134"/>
        <w:jc w:val="both"/>
      </w:pPr>
      <w:r w:rsidRPr="00064DBD">
        <w:t>O usuário secundário é o médico ou gestor que pode visualizar os agendamentos e a lista de espera, mas esse perfil não é coberto pela interface analisada neste documento.</w:t>
      </w:r>
    </w:p>
    <w:p w14:paraId="289C8976" w14:textId="77777777" w:rsidR="00240F50" w:rsidRPr="00064DBD" w:rsidRDefault="00240F50" w:rsidP="00064DBD">
      <w:pPr>
        <w:spacing w:before="120" w:after="120" w:line="360" w:lineRule="auto"/>
        <w:ind w:firstLine="1134"/>
        <w:jc w:val="both"/>
      </w:pPr>
    </w:p>
    <w:p w14:paraId="061327CA" w14:textId="0D805A94" w:rsidR="00AD5592" w:rsidRPr="00064DBD" w:rsidRDefault="00000000" w:rsidP="00240F50">
      <w:pPr>
        <w:pStyle w:val="Ttulo1"/>
      </w:pPr>
      <w:bookmarkStart w:id="18" w:name="_Toc231681543"/>
      <w:r w:rsidRPr="00064DBD">
        <w:t>Descrição geral do protótipo</w:t>
      </w:r>
      <w:bookmarkEnd w:id="18"/>
    </w:p>
    <w:p w14:paraId="27EA2A14" w14:textId="18523ECC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Foi desenvolvido um protótipo funcional de interface web para simular o fluxo de agendamento de consultas médicas na Clínica. A aplicação é acessada via navegador web e consome uma API REST implementada em .NET 8 com banco de dados PostgreSQL.</w:t>
      </w:r>
    </w:p>
    <w:p w14:paraId="5D5D15DC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A interface é organizada em duas páginas principais:</w:t>
      </w:r>
    </w:p>
    <w:p w14:paraId="571C7588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Página inicial (landing </w:t>
      </w:r>
      <w:proofErr w:type="spellStart"/>
      <w:r w:rsidRPr="00064DBD">
        <w:t>page</w:t>
      </w:r>
      <w:proofErr w:type="spellEnd"/>
      <w:r w:rsidRPr="00064DBD">
        <w:t>): apresenta a clínica, as especialidades disponíveis e um botão de acesso direto ao agendamento;</w:t>
      </w:r>
    </w:p>
    <w:p w14:paraId="79D5CFB9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lastRenderedPageBreak/>
        <w:t xml:space="preserve">Página de agendamento: </w:t>
      </w:r>
      <w:proofErr w:type="spellStart"/>
      <w:r w:rsidRPr="00064DBD">
        <w:t>wizard</w:t>
      </w:r>
      <w:proofErr w:type="spellEnd"/>
      <w:r w:rsidRPr="00064DBD">
        <w:t xml:space="preserve"> com sete etapas sequenciais, controladas por um gerenciador de estado (</w:t>
      </w:r>
      <w:proofErr w:type="spellStart"/>
      <w:r w:rsidRPr="00064DBD">
        <w:t>React</w:t>
      </w:r>
      <w:proofErr w:type="spellEnd"/>
      <w:r w:rsidRPr="00064DBD">
        <w:t xml:space="preserve"> </w:t>
      </w:r>
      <w:proofErr w:type="spellStart"/>
      <w:r w:rsidRPr="00064DBD">
        <w:t>Reducer</w:t>
      </w:r>
      <w:proofErr w:type="spellEnd"/>
      <w:r w:rsidRPr="00064DBD">
        <w:t>).</w:t>
      </w:r>
    </w:p>
    <w:p w14:paraId="1A8EECF0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7824690F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O fluxo principal do agendamento é:</w:t>
      </w:r>
    </w:p>
    <w:p w14:paraId="27DF554B" w14:textId="77777777" w:rsidR="00AD5592" w:rsidRPr="00064DBD" w:rsidRDefault="00000000" w:rsidP="00240F50">
      <w:pPr>
        <w:pStyle w:val="PargrafodaLista"/>
        <w:numPr>
          <w:ilvl w:val="0"/>
          <w:numId w:val="3"/>
        </w:numPr>
        <w:spacing w:before="60" w:after="60" w:line="360" w:lineRule="auto"/>
        <w:ind w:firstLine="0"/>
        <w:jc w:val="both"/>
      </w:pPr>
      <w:r w:rsidRPr="00064DBD">
        <w:t>Seleção da modalidade: particular ou convênio (com seleção do plano de saúde);</w:t>
      </w:r>
    </w:p>
    <w:p w14:paraId="3DD7E700" w14:textId="77777777" w:rsidR="00AD5592" w:rsidRPr="00064DBD" w:rsidRDefault="00000000" w:rsidP="00240F50">
      <w:pPr>
        <w:pStyle w:val="PargrafodaLista"/>
        <w:numPr>
          <w:ilvl w:val="0"/>
          <w:numId w:val="3"/>
        </w:numPr>
        <w:spacing w:before="60" w:after="60" w:line="360" w:lineRule="auto"/>
        <w:ind w:firstLine="0"/>
        <w:jc w:val="both"/>
      </w:pPr>
      <w:r w:rsidRPr="00064DBD">
        <w:t>Escolha da especialidade médica disponível para a modalidade selecionada;</w:t>
      </w:r>
    </w:p>
    <w:p w14:paraId="1EC5D327" w14:textId="77777777" w:rsidR="00AD5592" w:rsidRPr="00064DBD" w:rsidRDefault="00000000" w:rsidP="00240F50">
      <w:pPr>
        <w:pStyle w:val="PargrafodaLista"/>
        <w:numPr>
          <w:ilvl w:val="0"/>
          <w:numId w:val="3"/>
        </w:numPr>
        <w:spacing w:before="60" w:after="60" w:line="360" w:lineRule="auto"/>
        <w:ind w:firstLine="0"/>
        <w:jc w:val="both"/>
      </w:pPr>
      <w:r w:rsidRPr="00064DBD">
        <w:t>Seleção do médico ou opção "sem preferência";</w:t>
      </w:r>
    </w:p>
    <w:p w14:paraId="26424514" w14:textId="77777777" w:rsidR="00AD5592" w:rsidRPr="00064DBD" w:rsidRDefault="00000000" w:rsidP="00240F50">
      <w:pPr>
        <w:pStyle w:val="PargrafodaLista"/>
        <w:numPr>
          <w:ilvl w:val="0"/>
          <w:numId w:val="3"/>
        </w:numPr>
        <w:spacing w:before="60" w:after="60" w:line="360" w:lineRule="auto"/>
        <w:ind w:firstLine="0"/>
        <w:jc w:val="both"/>
      </w:pPr>
      <w:r w:rsidRPr="00064DBD">
        <w:t>Escolha do horário disponível (até três opções, com paginação);</w:t>
      </w:r>
    </w:p>
    <w:p w14:paraId="5760D5CC" w14:textId="77777777" w:rsidR="00AD5592" w:rsidRPr="00064DBD" w:rsidRDefault="00000000" w:rsidP="00240F50">
      <w:pPr>
        <w:pStyle w:val="PargrafodaLista"/>
        <w:numPr>
          <w:ilvl w:val="0"/>
          <w:numId w:val="3"/>
        </w:numPr>
        <w:spacing w:before="60" w:after="60" w:line="360" w:lineRule="auto"/>
        <w:ind w:firstLine="0"/>
        <w:jc w:val="both"/>
      </w:pPr>
      <w:r w:rsidRPr="00064DBD">
        <w:t>Identificação do paciente por busca (nome + nome da mãe) ou cadastro;</w:t>
      </w:r>
    </w:p>
    <w:p w14:paraId="38F6E287" w14:textId="77777777" w:rsidR="00AD5592" w:rsidRPr="00064DBD" w:rsidRDefault="00000000" w:rsidP="00240F50">
      <w:pPr>
        <w:pStyle w:val="PargrafodaLista"/>
        <w:numPr>
          <w:ilvl w:val="0"/>
          <w:numId w:val="3"/>
        </w:numPr>
        <w:spacing w:before="60" w:after="60" w:line="360" w:lineRule="auto"/>
        <w:ind w:firstLine="0"/>
        <w:jc w:val="both"/>
      </w:pPr>
      <w:r w:rsidRPr="00064DBD">
        <w:t>Revisão de todos os dados do agendamento;</w:t>
      </w:r>
    </w:p>
    <w:p w14:paraId="725D32B3" w14:textId="77777777" w:rsidR="00AD5592" w:rsidRPr="00064DBD" w:rsidRDefault="00000000" w:rsidP="00240F50">
      <w:pPr>
        <w:pStyle w:val="PargrafodaLista"/>
        <w:numPr>
          <w:ilvl w:val="0"/>
          <w:numId w:val="3"/>
        </w:numPr>
        <w:spacing w:before="60" w:after="60" w:line="360" w:lineRule="auto"/>
        <w:ind w:firstLine="0"/>
        <w:jc w:val="both"/>
      </w:pPr>
      <w:r w:rsidRPr="00064DBD">
        <w:t>Emissão do comprovante de agendamento.</w:t>
      </w:r>
    </w:p>
    <w:p w14:paraId="7C6EFF2D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431C904D" w14:textId="2014E110" w:rsidR="00AD5592" w:rsidRDefault="00000000" w:rsidP="00240F50">
      <w:pPr>
        <w:spacing w:before="120" w:after="120" w:line="360" w:lineRule="auto"/>
        <w:ind w:firstLine="1134"/>
        <w:jc w:val="both"/>
      </w:pPr>
      <w:r w:rsidRPr="00064DBD">
        <w:t xml:space="preserve">A interface consome a API do </w:t>
      </w:r>
      <w:proofErr w:type="spellStart"/>
      <w:r w:rsidRPr="00064DBD">
        <w:t>back-end</w:t>
      </w:r>
      <w:proofErr w:type="spellEnd"/>
      <w:r w:rsidRPr="00064DBD">
        <w:t xml:space="preserve"> para listar especialidades, médicos, agendas disponíveis, buscar pacientes, registrar a opção de horário e confirmar o agendamento. As respostas da API orientam a navegação e exibem feedback ao usuário.</w:t>
      </w:r>
    </w:p>
    <w:p w14:paraId="2A7D5C02" w14:textId="77777777" w:rsidR="00240F50" w:rsidRPr="00064DBD" w:rsidRDefault="00240F50" w:rsidP="00240F50">
      <w:pPr>
        <w:spacing w:before="120" w:after="120" w:line="360" w:lineRule="auto"/>
        <w:ind w:firstLine="1134"/>
        <w:jc w:val="both"/>
      </w:pPr>
    </w:p>
    <w:p w14:paraId="39D8B4C9" w14:textId="0459CF84" w:rsidR="00AD5592" w:rsidRPr="00064DBD" w:rsidRDefault="00000000" w:rsidP="00240F50">
      <w:pPr>
        <w:pStyle w:val="Ttulo1"/>
      </w:pPr>
      <w:bookmarkStart w:id="19" w:name="_Toc231681544"/>
      <w:r w:rsidRPr="00064DBD">
        <w:t>Relação da interface com o modelo de análise</w:t>
      </w:r>
      <w:bookmarkEnd w:id="19"/>
    </w:p>
    <w:p w14:paraId="499C628E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A tabela a seguir mapeia cada tela/etapa da interface para os elementos correspondentes no modelo de análise UML: classes de fronteira (camada de apresentação), classes de domínio (entidades) e classes de controle (regras de negócio e serviços).</w:t>
      </w:r>
    </w:p>
    <w:p w14:paraId="0F7DABC5" w14:textId="77777777" w:rsidR="00AD5592" w:rsidRPr="00064DBD" w:rsidRDefault="00000000" w:rsidP="00064DBD">
      <w:pPr>
        <w:spacing w:before="120" w:after="120" w:line="360" w:lineRule="auto"/>
        <w:jc w:val="center"/>
      </w:pPr>
      <w:r w:rsidRPr="00064DBD">
        <w:rPr>
          <w:noProof/>
        </w:rPr>
        <w:lastRenderedPageBreak/>
        <w:drawing>
          <wp:inline distT="0" distB="0" distL="0" distR="0" wp14:anchorId="493A20E8" wp14:editId="560D4A68">
            <wp:extent cx="5524500" cy="3619500"/>
            <wp:effectExtent l="0" t="0" r="0" b="0"/>
            <wp:docPr id="1" name="modelo-dominio.png" descr="modelo-dominio.png" title="modelo-domin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514C" w14:textId="77777777" w:rsidR="00AD5592" w:rsidRPr="00064DBD" w:rsidRDefault="00000000" w:rsidP="00064DBD">
      <w:pPr>
        <w:spacing w:before="60" w:after="240" w:line="360" w:lineRule="auto"/>
        <w:ind w:firstLine="1134"/>
        <w:jc w:val="both"/>
      </w:pPr>
      <w:r w:rsidRPr="00064DBD">
        <w:rPr>
          <w:i/>
          <w:iCs/>
        </w:rPr>
        <w:t>Figura 17 — Diagrama do modelo de análise (classes de domínio)</w:t>
      </w:r>
    </w:p>
    <w:p w14:paraId="42C2BB4F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4398925A" w14:textId="77777777" w:rsidR="00AD5592" w:rsidRPr="00064DBD" w:rsidRDefault="00000000" w:rsidP="00064DBD">
      <w:pPr>
        <w:spacing w:before="60" w:after="120" w:line="360" w:lineRule="auto"/>
        <w:ind w:firstLine="1134"/>
        <w:jc w:val="both"/>
      </w:pPr>
      <w:r w:rsidRPr="00064DBD">
        <w:rPr>
          <w:i/>
          <w:iCs/>
        </w:rPr>
        <w:t>Tabela 1 — Relação da interface com o modelo de análise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5592" w:rsidRPr="00064DBD" w14:paraId="7FFFE577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5991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rPr>
                <w:b/>
                <w:bCs/>
              </w:rPr>
              <w:t>Etapa/Tela", "Classe de Fronteira (Interface)", "Classe de Domínio", "Classe de Controle</w:t>
            </w:r>
          </w:p>
        </w:tc>
      </w:tr>
      <w:tr w:rsidR="00AD5592" w:rsidRPr="00064DBD" w14:paraId="4FCB036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059D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Landing </w:t>
            </w:r>
            <w:proofErr w:type="spellStart"/>
            <w:r w:rsidRPr="00064DBD">
              <w:t>page</w:t>
            </w:r>
            <w:proofErr w:type="spellEnd"/>
            <w:r w:rsidRPr="00064DBD">
              <w:t>", "</w:t>
            </w:r>
            <w:proofErr w:type="spellStart"/>
            <w:r w:rsidRPr="00064DBD">
              <w:t>LandingPage</w:t>
            </w:r>
            <w:proofErr w:type="spellEnd"/>
            <w:r w:rsidRPr="00064DBD">
              <w:t>", "—", "—</w:t>
            </w:r>
          </w:p>
        </w:tc>
      </w:tr>
      <w:tr w:rsidR="00AD5592" w:rsidRPr="00064DBD" w14:paraId="03C8A18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003B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Etapa 1 — Modalidade", "Etapa1Modalidade", "</w:t>
            </w:r>
            <w:proofErr w:type="spellStart"/>
            <w:r w:rsidRPr="00064DBD">
              <w:t>PlanoSaude</w:t>
            </w:r>
            <w:proofErr w:type="spellEnd"/>
            <w:r w:rsidRPr="00064DBD">
              <w:t>", "</w:t>
            </w:r>
            <w:proofErr w:type="spellStart"/>
            <w:r w:rsidRPr="00064DBD">
              <w:t>AgendamentoContext</w:t>
            </w:r>
            <w:proofErr w:type="spellEnd"/>
          </w:p>
        </w:tc>
      </w:tr>
      <w:tr w:rsidR="00AD5592" w:rsidRPr="00064DBD" w14:paraId="24BF8DC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F743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Etapa 2 — Especialidade", "Etapa2Especialidade", "</w:t>
            </w:r>
            <w:proofErr w:type="spellStart"/>
            <w:r w:rsidRPr="00064DBD">
              <w:t>EspecialidadeMedica</w:t>
            </w:r>
            <w:proofErr w:type="spellEnd"/>
            <w:r w:rsidRPr="00064DBD">
              <w:t>", "</w:t>
            </w:r>
            <w:proofErr w:type="spellStart"/>
            <w:r w:rsidRPr="00064DBD">
              <w:t>AgendamentoContext</w:t>
            </w:r>
            <w:proofErr w:type="spellEnd"/>
          </w:p>
        </w:tc>
      </w:tr>
      <w:tr w:rsidR="00AD5592" w:rsidRPr="00064DBD" w14:paraId="624F875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9762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Etapa 3 — Médico", "Etapa3Medico", "</w:t>
            </w:r>
            <w:proofErr w:type="gramStart"/>
            <w:r w:rsidRPr="00064DBD">
              <w:t>Medico</w:t>
            </w:r>
            <w:proofErr w:type="gramEnd"/>
            <w:r w:rsidRPr="00064DBD">
              <w:t xml:space="preserve">, </w:t>
            </w:r>
            <w:proofErr w:type="spellStart"/>
            <w:r w:rsidRPr="00064DBD">
              <w:t>MedicoEspecialidade</w:t>
            </w:r>
            <w:proofErr w:type="spellEnd"/>
            <w:r w:rsidRPr="00064DBD">
              <w:t>", "</w:t>
            </w:r>
            <w:proofErr w:type="spellStart"/>
            <w:r w:rsidRPr="00064DBD">
              <w:t>AgendamentoContext</w:t>
            </w:r>
            <w:proofErr w:type="spellEnd"/>
          </w:p>
        </w:tc>
      </w:tr>
      <w:tr w:rsidR="00AD5592" w:rsidRPr="00064DBD" w14:paraId="04CD97A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9876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Etapa 4 — Agenda", "Etapa4Agenda / </w:t>
            </w:r>
            <w:proofErr w:type="spellStart"/>
            <w:r w:rsidRPr="00064DBD">
              <w:t>AgendaCard</w:t>
            </w:r>
            <w:proofErr w:type="spellEnd"/>
            <w:r w:rsidRPr="00064DBD">
              <w:t>", "</w:t>
            </w:r>
            <w:proofErr w:type="spellStart"/>
            <w:r w:rsidRPr="00064DBD">
              <w:t>AgendaAtendimento</w:t>
            </w:r>
            <w:proofErr w:type="spellEnd"/>
            <w:r w:rsidRPr="00064DBD">
              <w:t>", "</w:t>
            </w:r>
            <w:proofErr w:type="spellStart"/>
            <w:r w:rsidRPr="00064DBD">
              <w:t>agendaService</w:t>
            </w:r>
            <w:proofErr w:type="spellEnd"/>
            <w:r w:rsidRPr="00064DBD">
              <w:t xml:space="preserve">, </w:t>
            </w:r>
            <w:proofErr w:type="spellStart"/>
            <w:r w:rsidRPr="00064DBD">
              <w:t>consultaService</w:t>
            </w:r>
            <w:proofErr w:type="spellEnd"/>
          </w:p>
        </w:tc>
      </w:tr>
      <w:tr w:rsidR="00AD5592" w:rsidRPr="00064DBD" w14:paraId="43F6CFE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784B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lastRenderedPageBreak/>
              <w:t xml:space="preserve">Etapa 5 — Paciente", "Etapa5Paciente / </w:t>
            </w:r>
            <w:proofErr w:type="spellStart"/>
            <w:r w:rsidRPr="00064DBD">
              <w:t>PacienteCard</w:t>
            </w:r>
            <w:proofErr w:type="spellEnd"/>
            <w:r w:rsidRPr="00064DBD">
              <w:t>", "Paciente", "</w:t>
            </w:r>
            <w:proofErr w:type="spellStart"/>
            <w:r w:rsidRPr="00064DBD">
              <w:t>pacienteService</w:t>
            </w:r>
            <w:proofErr w:type="spellEnd"/>
          </w:p>
        </w:tc>
      </w:tr>
      <w:tr w:rsidR="00AD5592" w:rsidRPr="00064DBD" w14:paraId="0DAA6F4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B804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Etapa 6 — Confirmação", "Etapa6Confirmacao", "Consulta (a criar)", "</w:t>
            </w:r>
            <w:proofErr w:type="spellStart"/>
            <w:r w:rsidRPr="00064DBD">
              <w:t>consultaService</w:t>
            </w:r>
            <w:proofErr w:type="spellEnd"/>
          </w:p>
        </w:tc>
      </w:tr>
      <w:tr w:rsidR="00AD5592" w:rsidRPr="00064DBD" w14:paraId="321E752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0FEA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Etapa 7 — Comprovante", "Comprovante", "</w:t>
            </w:r>
            <w:proofErr w:type="spellStart"/>
            <w:r w:rsidRPr="00064DBD">
              <w:t>ComprovanteAgendamento</w:t>
            </w:r>
            <w:proofErr w:type="spellEnd"/>
            <w:r w:rsidRPr="00064DBD">
              <w:t>", "</w:t>
            </w:r>
            <w:proofErr w:type="spellStart"/>
            <w:r w:rsidRPr="00064DBD">
              <w:t>AgendamentoContext</w:t>
            </w:r>
            <w:proofErr w:type="spellEnd"/>
          </w:p>
        </w:tc>
      </w:tr>
      <w:tr w:rsidR="00AD5592" w:rsidRPr="00064DBD" w14:paraId="5467154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1748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Lista de espera — Busca", "</w:t>
            </w:r>
            <w:proofErr w:type="spellStart"/>
            <w:r w:rsidRPr="00064DBD">
              <w:t>ListaEsperaPage</w:t>
            </w:r>
            <w:proofErr w:type="spellEnd"/>
            <w:r w:rsidRPr="00064DBD">
              <w:t xml:space="preserve"> (BUSCAR)", "Paciente", "</w:t>
            </w:r>
            <w:proofErr w:type="spellStart"/>
            <w:r w:rsidRPr="00064DBD">
              <w:t>pacienteService</w:t>
            </w:r>
            <w:proofErr w:type="spellEnd"/>
          </w:p>
        </w:tc>
      </w:tr>
      <w:tr w:rsidR="00AD5592" w:rsidRPr="00064DBD" w14:paraId="4FE6DF9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07E7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Lista de espera — </w:t>
            </w:r>
            <w:proofErr w:type="spellStart"/>
            <w:r w:rsidRPr="00064DBD">
              <w:t>Confirm</w:t>
            </w:r>
            <w:proofErr w:type="spellEnd"/>
            <w:r w:rsidRPr="00064DBD">
              <w:t>.", "</w:t>
            </w:r>
            <w:proofErr w:type="spellStart"/>
            <w:r w:rsidRPr="00064DBD">
              <w:t>ListaEsperaPage</w:t>
            </w:r>
            <w:proofErr w:type="spellEnd"/>
            <w:r w:rsidRPr="00064DBD">
              <w:t xml:space="preserve"> (CONFIRMAR)", "</w:t>
            </w:r>
            <w:proofErr w:type="spellStart"/>
            <w:r w:rsidRPr="00064DBD">
              <w:t>ListaEspera</w:t>
            </w:r>
            <w:proofErr w:type="spellEnd"/>
            <w:r w:rsidRPr="00064DBD">
              <w:t>", "</w:t>
            </w:r>
            <w:proofErr w:type="spellStart"/>
            <w:r w:rsidRPr="00064DBD">
              <w:t>listaEsperaService</w:t>
            </w:r>
            <w:proofErr w:type="spellEnd"/>
          </w:p>
        </w:tc>
      </w:tr>
      <w:tr w:rsidR="00AD5592" w:rsidRPr="00064DBD" w14:paraId="70FCF27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7ACD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Lista de espera — </w:t>
            </w:r>
            <w:proofErr w:type="spellStart"/>
            <w:r w:rsidRPr="00064DBD">
              <w:t>Comprov</w:t>
            </w:r>
            <w:proofErr w:type="spellEnd"/>
            <w:r w:rsidRPr="00064DBD">
              <w:t>.", "</w:t>
            </w:r>
            <w:proofErr w:type="spellStart"/>
            <w:r w:rsidRPr="00064DBD">
              <w:t>ListaEsperaPage</w:t>
            </w:r>
            <w:proofErr w:type="spellEnd"/>
            <w:r w:rsidRPr="00064DBD">
              <w:t xml:space="preserve"> (COMPROVANTE)", "</w:t>
            </w:r>
            <w:proofErr w:type="spellStart"/>
            <w:r w:rsidRPr="00064DBD">
              <w:t>ListaEspera</w:t>
            </w:r>
            <w:proofErr w:type="spellEnd"/>
            <w:r w:rsidRPr="00064DBD">
              <w:t>", "</w:t>
            </w:r>
            <w:proofErr w:type="spellStart"/>
            <w:r w:rsidRPr="00064DBD">
              <w:t>listaEsperaService</w:t>
            </w:r>
            <w:proofErr w:type="spellEnd"/>
          </w:p>
        </w:tc>
      </w:tr>
      <w:tr w:rsidR="00AD5592" w:rsidRPr="00064DBD" w14:paraId="129F0D1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EA4B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Modal cadastro paciente", "</w:t>
            </w:r>
            <w:proofErr w:type="spellStart"/>
            <w:r w:rsidRPr="00064DBD">
              <w:t>ModalCadastro</w:t>
            </w:r>
            <w:proofErr w:type="spellEnd"/>
            <w:r w:rsidRPr="00064DBD">
              <w:t>", "Paciente", "</w:t>
            </w:r>
            <w:proofErr w:type="spellStart"/>
            <w:r w:rsidRPr="00064DBD">
              <w:t>pacienteService</w:t>
            </w:r>
            <w:proofErr w:type="spellEnd"/>
          </w:p>
        </w:tc>
      </w:tr>
    </w:tbl>
    <w:p w14:paraId="7AC6475A" w14:textId="77777777" w:rsidR="00AD5592" w:rsidRPr="00064DBD" w:rsidRDefault="00000000" w:rsidP="00064DBD">
      <w:pPr>
        <w:spacing w:line="360" w:lineRule="auto"/>
        <w:ind w:firstLine="1134"/>
        <w:jc w:val="both"/>
      </w:pPr>
      <w:r w:rsidRPr="00064DBD">
        <w:br w:type="page"/>
      </w:r>
    </w:p>
    <w:p w14:paraId="23AC4EA5" w14:textId="3519D32E" w:rsidR="00AD5592" w:rsidRPr="00064DBD" w:rsidRDefault="00000000" w:rsidP="00240F50">
      <w:pPr>
        <w:pStyle w:val="Ttulo1"/>
      </w:pPr>
      <w:bookmarkStart w:id="20" w:name="_Toc231681545"/>
      <w:r w:rsidRPr="00064DBD">
        <w:lastRenderedPageBreak/>
        <w:t>Mapa de navegação das telas</w:t>
      </w:r>
      <w:bookmarkEnd w:id="20"/>
    </w:p>
    <w:p w14:paraId="2451C8AA" w14:textId="3842E124" w:rsidR="00AD5592" w:rsidRPr="00064DBD" w:rsidRDefault="00000000" w:rsidP="00FA2F54">
      <w:pPr>
        <w:pStyle w:val="Ttulo2"/>
        <w:numPr>
          <w:ilvl w:val="1"/>
          <w:numId w:val="8"/>
        </w:numPr>
      </w:pPr>
      <w:r w:rsidRPr="00064DBD">
        <w:t xml:space="preserve"> </w:t>
      </w:r>
      <w:bookmarkStart w:id="21" w:name="_Toc231681546"/>
      <w:r w:rsidRPr="00064DBD">
        <w:t>Fluxo principal</w:t>
      </w:r>
      <w:bookmarkEnd w:id="21"/>
    </w:p>
    <w:p w14:paraId="708BE87D" w14:textId="77777777" w:rsidR="00AD5592" w:rsidRDefault="00000000" w:rsidP="00064DBD">
      <w:pPr>
        <w:spacing w:before="120" w:after="120" w:line="360" w:lineRule="auto"/>
        <w:ind w:firstLine="1134"/>
        <w:jc w:val="both"/>
      </w:pPr>
      <w:r w:rsidRPr="00064DBD">
        <w:t>O diagrama abaixo representa o fluxo principal de navegação do caso de uso CSU1 — Agendar Consulta WEB. O usuário segue sete etapas sequenciais, do acesso à página de agendamento até a emissão do comprovante.</w:t>
      </w:r>
    </w:p>
    <w:p w14:paraId="0ACF8F18" w14:textId="77777777" w:rsidR="00240F50" w:rsidRPr="00064DBD" w:rsidRDefault="00240F50" w:rsidP="00064DBD">
      <w:pPr>
        <w:spacing w:before="120" w:after="120" w:line="360" w:lineRule="auto"/>
        <w:ind w:firstLine="1134"/>
        <w:jc w:val="both"/>
      </w:pPr>
    </w:p>
    <w:p w14:paraId="4262EF3B" w14:textId="77777777" w:rsidR="00AD5592" w:rsidRPr="00064DBD" w:rsidRDefault="00000000" w:rsidP="00064DBD">
      <w:pPr>
        <w:spacing w:before="120" w:after="120" w:line="360" w:lineRule="auto"/>
        <w:jc w:val="center"/>
      </w:pPr>
      <w:r w:rsidRPr="00064DBD">
        <w:rPr>
          <w:noProof/>
        </w:rPr>
        <w:drawing>
          <wp:inline distT="0" distB="0" distL="0" distR="0" wp14:anchorId="56EC67B9" wp14:editId="17B351F7">
            <wp:extent cx="4675936" cy="1773631"/>
            <wp:effectExtent l="0" t="0" r="0" b="0"/>
            <wp:docPr id="456157951" name="mapa-navegacao.png" descr="mapa-navegacao.png" title="mapa-naveg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149" cy="179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92F5" w14:textId="77777777" w:rsidR="00AD5592" w:rsidRPr="00064DBD" w:rsidRDefault="00000000" w:rsidP="00064DBD">
      <w:pPr>
        <w:spacing w:before="60" w:after="240" w:line="360" w:lineRule="auto"/>
        <w:ind w:firstLine="1134"/>
        <w:jc w:val="both"/>
      </w:pPr>
      <w:r w:rsidRPr="00064DBD">
        <w:rPr>
          <w:i/>
          <w:iCs/>
        </w:rPr>
        <w:t>Figura 16 — Mapa de navegação geral das telas</w:t>
      </w:r>
    </w:p>
    <w:p w14:paraId="2792A9C1" w14:textId="77777777" w:rsidR="00AD5592" w:rsidRPr="00064DBD" w:rsidRDefault="00000000" w:rsidP="00064DBD">
      <w:pPr>
        <w:spacing w:before="120" w:after="120" w:line="360" w:lineRule="auto"/>
        <w:jc w:val="both"/>
      </w:pPr>
      <w:r w:rsidRPr="00064DBD">
        <w:rPr>
          <w:noProof/>
        </w:rPr>
        <w:drawing>
          <wp:inline distT="0" distB="0" distL="0" distR="0" wp14:anchorId="21680B76" wp14:editId="2F8C7786">
            <wp:extent cx="5524500" cy="4000500"/>
            <wp:effectExtent l="0" t="0" r="0" b="0"/>
            <wp:docPr id="1311962055" name="fluxo-principal.png" descr="fluxo-principal.png" title="fluxo-princip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2868" w14:textId="77777777" w:rsidR="00AD5592" w:rsidRPr="00064DBD" w:rsidRDefault="00000000" w:rsidP="00064DBD">
      <w:pPr>
        <w:spacing w:before="60" w:after="240" w:line="360" w:lineRule="auto"/>
        <w:ind w:firstLine="1134"/>
        <w:jc w:val="both"/>
      </w:pPr>
      <w:r w:rsidRPr="00064DBD">
        <w:rPr>
          <w:i/>
          <w:iCs/>
        </w:rPr>
        <w:t>Figura 14 — Diagrama de fluxo principal (CSU1)</w:t>
      </w:r>
    </w:p>
    <w:p w14:paraId="1C25E8B6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lastRenderedPageBreak/>
        <w:t>O fluxo em texto:</w:t>
      </w:r>
    </w:p>
    <w:p w14:paraId="755D5A2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Início: landing </w:t>
      </w:r>
      <w:proofErr w:type="spellStart"/>
      <w:r w:rsidRPr="00064DBD">
        <w:t>page</w:t>
      </w:r>
      <w:proofErr w:type="spellEnd"/>
      <w:r w:rsidRPr="00064DBD">
        <w:t xml:space="preserve"> → botão </w:t>
      </w:r>
      <w:proofErr w:type="gramStart"/>
      <w:r w:rsidRPr="00064DBD">
        <w:t>[Agendar</w:t>
      </w:r>
      <w:proofErr w:type="gramEnd"/>
      <w:r w:rsidRPr="00064DBD">
        <w:t xml:space="preserve"> consulta] → página de agendamento;</w:t>
      </w:r>
    </w:p>
    <w:p w14:paraId="19590B79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Etapa 1 (MODALIDADE): funcionário seleciona Particular ou Convênio (com plano de saúde);</w:t>
      </w:r>
    </w:p>
    <w:p w14:paraId="0819F18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Etapa 2 (ESPECIALIDADE): sistema lista especialidades filtradas pela modalidade;</w:t>
      </w:r>
    </w:p>
    <w:p w14:paraId="6652C5D1" w14:textId="5FD91145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Etapa 3 (MÉDICO): sistema lista médicos da </w:t>
      </w:r>
      <w:r w:rsidR="00064DBD" w:rsidRPr="00064DBD">
        <w:t>especialidade ou opção sem</w:t>
      </w:r>
      <w:r w:rsidRPr="00064DBD">
        <w:t xml:space="preserve"> preferência;</w:t>
      </w:r>
    </w:p>
    <w:p w14:paraId="107BC89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Etapa 4 (AGENDA): sistema mostra até 3 horários disponíveis; funcionário seleciona um;</w:t>
      </w:r>
    </w:p>
    <w:p w14:paraId="77CBA870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Etapa 5 (PACIENTE): funcionário busca paciente por nome + nome da mãe;</w:t>
      </w:r>
    </w:p>
    <w:p w14:paraId="5B09D17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Etapa 6 (CONFIRMAÇÃO): funcionário revisa todos os dados e confirma;</w:t>
      </w:r>
    </w:p>
    <w:p w14:paraId="22B68B8B" w14:textId="5DEC429B" w:rsidR="00AD5592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Etapa 7 (COMPROVANTE): sistema exibe comprovante com código da consulta.</w:t>
      </w:r>
    </w:p>
    <w:p w14:paraId="329DBDBE" w14:textId="77777777" w:rsidR="00240F50" w:rsidRPr="00064DBD" w:rsidRDefault="00240F50" w:rsidP="00240F50">
      <w:pPr>
        <w:spacing w:before="60" w:after="60" w:line="360" w:lineRule="auto"/>
        <w:jc w:val="both"/>
      </w:pPr>
    </w:p>
    <w:p w14:paraId="501412E3" w14:textId="09C11BDA" w:rsidR="00AD5592" w:rsidRPr="00064DBD" w:rsidRDefault="00000000" w:rsidP="00FA2F54">
      <w:pPr>
        <w:pStyle w:val="Ttulo2"/>
      </w:pPr>
      <w:r w:rsidRPr="00064DBD">
        <w:t xml:space="preserve"> </w:t>
      </w:r>
      <w:bookmarkStart w:id="22" w:name="_Toc231681547"/>
      <w:r w:rsidRPr="00064DBD">
        <w:t>Desvios e cenários alternativos</w:t>
      </w:r>
      <w:bookmarkEnd w:id="22"/>
    </w:p>
    <w:p w14:paraId="2D255B91" w14:textId="77777777" w:rsidR="00AD5592" w:rsidRPr="00064DBD" w:rsidRDefault="00000000" w:rsidP="00064DBD">
      <w:pPr>
        <w:spacing w:before="120" w:after="120" w:line="360" w:lineRule="auto"/>
        <w:jc w:val="center"/>
      </w:pPr>
      <w:r w:rsidRPr="00064DBD">
        <w:rPr>
          <w:noProof/>
        </w:rPr>
        <w:lastRenderedPageBreak/>
        <w:drawing>
          <wp:inline distT="0" distB="0" distL="0" distR="0" wp14:anchorId="3AD2185C" wp14:editId="28FD629B">
            <wp:extent cx="5524500" cy="3810000"/>
            <wp:effectExtent l="0" t="0" r="0" b="0"/>
            <wp:docPr id="715518391" name="cenarios-alternativos.png" descr="cenarios-alternativos.png" title="cenarios-alternativ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FF" w14:textId="77777777" w:rsidR="00AD5592" w:rsidRPr="00064DBD" w:rsidRDefault="00000000" w:rsidP="00064DBD">
      <w:pPr>
        <w:spacing w:before="60" w:after="240" w:line="360" w:lineRule="auto"/>
        <w:ind w:firstLine="1134"/>
        <w:jc w:val="both"/>
      </w:pPr>
      <w:r w:rsidRPr="00064DBD">
        <w:rPr>
          <w:i/>
          <w:iCs/>
        </w:rPr>
        <w:t>Figura 15 — Diagrama de cenários alternativos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5592" w:rsidRPr="00064DBD" w14:paraId="6101F2A7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B6B5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rPr>
                <w:b/>
                <w:bCs/>
              </w:rPr>
              <w:t>ID", "Gatilho", "Caminho alternativo", "Retorno ao fluxo principal</w:t>
            </w:r>
          </w:p>
        </w:tc>
      </w:tr>
      <w:tr w:rsidR="00AD5592" w:rsidRPr="00064DBD" w14:paraId="40B25F1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D3A6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A1", "Médico sem preferência", "Etapa 3: funcionário clica "Seguir sem preferência"", "Etapa 4 com busca por especialidade (não por médico)</w:t>
            </w:r>
          </w:p>
        </w:tc>
      </w:tr>
      <w:tr w:rsidR="00AD5592" w:rsidRPr="00064DBD" w14:paraId="65C8F8E0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FD9C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A2 (7a)", "Ver mais horários", "Etapa 4: botão "Ver outros horários" incrementa offset", "Etapa 4 com novos horários</w:t>
            </w:r>
          </w:p>
        </w:tc>
      </w:tr>
      <w:tr w:rsidR="00AD5592" w:rsidRPr="00064DBD" w14:paraId="3334C9F1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93D9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A3 (7b)", "Nenhum horário agrada", "Etapa 4: botão "Lista de espera" → página CSU-LE", "Comprovante da lista de espera (fluxo independente)</w:t>
            </w:r>
          </w:p>
        </w:tc>
      </w:tr>
      <w:tr w:rsidR="00AD5592" w:rsidRPr="00064DBD" w14:paraId="653550B0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01CA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A4 (10a)", "Paciente não encontrado", "Etapa 5: botão "Cadastrar novo paciente" → Modal", "Etapa 5 com novo paciente já selecionado</w:t>
            </w:r>
          </w:p>
        </w:tc>
      </w:tr>
      <w:tr w:rsidR="00AD5592" w:rsidRPr="00064DBD" w14:paraId="4F41D827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5384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A5", "Horário fica indisponível", "Etapa 4 após seleção: </w:t>
            </w:r>
            <w:proofErr w:type="spellStart"/>
            <w:r w:rsidRPr="00064DBD">
              <w:t>toast</w:t>
            </w:r>
            <w:proofErr w:type="spellEnd"/>
            <w:r w:rsidRPr="00064DBD">
              <w:t xml:space="preserve"> de erro", "Etapa 4 para nova seleção</w:t>
            </w:r>
          </w:p>
        </w:tc>
      </w:tr>
    </w:tbl>
    <w:p w14:paraId="2C0E2AE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i/>
          <w:iCs/>
        </w:rPr>
        <w:t>Tabela 2 — Desvios e cenários alternativos</w:t>
      </w:r>
    </w:p>
    <w:p w14:paraId="3690DED9" w14:textId="77777777" w:rsidR="00AD5592" w:rsidRPr="00064DBD" w:rsidRDefault="00000000" w:rsidP="00064DBD">
      <w:pPr>
        <w:spacing w:line="360" w:lineRule="auto"/>
        <w:ind w:firstLine="1134"/>
        <w:jc w:val="both"/>
      </w:pPr>
      <w:r w:rsidRPr="00064DBD">
        <w:br w:type="page"/>
      </w:r>
    </w:p>
    <w:p w14:paraId="6EC1F921" w14:textId="34AEFD23" w:rsidR="00AD5592" w:rsidRPr="00064DBD" w:rsidRDefault="00240F50" w:rsidP="00240F50">
      <w:pPr>
        <w:pStyle w:val="Ttulo1"/>
      </w:pPr>
      <w:r>
        <w:lastRenderedPageBreak/>
        <w:t xml:space="preserve"> </w:t>
      </w:r>
      <w:bookmarkStart w:id="23" w:name="_Toc231681548"/>
      <w:r w:rsidR="00000000" w:rsidRPr="00064DBD">
        <w:t>Descrição estrutural da IHC — leiaute das telas</w:t>
      </w:r>
      <w:bookmarkEnd w:id="23"/>
    </w:p>
    <w:p w14:paraId="227F601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Esta seção descreve cada tela do protótipo, seus componentes visuais e sua função dentro do fluxo de agendamento.</w:t>
      </w:r>
    </w:p>
    <w:p w14:paraId="0B9580C3" w14:textId="48E4FC3C" w:rsidR="00AD5592" w:rsidRPr="00064DBD" w:rsidRDefault="00000000" w:rsidP="00FA2F54">
      <w:pPr>
        <w:pStyle w:val="Ttulo2"/>
        <w:numPr>
          <w:ilvl w:val="1"/>
          <w:numId w:val="9"/>
        </w:numPr>
      </w:pPr>
      <w:bookmarkStart w:id="24" w:name="_Toc231681549"/>
      <w:r w:rsidRPr="00064DBD">
        <w:t xml:space="preserve">Tela inicial / landing </w:t>
      </w:r>
      <w:proofErr w:type="spellStart"/>
      <w:r w:rsidRPr="00064DBD">
        <w:t>page</w:t>
      </w:r>
      <w:bookmarkEnd w:id="24"/>
      <w:proofErr w:type="spellEnd"/>
    </w:p>
    <w:p w14:paraId="017973BD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A landing </w:t>
      </w:r>
      <w:proofErr w:type="spellStart"/>
      <w:r w:rsidRPr="00064DBD">
        <w:t>page</w:t>
      </w:r>
      <w:proofErr w:type="spellEnd"/>
      <w:r w:rsidRPr="00064DBD">
        <w:t xml:space="preserve"> apresenta a Clínica </w:t>
      </w:r>
      <w:proofErr w:type="spellStart"/>
      <w:r w:rsidRPr="00064DBD">
        <w:t>SafeCare</w:t>
      </w:r>
      <w:proofErr w:type="spellEnd"/>
      <w:r w:rsidRPr="00064DBD">
        <w:t xml:space="preserve"> e dá acesso direto ao agendamento. É a primeira tela que o funcionário vê ao acessar o sistema. Ela contextualiza o sistema e orienta o acesso rápido ao fluxo principal.</w:t>
      </w:r>
    </w:p>
    <w:p w14:paraId="2B59C44C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 xml:space="preserve">[Figura 1 — Tela inicial / landing </w:t>
      </w:r>
      <w:proofErr w:type="spellStart"/>
      <w:r w:rsidRPr="00064DBD">
        <w:rPr>
          <w:i/>
          <w:iCs/>
        </w:rPr>
        <w:t>page</w:t>
      </w:r>
      <w:proofErr w:type="spellEnd"/>
      <w:r w:rsidRPr="00064DBD">
        <w:rPr>
          <w:i/>
          <w:iCs/>
        </w:rPr>
        <w:t>]</w:t>
      </w:r>
    </w:p>
    <w:p w14:paraId="2DCC58A6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1371B0C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0B96D98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Barra de navegação: logo Heart + "Clínica </w:t>
      </w:r>
      <w:proofErr w:type="spellStart"/>
      <w:r w:rsidRPr="00064DBD">
        <w:t>SafeCare</w:t>
      </w:r>
      <w:proofErr w:type="spellEnd"/>
      <w:r w:rsidRPr="00064DBD">
        <w:t>" + botão primário "Agendar consulta";</w:t>
      </w:r>
    </w:p>
    <w:p w14:paraId="352315F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Seção hero: título em destaque, subtexto e dois botões de CTA (agendar e lista de espera);</w:t>
      </w:r>
    </w:p>
    <w:p w14:paraId="1E0DD29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Grade de especialidades: chips de acesso rápido às especialidades;</w:t>
      </w:r>
    </w:p>
    <w:p w14:paraId="1354119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Seção "Como funciona": 4 passos visuais do processo;</w:t>
      </w:r>
    </w:p>
    <w:p w14:paraId="1B33377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Cards de recursos: 6 cards com diferenciais da clínica;</w:t>
      </w:r>
    </w:p>
    <w:p w14:paraId="16E49B01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Seção de métricas: +1.200 atendimentos/mês, +50 médicos, 98% satisfação;</w:t>
      </w:r>
    </w:p>
    <w:p w14:paraId="5B1B365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Depoimentos de pacientes: 3 cards com avaliações 5 estrelas;</w:t>
      </w:r>
    </w:p>
    <w:p w14:paraId="3E016A6F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FAQ: 5 perguntas frequentes sobre o agendamento;</w:t>
      </w:r>
    </w:p>
    <w:p w14:paraId="575D01FC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Rodapé: contato (telefone, e-mail, endereço), links e selos LGPD/CFM.</w:t>
      </w:r>
    </w:p>
    <w:p w14:paraId="2621FC56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00DA3647" w14:textId="41C49037" w:rsidR="00AD5592" w:rsidRPr="00064DBD" w:rsidRDefault="00000000" w:rsidP="00FA2F54">
      <w:pPr>
        <w:pStyle w:val="Ttulo2"/>
      </w:pPr>
      <w:r w:rsidRPr="00064DBD">
        <w:t xml:space="preserve"> </w:t>
      </w:r>
      <w:bookmarkStart w:id="25" w:name="_Toc231681550"/>
      <w:r w:rsidRPr="00064DBD">
        <w:t>Etapa 1 — Seleção de modalidade</w:t>
      </w:r>
      <w:bookmarkEnd w:id="25"/>
    </w:p>
    <w:p w14:paraId="4E60FCC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Primeira etapa do </w:t>
      </w:r>
      <w:proofErr w:type="spellStart"/>
      <w:r w:rsidRPr="00064DBD">
        <w:t>wizard</w:t>
      </w:r>
      <w:proofErr w:type="spellEnd"/>
      <w:r w:rsidRPr="00064DBD">
        <w:t xml:space="preserve"> de agendamento. O funcionário escolhe se a consulta será particular ou por convênio. Essa escolha determina quais especialidades e planos serão apresentados nas etapas seguintes.</w:t>
      </w:r>
    </w:p>
    <w:p w14:paraId="79CD9CCE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2 — Etapa 1 — Seleção de modalidade]</w:t>
      </w:r>
    </w:p>
    <w:p w14:paraId="60057994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lastRenderedPageBreak/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4D160E96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623A78F1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Cabeçalho com logo, nome da clínica, botão "Novo agendamento" e subtítulo CSU1;</w:t>
      </w:r>
    </w:p>
    <w:p w14:paraId="783E9754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Stepper</w:t>
      </w:r>
      <w:proofErr w:type="spellEnd"/>
      <w:r w:rsidRPr="00064DBD">
        <w:t xml:space="preserve"> horizontal: 6 etapas, primeira ativa (MODALIDADE);</w:t>
      </w:r>
    </w:p>
    <w:p w14:paraId="1440734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Card principal: título "Como deseja agendar?";</w:t>
      </w:r>
    </w:p>
    <w:p w14:paraId="0793CEC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card grande "Particular" (sem plano de saúde);</w:t>
      </w:r>
    </w:p>
    <w:p w14:paraId="4C715E0C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Botão card grande "Convênio": ao selecionar, exibe </w:t>
      </w:r>
      <w:proofErr w:type="spellStart"/>
      <w:r w:rsidRPr="00064DBD">
        <w:t>dropdown</w:t>
      </w:r>
      <w:proofErr w:type="spellEnd"/>
      <w:r w:rsidRPr="00064DBD">
        <w:t xml:space="preserve"> de planos de saúde;</w:t>
      </w:r>
    </w:p>
    <w:p w14:paraId="3431C874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"Prosseguir" desabilitado até seleção completa.</w:t>
      </w:r>
    </w:p>
    <w:p w14:paraId="74E3D8AA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63FBD962" w14:textId="605B6AAC" w:rsidR="00AD5592" w:rsidRPr="00064DBD" w:rsidRDefault="00000000" w:rsidP="00FA2F54">
      <w:pPr>
        <w:pStyle w:val="Ttulo2"/>
      </w:pPr>
      <w:bookmarkStart w:id="26" w:name="_Toc231681551"/>
      <w:r w:rsidRPr="00064DBD">
        <w:t>Etapa 2 — Escolha da especialidade</w:t>
      </w:r>
      <w:bookmarkEnd w:id="26"/>
    </w:p>
    <w:p w14:paraId="4FCF668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Segunda etapa do </w:t>
      </w:r>
      <w:proofErr w:type="spellStart"/>
      <w:r w:rsidRPr="00064DBD">
        <w:t>wizard</w:t>
      </w:r>
      <w:proofErr w:type="spellEnd"/>
      <w:r w:rsidRPr="00064DBD">
        <w:t>. O sistema lista as especialidades médicas disponíveis para a modalidade selecionada. O funcionário seleciona a especialidade desejada.</w:t>
      </w:r>
    </w:p>
    <w:p w14:paraId="629D58C1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3 — Etapa 2 — Escolha da especialidade]</w:t>
      </w:r>
    </w:p>
    <w:p w14:paraId="4962CCCA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6E5731B4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221ABBC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Stepper</w:t>
      </w:r>
      <w:proofErr w:type="spellEnd"/>
      <w:r w:rsidRPr="00064DBD">
        <w:t>: etapa ESPECIALIDADE ativa;</w:t>
      </w:r>
    </w:p>
    <w:p w14:paraId="76A39996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"Voltar" no cabeçalho do card;</w:t>
      </w:r>
    </w:p>
    <w:p w14:paraId="7D4801D4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Título: "Escolha a especialidade";</w:t>
      </w:r>
    </w:p>
    <w:p w14:paraId="4E7B2969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Grade de cards de especialidade: ícone + nome (ex.: Cardiologia, Dermatologia, Ortopedia...);</w:t>
      </w:r>
    </w:p>
    <w:p w14:paraId="65F083AC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Estado de carregamento: </w:t>
      </w:r>
      <w:proofErr w:type="spellStart"/>
      <w:r w:rsidRPr="00064DBD">
        <w:t>spinner</w:t>
      </w:r>
      <w:proofErr w:type="spellEnd"/>
      <w:r w:rsidRPr="00064DBD">
        <w:t xml:space="preserve"> enquanto a API é consultada;</w:t>
      </w:r>
    </w:p>
    <w:p w14:paraId="56F85837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Estado vazio: mensagem se não há especialidades disponíveis para a modalidade.</w:t>
      </w:r>
    </w:p>
    <w:p w14:paraId="105D240E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603CDA0B" w14:textId="388345D3" w:rsidR="00AD5592" w:rsidRPr="00064DBD" w:rsidRDefault="00000000" w:rsidP="00FA2F54">
      <w:pPr>
        <w:pStyle w:val="Ttulo2"/>
      </w:pPr>
      <w:r w:rsidRPr="00064DBD">
        <w:lastRenderedPageBreak/>
        <w:t xml:space="preserve"> </w:t>
      </w:r>
      <w:bookmarkStart w:id="27" w:name="_Toc231681552"/>
      <w:r w:rsidRPr="00064DBD">
        <w:t>Etapa 3 — Seleção do médico</w:t>
      </w:r>
      <w:bookmarkEnd w:id="27"/>
    </w:p>
    <w:p w14:paraId="1985B13D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Terceira etapa do </w:t>
      </w:r>
      <w:proofErr w:type="spellStart"/>
      <w:r w:rsidRPr="00064DBD">
        <w:t>wizard</w:t>
      </w:r>
      <w:proofErr w:type="spellEnd"/>
      <w:r w:rsidRPr="00064DBD">
        <w:t>. O sistema lista os médicos disponíveis para a especialidade e modalidade selecionadas. O funcionário pode selecionar um médico específico ou optar por "sem preferência".</w:t>
      </w:r>
    </w:p>
    <w:p w14:paraId="38ED3173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4 — Etapa 3 — Seleção do médico]</w:t>
      </w:r>
    </w:p>
    <w:p w14:paraId="7E8EDCC5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49B8632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41C0DD7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Stepper</w:t>
      </w:r>
      <w:proofErr w:type="spellEnd"/>
      <w:r w:rsidRPr="00064DBD">
        <w:t>: etapa MÉDICO ativa;</w:t>
      </w:r>
    </w:p>
    <w:p w14:paraId="1EFCA8DF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"Voltar";</w:t>
      </w:r>
    </w:p>
    <w:p w14:paraId="5DE744E8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Título: "Escolha o médico";</w:t>
      </w:r>
    </w:p>
    <w:p w14:paraId="0C4B6694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Cards de médico: foto (avatar), nome, CRM e botão "Selecionar";</w:t>
      </w:r>
    </w:p>
    <w:p w14:paraId="43AAFDA1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"Seguir sem preferência" em destaque separado para cenário A1;</w:t>
      </w:r>
    </w:p>
    <w:p w14:paraId="11D0D65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Estado de carregamento: </w:t>
      </w:r>
      <w:proofErr w:type="spellStart"/>
      <w:r w:rsidRPr="00064DBD">
        <w:t>spinner</w:t>
      </w:r>
      <w:proofErr w:type="spellEnd"/>
      <w:r w:rsidRPr="00064DBD">
        <w:t>.</w:t>
      </w:r>
    </w:p>
    <w:p w14:paraId="13BC9590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44C27EBE" w14:textId="069946C8" w:rsidR="00AD5592" w:rsidRPr="00064DBD" w:rsidRDefault="00000000" w:rsidP="00FA2F54">
      <w:pPr>
        <w:pStyle w:val="Ttulo2"/>
      </w:pPr>
      <w:r w:rsidRPr="00064DBD">
        <w:t xml:space="preserve"> </w:t>
      </w:r>
      <w:bookmarkStart w:id="28" w:name="_Toc231681553"/>
      <w:r w:rsidRPr="00064DBD">
        <w:t>Etapa 4 — Escolha de data e horário</w:t>
      </w:r>
      <w:bookmarkEnd w:id="28"/>
    </w:p>
    <w:p w14:paraId="74851929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Quarta etapa do </w:t>
      </w:r>
      <w:proofErr w:type="spellStart"/>
      <w:r w:rsidRPr="00064DBD">
        <w:t>wizard</w:t>
      </w:r>
      <w:proofErr w:type="spellEnd"/>
      <w:r w:rsidRPr="00064DBD">
        <w:t>. O sistema apresenta até três horários disponíveis para a especialidade e médico selecionados. O funcionário seleciona um horário ou solicita mais opções.</w:t>
      </w:r>
    </w:p>
    <w:p w14:paraId="31232771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5 — Etapa 4 — Escolha de data e horário]</w:t>
      </w:r>
    </w:p>
    <w:p w14:paraId="2CACE31B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7F916077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072EB76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Stepper</w:t>
      </w:r>
      <w:proofErr w:type="spellEnd"/>
      <w:r w:rsidRPr="00064DBD">
        <w:t>: etapa AGENDA ativa;</w:t>
      </w:r>
    </w:p>
    <w:p w14:paraId="263DF1B6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"Voltar";</w:t>
      </w:r>
    </w:p>
    <w:p w14:paraId="316E950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Título: "Escolha data e horário";</w:t>
      </w:r>
    </w:p>
    <w:p w14:paraId="7A590DE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Até 3 cards </w:t>
      </w:r>
      <w:proofErr w:type="spellStart"/>
      <w:r w:rsidRPr="00064DBD">
        <w:t>AgendaCard</w:t>
      </w:r>
      <w:proofErr w:type="spellEnd"/>
      <w:r w:rsidRPr="00064DBD">
        <w:t>: data formatada, horário, nome do médico e botão "Selecionar";</w:t>
      </w:r>
    </w:p>
    <w:p w14:paraId="4578471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Separador visual;</w:t>
      </w:r>
    </w:p>
    <w:p w14:paraId="324D13D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lastRenderedPageBreak/>
        <w:t>Botão "Nenhum horário me agrada — lista de espera" (cenário 7b);</w:t>
      </w:r>
    </w:p>
    <w:p w14:paraId="51FF76C0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"Ver outros horários" (cenário 7a, incrementa offset da busca);</w:t>
      </w:r>
    </w:p>
    <w:p w14:paraId="507B747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Estado vazio: quando não há horários, exibe botões "Voltar" e "Entrar na lista de espera".</w:t>
      </w:r>
    </w:p>
    <w:p w14:paraId="2B2F2B4F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4B9D2CC5" w14:textId="0AACA760" w:rsidR="00AD5592" w:rsidRPr="00064DBD" w:rsidRDefault="00000000" w:rsidP="00FA2F54">
      <w:pPr>
        <w:pStyle w:val="Ttulo2"/>
      </w:pPr>
      <w:r w:rsidRPr="00064DBD">
        <w:t xml:space="preserve"> </w:t>
      </w:r>
      <w:bookmarkStart w:id="29" w:name="_Toc231681554"/>
      <w:r w:rsidRPr="00064DBD">
        <w:t>Etapa 5 — Identificação do paciente</w:t>
      </w:r>
      <w:bookmarkEnd w:id="29"/>
    </w:p>
    <w:p w14:paraId="67CB6ECF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Quinta etapa do </w:t>
      </w:r>
      <w:proofErr w:type="spellStart"/>
      <w:r w:rsidRPr="00064DBD">
        <w:t>wizard</w:t>
      </w:r>
      <w:proofErr w:type="spellEnd"/>
      <w:r w:rsidRPr="00064DBD">
        <w:t>. O funcionário busca o paciente pelo nome e nome da mãe. O sistema retorna a lista de pacientes encontrados. O funcionário seleciona o correto ou cadastra um novo paciente.</w:t>
      </w:r>
    </w:p>
    <w:p w14:paraId="0266F4F6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6 — Etapa 5 — Identificação do paciente]</w:t>
      </w:r>
    </w:p>
    <w:p w14:paraId="42D03B36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497C6926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44DAC22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Stepper</w:t>
      </w:r>
      <w:proofErr w:type="spellEnd"/>
      <w:r w:rsidRPr="00064DBD">
        <w:t>: etapa PACIENTE ativa;</w:t>
      </w:r>
    </w:p>
    <w:p w14:paraId="17581D5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"Voltar";</w:t>
      </w:r>
    </w:p>
    <w:p w14:paraId="2A6AD9D7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Título: "Identifique o paciente";</w:t>
      </w:r>
    </w:p>
    <w:p w14:paraId="6033E64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Formulário de busca: campo "Nome do paciente" + campo "Nome da mãe" + botão "Buscar";</w:t>
      </w:r>
    </w:p>
    <w:p w14:paraId="4215C4C0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Botão "Buscar" desabilitado se campos vazios; </w:t>
      </w:r>
      <w:proofErr w:type="spellStart"/>
      <w:r w:rsidRPr="00064DBD">
        <w:t>spinner</w:t>
      </w:r>
      <w:proofErr w:type="spellEnd"/>
      <w:r w:rsidRPr="00064DBD">
        <w:t xml:space="preserve"> durante a busca;</w:t>
      </w:r>
    </w:p>
    <w:p w14:paraId="5829D1D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Lista de </w:t>
      </w:r>
      <w:proofErr w:type="spellStart"/>
      <w:r w:rsidRPr="00064DBD">
        <w:t>PacienteCard</w:t>
      </w:r>
      <w:proofErr w:type="spellEnd"/>
      <w:r w:rsidRPr="00064DBD">
        <w:t xml:space="preserve"> após busca: nome, data de nascimento, telefone e botão "Selecionar";</w:t>
      </w:r>
    </w:p>
    <w:p w14:paraId="5764FC80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Linha com botão "Cadastrar novo paciente" (abre </w:t>
      </w:r>
      <w:proofErr w:type="spellStart"/>
      <w:r w:rsidRPr="00064DBD">
        <w:t>ModalCadastro</w:t>
      </w:r>
      <w:proofErr w:type="spellEnd"/>
      <w:r w:rsidRPr="00064DBD">
        <w:t>);</w:t>
      </w:r>
    </w:p>
    <w:p w14:paraId="5837A5F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Toast</w:t>
      </w:r>
      <w:proofErr w:type="spellEnd"/>
      <w:r w:rsidRPr="00064DBD">
        <w:t xml:space="preserve"> de erro se não encontrado.</w:t>
      </w:r>
    </w:p>
    <w:p w14:paraId="69E620E2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3C88747D" w14:textId="19EED8D0" w:rsidR="00AD5592" w:rsidRPr="00064DBD" w:rsidRDefault="00000000" w:rsidP="00FA2F54">
      <w:pPr>
        <w:pStyle w:val="Ttulo2"/>
      </w:pPr>
      <w:r w:rsidRPr="00064DBD">
        <w:t xml:space="preserve"> </w:t>
      </w:r>
      <w:bookmarkStart w:id="30" w:name="_Toc231681555"/>
      <w:r w:rsidRPr="00064DBD">
        <w:t>Etapa 6 — Revisão dos dados</w:t>
      </w:r>
      <w:bookmarkEnd w:id="30"/>
    </w:p>
    <w:p w14:paraId="59E9B8F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Sexta etapa do </w:t>
      </w:r>
      <w:proofErr w:type="spellStart"/>
      <w:r w:rsidRPr="00064DBD">
        <w:t>wizard</w:t>
      </w:r>
      <w:proofErr w:type="spellEnd"/>
      <w:r w:rsidRPr="00064DBD">
        <w:t>. O sistema exibe um resumo completo de todos os dados da consulta para revisão antes da confirmação final.</w:t>
      </w:r>
    </w:p>
    <w:p w14:paraId="76691E70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7 — Etapa 6 — Revisão dos dados]</w:t>
      </w:r>
    </w:p>
    <w:p w14:paraId="39C19890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lastRenderedPageBreak/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5306991D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3F2CCE58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Stepper</w:t>
      </w:r>
      <w:proofErr w:type="spellEnd"/>
      <w:r w:rsidRPr="00064DBD">
        <w:t>: etapa CONFIRMAÇÃO ativa;</w:t>
      </w:r>
    </w:p>
    <w:p w14:paraId="34F4D38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"Voltar";</w:t>
      </w:r>
    </w:p>
    <w:p w14:paraId="2F636F1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Título: "Revise os dados";</w:t>
      </w:r>
    </w:p>
    <w:p w14:paraId="14A94356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Grade de cards resumo: Modalidade, Especialidade, Médico, Data, Horário, Paciente, Código, Data de nascimento;</w:t>
      </w:r>
    </w:p>
    <w:p w14:paraId="3C88F164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primário "Confirmar agendamento" em destaque;</w:t>
      </w:r>
    </w:p>
    <w:p w14:paraId="6CA1572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proofErr w:type="spellStart"/>
      <w:r w:rsidRPr="00064DBD">
        <w:t>Spinner</w:t>
      </w:r>
      <w:proofErr w:type="spellEnd"/>
      <w:r w:rsidRPr="00064DBD">
        <w:t xml:space="preserve"> durante o envio da requisição de confirmação.</w:t>
      </w:r>
    </w:p>
    <w:p w14:paraId="049A4EFD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2ED4FA48" w14:textId="0BC0CBA5" w:rsidR="00AD5592" w:rsidRPr="00064DBD" w:rsidRDefault="00000000" w:rsidP="00FA2F54">
      <w:pPr>
        <w:pStyle w:val="Ttulo2"/>
      </w:pPr>
      <w:bookmarkStart w:id="31" w:name="_Toc231681556"/>
      <w:r w:rsidRPr="00064DBD">
        <w:t>Etapa 7 — Comprovante de agendamento</w:t>
      </w:r>
      <w:bookmarkEnd w:id="31"/>
    </w:p>
    <w:p w14:paraId="3B9262BD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Sétima e última etapa do </w:t>
      </w:r>
      <w:proofErr w:type="spellStart"/>
      <w:r w:rsidRPr="00064DBD">
        <w:t>wizard</w:t>
      </w:r>
      <w:proofErr w:type="spellEnd"/>
      <w:r w:rsidRPr="00064DBD">
        <w:t>. Após a confirmação bem-sucedida, o sistema exibe o comprovante com todos os dados da consulta agendada.</w:t>
      </w:r>
    </w:p>
    <w:p w14:paraId="79E2CA8B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8 — Etapa 7 — Comprovante de agendamento]</w:t>
      </w:r>
    </w:p>
    <w:p w14:paraId="0C812731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51C93D7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3048070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Título: "Agendamento concluído";</w:t>
      </w:r>
    </w:p>
    <w:p w14:paraId="56434B1F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Comprovante formatado: código da consulta, data e horário, nome do médico, especialidade, modalidade, dados do paciente;</w:t>
      </w:r>
    </w:p>
    <w:p w14:paraId="6EA5D67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Estilo visual de comprovante (fonte </w:t>
      </w:r>
      <w:proofErr w:type="spellStart"/>
      <w:r w:rsidRPr="00064DBD">
        <w:t>monoespaçada</w:t>
      </w:r>
      <w:proofErr w:type="spellEnd"/>
      <w:r w:rsidRPr="00064DBD">
        <w:t>, borda, separadores);</w:t>
      </w:r>
    </w:p>
    <w:p w14:paraId="6B20F31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"Fazer novo agendamento" para reiniciar o fluxo.</w:t>
      </w:r>
    </w:p>
    <w:p w14:paraId="6A1A6FD3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1340F3F5" w14:textId="3F138083" w:rsidR="00AD5592" w:rsidRPr="00064DBD" w:rsidRDefault="00000000" w:rsidP="00FA2F54">
      <w:pPr>
        <w:pStyle w:val="Ttulo2"/>
      </w:pPr>
      <w:r w:rsidRPr="00064DBD">
        <w:t xml:space="preserve"> </w:t>
      </w:r>
      <w:bookmarkStart w:id="32" w:name="_Toc231681557"/>
      <w:r w:rsidRPr="00064DBD">
        <w:t>Tela de lista de espera — busca de paciente</w:t>
      </w:r>
      <w:bookmarkEnd w:id="32"/>
    </w:p>
    <w:p w14:paraId="3DDBAC9C" w14:textId="44945DC9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Tela do caso de uso CSU-LE. Acessada quando o funcionário clica em "Lista de espera" na etapa 4. Exibe as informações da </w:t>
      </w:r>
      <w:r w:rsidR="00240F50" w:rsidRPr="00064DBD">
        <w:t>especialidade e médico vindos</w:t>
      </w:r>
      <w:r w:rsidRPr="00064DBD">
        <w:t xml:space="preserve"> por parâmetros de URL.</w:t>
      </w:r>
    </w:p>
    <w:p w14:paraId="2F79B5C3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lastRenderedPageBreak/>
        <w:t>[Figura 9 — Tela de lista de espera — busca de paciente]</w:t>
      </w:r>
    </w:p>
    <w:p w14:paraId="6B3ED28D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64206DD2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4B22023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Cabeçalho com botão "Voltar" (</w:t>
      </w:r>
      <w:proofErr w:type="spellStart"/>
      <w:r w:rsidRPr="00064DBD">
        <w:t>historico</w:t>
      </w:r>
      <w:proofErr w:type="spellEnd"/>
      <w:r w:rsidRPr="00064DBD">
        <w:t xml:space="preserve"> do navegador);</w:t>
      </w:r>
    </w:p>
    <w:p w14:paraId="72BB7AD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Card de resumo da consulta: especialidade e médico (ou "Sem preferência") + aviso de notificação quando surgir vaga;</w:t>
      </w:r>
    </w:p>
    <w:p w14:paraId="1D63ED1C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Card de busca: título "Identificar o paciente";</w:t>
      </w:r>
    </w:p>
    <w:p w14:paraId="1D8C19C6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Formulário: campo nome + campo nome da mãe + botão "Buscar";</w:t>
      </w:r>
    </w:p>
    <w:p w14:paraId="22C5892A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"Cadastrar novo paciente";</w:t>
      </w:r>
    </w:p>
    <w:p w14:paraId="0F2BC7A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Lista de </w:t>
      </w:r>
      <w:proofErr w:type="spellStart"/>
      <w:r w:rsidRPr="00064DBD">
        <w:t>PacienteCard</w:t>
      </w:r>
      <w:proofErr w:type="spellEnd"/>
      <w:r w:rsidRPr="00064DBD">
        <w:t xml:space="preserve"> após busca.</w:t>
      </w:r>
    </w:p>
    <w:p w14:paraId="1D964E3F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2A4489CD" w14:textId="47F51990" w:rsidR="00AD5592" w:rsidRPr="00064DBD" w:rsidRDefault="00000000" w:rsidP="00FA2F54">
      <w:pPr>
        <w:pStyle w:val="Ttulo2"/>
      </w:pPr>
      <w:r w:rsidRPr="00064DBD">
        <w:t xml:space="preserve"> </w:t>
      </w:r>
      <w:bookmarkStart w:id="33" w:name="_Toc231681558"/>
      <w:r w:rsidRPr="00064DBD">
        <w:t>Tela de lista de espera — confirmação</w:t>
      </w:r>
      <w:bookmarkEnd w:id="33"/>
    </w:p>
    <w:p w14:paraId="226738D1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Segunda etapa da lista de espera. Exibe resumo dos dados do paciente e da especialidade para revisão antes de confirmar a inclusão na fila.</w:t>
      </w:r>
    </w:p>
    <w:p w14:paraId="6CFB7E5E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10 — Tela de lista de espera — confirmação]</w:t>
      </w:r>
    </w:p>
    <w:p w14:paraId="072BD131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3704EDCA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53231F9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Título: "Confirmar inclusão na lista de espera";</w:t>
      </w:r>
    </w:p>
    <w:p w14:paraId="057EFEE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Grade de resumo: Paciente, Código, Nascimento, Telefone, Especialidade, Médico;</w:t>
      </w:r>
    </w:p>
    <w:p w14:paraId="7406B099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"Corrigir paciente" (volta para busca);</w:t>
      </w:r>
    </w:p>
    <w:p w14:paraId="3FB1CA01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primário "Confirmar lista de espera".</w:t>
      </w:r>
    </w:p>
    <w:p w14:paraId="229F5BE9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5695C16D" w14:textId="459A6F5B" w:rsidR="00AD5592" w:rsidRPr="00064DBD" w:rsidRDefault="00000000" w:rsidP="00FA2F54">
      <w:pPr>
        <w:pStyle w:val="Ttulo2"/>
      </w:pPr>
      <w:bookmarkStart w:id="34" w:name="_Toc231681559"/>
      <w:r w:rsidRPr="00064DBD">
        <w:t>Tela de lista de espera — comprovante</w:t>
      </w:r>
      <w:bookmarkEnd w:id="34"/>
    </w:p>
    <w:p w14:paraId="4A2A4CE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Terceira etapa da lista de espera. Exibe confirmação visual e a posição do paciente na fila de espera.</w:t>
      </w:r>
    </w:p>
    <w:p w14:paraId="53D47595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lastRenderedPageBreak/>
        <w:t>[Figura 11 — Tela de lista de espera — comprovante]</w:t>
      </w:r>
    </w:p>
    <w:p w14:paraId="18AFBC28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28D21B02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1F62D25A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Ícone de </w:t>
      </w:r>
      <w:proofErr w:type="spellStart"/>
      <w:r w:rsidRPr="00064DBD">
        <w:t>check</w:t>
      </w:r>
      <w:proofErr w:type="spellEnd"/>
      <w:r w:rsidRPr="00064DBD">
        <w:t xml:space="preserve"> em verde + título de sucesso;</w:t>
      </w:r>
    </w:p>
    <w:p w14:paraId="2D2C8A22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Destaque visual da posição na fila (número grande em verde);</w:t>
      </w:r>
    </w:p>
    <w:p w14:paraId="20BC001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Grade de dados: Paciente, Código, Especialidade, Médico, Telefone de contato, Status;</w:t>
      </w:r>
    </w:p>
    <w:p w14:paraId="675D1021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Botões: "Novo agendamento" e "Voltar ao início".</w:t>
      </w:r>
    </w:p>
    <w:p w14:paraId="7840B9A5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661EF237" w14:textId="7619AEA0" w:rsidR="00AD5592" w:rsidRPr="00064DBD" w:rsidRDefault="00000000" w:rsidP="00FA2F54">
      <w:pPr>
        <w:pStyle w:val="Ttulo2"/>
      </w:pPr>
      <w:bookmarkStart w:id="35" w:name="_Toc231681560"/>
      <w:r w:rsidRPr="00064DBD">
        <w:t>Modal de cadastro de novo paciente</w:t>
      </w:r>
      <w:bookmarkEnd w:id="35"/>
    </w:p>
    <w:p w14:paraId="4C3F0ACF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Modal (diálogo) exibido sobre a tela atual quando o funcionário aciona o cadastro de novo paciente. Permite inserir os dados básicos sem sair do fluxo principal.</w:t>
      </w:r>
    </w:p>
    <w:p w14:paraId="298E9772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t>[Figura 12 — Modal de cadastro de novo paciente]</w:t>
      </w:r>
    </w:p>
    <w:p w14:paraId="5E54A7A2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70AFED0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28253D6D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Modal sobreposto com título "Cadastrar paciente";</w:t>
      </w:r>
    </w:p>
    <w:p w14:paraId="37B23944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Campos: nome completo, nome da mãe, data de nascimento, telefone, e-mail;</w:t>
      </w:r>
    </w:p>
    <w:p w14:paraId="4B4BC829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"Cadastrar" (submete e seleciona automaticamente o novo paciente);</w:t>
      </w:r>
    </w:p>
    <w:p w14:paraId="354A9A4C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"Cancelar" fecha o modal.</w:t>
      </w:r>
    </w:p>
    <w:p w14:paraId="0A0E2171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5B2598A2" w14:textId="6FDA1F1C" w:rsidR="00AD5592" w:rsidRPr="00064DBD" w:rsidRDefault="00000000" w:rsidP="00FA2F54">
      <w:pPr>
        <w:pStyle w:val="Ttulo2"/>
      </w:pPr>
      <w:bookmarkStart w:id="36" w:name="_Toc231681561"/>
      <w:r w:rsidRPr="00064DBD">
        <w:t>Estado: nenhum horário disponível</w:t>
      </w:r>
      <w:bookmarkEnd w:id="36"/>
    </w:p>
    <w:p w14:paraId="4C5D5B9D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Estado especial da etapa 4 quando não há agendas disponíveis para os critérios selecionados nas próximas semanas.</w:t>
      </w:r>
    </w:p>
    <w:p w14:paraId="34906AEE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lastRenderedPageBreak/>
        <w:t>[Figura 13 — Estado: nenhum horário disponível]</w:t>
      </w:r>
    </w:p>
    <w:p w14:paraId="2362FE96" w14:textId="77777777" w:rsidR="00AD5592" w:rsidRPr="00064DBD" w:rsidRDefault="00000000" w:rsidP="00064DBD">
      <w:pPr>
        <w:spacing w:after="180" w:line="360" w:lineRule="auto"/>
        <w:ind w:firstLine="1134"/>
        <w:jc w:val="both"/>
      </w:pPr>
      <w:r w:rsidRPr="00064DBD">
        <w:rPr>
          <w:rFonts w:ascii="Cambria Math" w:hAnsi="Cambria Math" w:cs="Cambria Math"/>
        </w:rPr>
        <w:t>◀</w:t>
      </w:r>
      <w:r w:rsidRPr="00064DBD">
        <w:t xml:space="preserve"> Inserir print/captura da tela aqui </w:t>
      </w:r>
      <w:r w:rsidRPr="00064DBD">
        <w:rPr>
          <w:rFonts w:ascii="Cambria Math" w:hAnsi="Cambria Math" w:cs="Cambria Math"/>
        </w:rPr>
        <w:t>▶</w:t>
      </w:r>
      <w:r w:rsidRPr="00064DBD">
        <w:t xml:space="preserve">", </w:t>
      </w:r>
      <w:proofErr w:type="spellStart"/>
      <w:r w:rsidRPr="00064DBD">
        <w:t>font</w:t>
      </w:r>
      <w:proofErr w:type="spellEnd"/>
      <w:r w:rsidRPr="00064DBD">
        <w:t xml:space="preserve">: FONT, </w:t>
      </w:r>
      <w:proofErr w:type="spellStart"/>
      <w:r w:rsidRPr="00064DBD">
        <w:t>size</w:t>
      </w:r>
      <w:proofErr w:type="spellEnd"/>
      <w:r w:rsidRPr="00064DBD">
        <w:t xml:space="preserve">: 22, </w:t>
      </w:r>
      <w:proofErr w:type="spellStart"/>
      <w:r w:rsidRPr="00064DBD">
        <w:t>bold</w:t>
      </w:r>
      <w:proofErr w:type="spellEnd"/>
      <w:r w:rsidRPr="00064DBD">
        <w:t xml:space="preserve">: </w:t>
      </w:r>
      <w:proofErr w:type="spellStart"/>
      <w:r w:rsidRPr="00064DBD">
        <w:t>true</w:t>
      </w:r>
      <w:proofErr w:type="spellEnd"/>
      <w:r w:rsidRPr="00064DBD">
        <w:t>, color: "888888</w:t>
      </w:r>
    </w:p>
    <w:p w14:paraId="27CD76F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Componentes: </w:t>
      </w:r>
    </w:p>
    <w:p w14:paraId="1059BD99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Ícone </w:t>
      </w:r>
      <w:proofErr w:type="spellStart"/>
      <w:r w:rsidRPr="00064DBD">
        <w:t>CalendarX</w:t>
      </w:r>
      <w:proofErr w:type="spellEnd"/>
      <w:r w:rsidRPr="00064DBD">
        <w:t xml:space="preserve"> em cinza;</w:t>
      </w:r>
    </w:p>
    <w:p w14:paraId="5DCB3E38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Título: "Nenhum horário disponível";</w:t>
      </w:r>
    </w:p>
    <w:p w14:paraId="591EC78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Mensagem explicativa orientando as opções;</w:t>
      </w:r>
    </w:p>
    <w:p w14:paraId="0CDA6AEE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"Escolher outro médico" (volta para etapa 3);</w:t>
      </w:r>
    </w:p>
    <w:p w14:paraId="3244E5DB" w14:textId="77777777" w:rsidR="00AD5592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"Entrar na lista de espera".</w:t>
      </w:r>
    </w:p>
    <w:p w14:paraId="73073DAC" w14:textId="55B68449" w:rsidR="00AD5592" w:rsidRPr="00064DBD" w:rsidRDefault="00AD5592" w:rsidP="00064DBD">
      <w:pPr>
        <w:spacing w:line="360" w:lineRule="auto"/>
        <w:ind w:firstLine="1134"/>
        <w:jc w:val="both"/>
      </w:pPr>
    </w:p>
    <w:p w14:paraId="77D5DB4E" w14:textId="20F8B017" w:rsidR="00AD5592" w:rsidRPr="00064DBD" w:rsidRDefault="00240F50" w:rsidP="00240F50">
      <w:pPr>
        <w:pStyle w:val="Ttulo1"/>
      </w:pPr>
      <w:r>
        <w:t xml:space="preserve"> </w:t>
      </w:r>
      <w:bookmarkStart w:id="37" w:name="_Toc231681562"/>
      <w:r w:rsidR="00000000" w:rsidRPr="00064DBD">
        <w:t>Leiaute do comprovante</w:t>
      </w:r>
      <w:bookmarkEnd w:id="37"/>
    </w:p>
    <w:p w14:paraId="624B27DC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O comprovante de agendamento é exibido na etapa 7 do </w:t>
      </w:r>
      <w:proofErr w:type="spellStart"/>
      <w:r w:rsidRPr="00064DBD">
        <w:t>wizard</w:t>
      </w:r>
      <w:proofErr w:type="spellEnd"/>
      <w:r w:rsidRPr="00064DBD">
        <w:t xml:space="preserve">. Ele apresenta todas as informações relevantes da consulta de forma estruturada e legível, com estilo visual que remete a um comprovante impresso (fonte </w:t>
      </w:r>
      <w:proofErr w:type="spellStart"/>
      <w:r w:rsidRPr="00064DBD">
        <w:t>monoespaçada</w:t>
      </w:r>
      <w:proofErr w:type="spellEnd"/>
      <w:r w:rsidRPr="00064DBD">
        <w:t>, código de identificação, linhas separadoras).</w:t>
      </w:r>
    </w:p>
    <w:p w14:paraId="78450BBE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0BE07CA6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Estrutura do comprovante:</w:t>
      </w:r>
    </w:p>
    <w:p w14:paraId="3E1AB34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Cabeçalho: logo da clínica + nome "Clínica </w:t>
      </w:r>
      <w:proofErr w:type="spellStart"/>
      <w:r w:rsidRPr="00064DBD">
        <w:t>SafeCare</w:t>
      </w:r>
      <w:proofErr w:type="spellEnd"/>
      <w:r w:rsidRPr="00064DBD">
        <w:t>" + texto "Comprovante de Agendamento";</w:t>
      </w:r>
    </w:p>
    <w:p w14:paraId="215BEBB5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 xml:space="preserve">Código da consulta: código único gerado pelo </w:t>
      </w:r>
      <w:proofErr w:type="spellStart"/>
      <w:r w:rsidRPr="00064DBD">
        <w:t>back-end</w:t>
      </w:r>
      <w:proofErr w:type="spellEnd"/>
      <w:r w:rsidRPr="00064DBD">
        <w:t>;</w:t>
      </w:r>
    </w:p>
    <w:p w14:paraId="5E6E347A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Data e horário da consulta: formatados em português (ex.: "quinta-feira, 15 de junho de 2026 às 14:30");</w:t>
      </w:r>
    </w:p>
    <w:p w14:paraId="44E00F3A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Especialidade médica;</w:t>
      </w:r>
    </w:p>
    <w:p w14:paraId="62B4F4E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Nome do médico e CRM;</w:t>
      </w:r>
    </w:p>
    <w:p w14:paraId="5324B4D6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Modalidade: particular ou convênio (com nome do plano);</w:t>
      </w:r>
    </w:p>
    <w:p w14:paraId="423A4AF0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Dados do paciente: nome completo, código, data de nascimento, telefone;</w:t>
      </w:r>
    </w:p>
    <w:p w14:paraId="5159A0D1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Rodapé do comprovante: endereço e telefone da clínica;</w:t>
      </w:r>
    </w:p>
    <w:p w14:paraId="767B64A3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Botão "Fazer novo agendamento" após o comprovante.</w:t>
      </w:r>
    </w:p>
    <w:p w14:paraId="76D0C4F0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4220119D" w14:textId="77777777" w:rsidR="00AD5592" w:rsidRPr="00064DBD" w:rsidRDefault="00000000" w:rsidP="00064DBD">
      <w:pPr>
        <w:spacing w:before="120" w:after="60" w:line="360" w:lineRule="auto"/>
        <w:ind w:firstLine="1134"/>
        <w:jc w:val="both"/>
      </w:pPr>
      <w:r w:rsidRPr="00064DBD">
        <w:rPr>
          <w:i/>
          <w:iCs/>
        </w:rPr>
        <w:lastRenderedPageBreak/>
        <w:t>[Figura 8 — Etapa 7: Comprovante de agendamento]</w:t>
      </w:r>
    </w:p>
    <w:p w14:paraId="262007E0" w14:textId="2ECDF789" w:rsidR="00AD5592" w:rsidRPr="00064DBD" w:rsidRDefault="00000000" w:rsidP="00240F50">
      <w:pPr>
        <w:spacing w:after="240" w:line="360" w:lineRule="auto"/>
        <w:ind w:firstLine="1134"/>
        <w:jc w:val="both"/>
      </w:pPr>
      <w:r w:rsidRPr="00064DBD">
        <w:t>Inserir print/captura do comprovante aqui</w:t>
      </w:r>
    </w:p>
    <w:p w14:paraId="35DAD8B1" w14:textId="78FF2B81" w:rsidR="00AD5592" w:rsidRPr="00064DBD" w:rsidRDefault="00240F50" w:rsidP="00240F50">
      <w:pPr>
        <w:pStyle w:val="Ttulo1"/>
      </w:pPr>
      <w:r>
        <w:t xml:space="preserve"> </w:t>
      </w:r>
      <w:bookmarkStart w:id="38" w:name="_Toc231681563"/>
      <w:r w:rsidR="00000000" w:rsidRPr="00064DBD">
        <w:t>Descrição comportamental da IHC — caso de uso concreto</w:t>
      </w:r>
      <w:bookmarkEnd w:id="38"/>
    </w:p>
    <w:p w14:paraId="27B7E09C" w14:textId="0CDAF241" w:rsidR="00AD5592" w:rsidRPr="00064DBD" w:rsidRDefault="00000000" w:rsidP="00FA2F54">
      <w:pPr>
        <w:pStyle w:val="Ttulo2"/>
        <w:numPr>
          <w:ilvl w:val="1"/>
          <w:numId w:val="10"/>
        </w:numPr>
      </w:pPr>
      <w:bookmarkStart w:id="39" w:name="_Toc231681564"/>
      <w:r w:rsidRPr="00064DBD">
        <w:t>Identificação do caso de uso</w:t>
      </w:r>
      <w:bookmarkEnd w:id="39"/>
    </w:p>
    <w:p w14:paraId="5430802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Nome: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"Agendar Consulta WEB</w:t>
      </w:r>
    </w:p>
    <w:p w14:paraId="63B092C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Código: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"CSU1</w:t>
      </w:r>
    </w:p>
    <w:p w14:paraId="07FBFB3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Ator primário: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"Funcionário da clínica</w:t>
      </w:r>
    </w:p>
    <w:p w14:paraId="68E150C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Atores secundários: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"Sistema de convênio (consulta de elegibilidade via API)</w:t>
      </w:r>
    </w:p>
    <w:p w14:paraId="26E506C3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Descrição resumida: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"O funcionário agenda uma consulta para um paciente existente, selecionando modalidade, especialidade, médico, data e horário, e identificando o paciente.</w:t>
      </w:r>
    </w:p>
    <w:p w14:paraId="3B413537" w14:textId="2608F7C1" w:rsidR="00AD5592" w:rsidRPr="00064DBD" w:rsidRDefault="00000000" w:rsidP="00FA2F54">
      <w:pPr>
        <w:pStyle w:val="Ttulo2"/>
      </w:pPr>
      <w:bookmarkStart w:id="40" w:name="_Toc231681565"/>
      <w:r w:rsidRPr="00064DBD">
        <w:t>Pré-condições</w:t>
      </w:r>
      <w:bookmarkEnd w:id="40"/>
    </w:p>
    <w:p w14:paraId="4FA358A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funcionário está autenticado no sistema;</w:t>
      </w:r>
    </w:p>
    <w:p w14:paraId="488D8238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Existe ao menos uma especialidade cadastrada e um médico com agenda aberta;</w:t>
      </w:r>
    </w:p>
    <w:p w14:paraId="77C97FF9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paciente a ser agendado já está cadastrado no sistema ou será cadastrado durante o fluxo.</w:t>
      </w:r>
    </w:p>
    <w:p w14:paraId="083F674D" w14:textId="384E9C8D" w:rsidR="00AD5592" w:rsidRPr="00064DBD" w:rsidRDefault="00000000" w:rsidP="00FA2F54">
      <w:pPr>
        <w:pStyle w:val="Ttulo2"/>
      </w:pPr>
      <w:bookmarkStart w:id="41" w:name="_Toc231681566"/>
      <w:r w:rsidRPr="00064DBD">
        <w:t>Garantias de sucesso / pós-condições</w:t>
      </w:r>
      <w:bookmarkEnd w:id="41"/>
    </w:p>
    <w:p w14:paraId="036AA18F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A consulta é registrada no banco de dados com status "Agendada";</w:t>
      </w:r>
    </w:p>
    <w:p w14:paraId="2CC4A159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horário selecionado fica bloqueado para outros agendamentos;</w:t>
      </w:r>
    </w:p>
    <w:p w14:paraId="0E6EA83B" w14:textId="77777777" w:rsidR="00AD5592" w:rsidRPr="00064DBD" w:rsidRDefault="00000000" w:rsidP="00240F50">
      <w:pPr>
        <w:pStyle w:val="PargrafodaLista"/>
        <w:numPr>
          <w:ilvl w:val="0"/>
          <w:numId w:val="2"/>
        </w:numPr>
        <w:spacing w:before="60" w:after="60" w:line="360" w:lineRule="auto"/>
        <w:ind w:firstLine="0"/>
        <w:jc w:val="both"/>
      </w:pPr>
      <w:r w:rsidRPr="00064DBD">
        <w:t>O comprovante é exibido ao funcionário com código, data, horário, médico e dados do paciente.</w:t>
      </w:r>
    </w:p>
    <w:p w14:paraId="46388B31" w14:textId="549B7F40" w:rsidR="00AD5592" w:rsidRPr="00064DBD" w:rsidRDefault="00000000" w:rsidP="00FA2F54">
      <w:pPr>
        <w:pStyle w:val="Ttulo2"/>
      </w:pPr>
      <w:bookmarkStart w:id="42" w:name="_Toc231681567"/>
      <w:r w:rsidRPr="00064DBD">
        <w:t>Fluxo principal concreto</w:t>
      </w:r>
      <w:bookmarkEnd w:id="42"/>
    </w:p>
    <w:p w14:paraId="0240B3A4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Contexto: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 xml:space="preserve">"A funcionária Maria acessa o sistema da Clínica </w:t>
      </w:r>
      <w:proofErr w:type="spellStart"/>
      <w:r w:rsidRPr="00064DBD">
        <w:rPr>
          <w:b/>
          <w:bCs/>
        </w:rPr>
        <w:t>SafeCare</w:t>
      </w:r>
      <w:proofErr w:type="spellEnd"/>
      <w:r w:rsidRPr="00064DBD">
        <w:rPr>
          <w:b/>
          <w:bCs/>
        </w:rPr>
        <w:t xml:space="preserve"> para agendar uma consulta de cardiologia para o paciente João Silva, que deseja atendimento particular com o Dr. Carlos Mendes na próxima semana.</w:t>
      </w:r>
    </w:p>
    <w:p w14:paraId="07385015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1664DD45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 xml:space="preserve">Maria acessa a aplicação web da Clínica </w:t>
      </w:r>
      <w:proofErr w:type="spellStart"/>
      <w:r w:rsidRPr="00064DBD">
        <w:t>SafeCare</w:t>
      </w:r>
      <w:proofErr w:type="spellEnd"/>
      <w:r w:rsidRPr="00064DBD">
        <w:t xml:space="preserve">. A landing </w:t>
      </w:r>
      <w:proofErr w:type="spellStart"/>
      <w:r w:rsidRPr="00064DBD">
        <w:t>page</w:t>
      </w:r>
      <w:proofErr w:type="spellEnd"/>
      <w:r w:rsidRPr="00064DBD">
        <w:t xml:space="preserve"> é exibida com o botão "Agendar consulta" em destaque na barra de navegação e na seção hero.</w:t>
      </w:r>
    </w:p>
    <w:p w14:paraId="36896DE9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 xml:space="preserve">Maria clica em "Agendar consulta". O sistema navega para a página de agendamento, exibindo a Etapa 1 (Modalidade). O </w:t>
      </w:r>
      <w:proofErr w:type="spellStart"/>
      <w:r w:rsidRPr="00064DBD">
        <w:t>Stepper</w:t>
      </w:r>
      <w:proofErr w:type="spellEnd"/>
      <w:r w:rsidRPr="00064DBD">
        <w:t xml:space="preserve"> mostra seis etapas, sendo a primeira ativa.</w:t>
      </w:r>
    </w:p>
    <w:p w14:paraId="514A43AC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>Maria seleciona "Particular". O card de "Particular" recebe estado visual ativo (borda colorida, ícone de confirmação). O sistema habilita o botão "Prosseguir". Maria clica em "Prosseguir".</w:t>
      </w:r>
    </w:p>
    <w:p w14:paraId="2912EC50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 xml:space="preserve">O sistema navega para a Etapa 2 (Especialidade). Exibe </w:t>
      </w:r>
      <w:proofErr w:type="spellStart"/>
      <w:r w:rsidRPr="00064DBD">
        <w:t>spinner</w:t>
      </w:r>
      <w:proofErr w:type="spellEnd"/>
      <w:r w:rsidRPr="00064DBD">
        <w:t xml:space="preserve"> enquanto consulta a API. A lista de especialidades é carregada. Maria clica em "Cardiologia".</w:t>
      </w:r>
    </w:p>
    <w:p w14:paraId="56006FD6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>O sistema navega para a Etapa 3 (Médico). Carrega a lista de cardiologistas disponíveis para atendimento particular. Maria visualiza o card do Dr. Carlos Mendes (CRM 12345) e clica em "Selecionar".</w:t>
      </w:r>
    </w:p>
    <w:p w14:paraId="69CF361D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 xml:space="preserve">O sistema navega para a Etapa 4 (Agenda). Exibe </w:t>
      </w:r>
      <w:proofErr w:type="spellStart"/>
      <w:r w:rsidRPr="00064DBD">
        <w:t>spinner</w:t>
      </w:r>
      <w:proofErr w:type="spellEnd"/>
      <w:r w:rsidRPr="00064DBD">
        <w:t xml:space="preserve"> enquanto consulta as agendas disponíveis. Três horários são apresentados em cards: terça 10 de junho às 09:00, </w:t>
      </w:r>
      <w:proofErr w:type="spellStart"/>
      <w:r w:rsidRPr="00064DBD">
        <w:t>qui</w:t>
      </w:r>
      <w:proofErr w:type="spellEnd"/>
      <w:r w:rsidRPr="00064DBD">
        <w:t xml:space="preserve"> 12 de junho às 14:30 e sex 13 de junho às 11:00. Maria clica em "Selecionar" no card de quinta, 12 de junho às 14:30.</w:t>
      </w:r>
    </w:p>
    <w:p w14:paraId="4D5BDA6A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>O sistema chama a API para registrar a opção de horário (reserva temporária). Retorno de sucesso. O sistema navega para a Etapa 5 (Paciente).</w:t>
      </w:r>
    </w:p>
    <w:p w14:paraId="57D6F337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>Maria digita "João Silva" no campo "Nome do paciente" e "Maria Silva" no campo "Nome da mãe". Clica em "Buscar".</w:t>
      </w:r>
    </w:p>
    <w:p w14:paraId="6C3D7598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 xml:space="preserve">O sistema exibe um </w:t>
      </w:r>
      <w:proofErr w:type="spellStart"/>
      <w:r w:rsidRPr="00064DBD">
        <w:t>PacienteCard</w:t>
      </w:r>
      <w:proofErr w:type="spellEnd"/>
      <w:r w:rsidRPr="00064DBD">
        <w:t xml:space="preserve"> com os dados de João Silva (código 1042, 15/03/1985, fone (62) 9-8765-4321). Maria clica em "Selecionar".</w:t>
      </w:r>
    </w:p>
    <w:p w14:paraId="0CD548A6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>O sistema navega para a Etapa 6 (Confirmação). Maria revisa todos os dados: Modalidade: Particular | Especialidade: Cardiologia | Médico: Dr. Carlos Mendes | Data: 12/06/2026 14:30 | Paciente: João Silva (1042).</w:t>
      </w:r>
    </w:p>
    <w:p w14:paraId="6D50C8AA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 xml:space="preserve">Maria clica em "Confirmar agendamento". O botão exibe </w:t>
      </w:r>
      <w:proofErr w:type="spellStart"/>
      <w:r w:rsidRPr="00064DBD">
        <w:t>spinner</w:t>
      </w:r>
      <w:proofErr w:type="spellEnd"/>
      <w:r w:rsidRPr="00064DBD">
        <w:t xml:space="preserve">. O sistema envia a requisição de confirmação ao </w:t>
      </w:r>
      <w:proofErr w:type="spellStart"/>
      <w:r w:rsidRPr="00064DBD">
        <w:t>back</w:t>
      </w:r>
      <w:proofErr w:type="spellEnd"/>
      <w:r w:rsidRPr="00064DBD">
        <w:t>-end.</w:t>
      </w:r>
    </w:p>
    <w:p w14:paraId="4F2F2315" w14:textId="77777777" w:rsidR="00AD5592" w:rsidRPr="00064DBD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lastRenderedPageBreak/>
        <w:t xml:space="preserve">O </w:t>
      </w:r>
      <w:proofErr w:type="spellStart"/>
      <w:r w:rsidRPr="00064DBD">
        <w:t>back-end</w:t>
      </w:r>
      <w:proofErr w:type="spellEnd"/>
      <w:r w:rsidRPr="00064DBD">
        <w:t xml:space="preserve"> registra a consulta e retorna os dados do comprovante. O sistema navega para a Etapa 7 (Comprovante). O comprovante exibe o código da consulta (ex.: CON-20260612-0042), data, horário, médico, especialidade, modalidade e dados do paciente.</w:t>
      </w:r>
    </w:p>
    <w:p w14:paraId="089259CA" w14:textId="473F9FC0" w:rsidR="00240F50" w:rsidRDefault="00000000" w:rsidP="00240F50">
      <w:pPr>
        <w:pStyle w:val="PargrafodaLista"/>
        <w:numPr>
          <w:ilvl w:val="0"/>
          <w:numId w:val="4"/>
        </w:numPr>
        <w:spacing w:before="60" w:after="60" w:line="360" w:lineRule="auto"/>
        <w:ind w:firstLine="0"/>
        <w:jc w:val="both"/>
      </w:pPr>
      <w:r w:rsidRPr="00064DBD">
        <w:t>Maria informa os dados do comprovante ao paciente. O agendamento está concluído.</w:t>
      </w:r>
    </w:p>
    <w:p w14:paraId="2EF42665" w14:textId="77777777" w:rsidR="00240F50" w:rsidRDefault="00240F50" w:rsidP="00240F50">
      <w:pPr>
        <w:pStyle w:val="PargrafodaLista"/>
        <w:spacing w:before="60" w:after="60" w:line="360" w:lineRule="auto"/>
        <w:ind w:left="1854"/>
        <w:jc w:val="both"/>
      </w:pPr>
    </w:p>
    <w:p w14:paraId="48689C3A" w14:textId="593BD1BF" w:rsidR="00AD5592" w:rsidRPr="00064DBD" w:rsidRDefault="00FA2F54" w:rsidP="00FA2F54">
      <w:pPr>
        <w:pStyle w:val="Ttulo1"/>
      </w:pPr>
      <w:r>
        <w:t xml:space="preserve"> </w:t>
      </w:r>
      <w:bookmarkStart w:id="43" w:name="_Toc231681568"/>
      <w:r w:rsidR="00000000" w:rsidRPr="00240F50">
        <w:t>Fluxos alternativos concretos</w:t>
      </w:r>
      <w:bookmarkEnd w:id="43"/>
    </w:p>
    <w:p w14:paraId="703E4179" w14:textId="77777777" w:rsidR="00AD5592" w:rsidRPr="00064DBD" w:rsidRDefault="00000000" w:rsidP="00FA2F54">
      <w:pPr>
        <w:pStyle w:val="Ttulo2"/>
        <w:numPr>
          <w:ilvl w:val="1"/>
          <w:numId w:val="11"/>
        </w:numPr>
      </w:pPr>
      <w:bookmarkStart w:id="44" w:name="_Toc231681569"/>
      <w:r w:rsidRPr="00064DBD">
        <w:t>A1 — Usuário sem preferência de médico</w:t>
      </w:r>
      <w:bookmarkEnd w:id="44"/>
    </w:p>
    <w:p w14:paraId="1F62A815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Contexto: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"O paciente não tem preferência por um médico específico. Quer o primeiro horário disponível em dermatologia, qualquer profissional.</w:t>
      </w:r>
    </w:p>
    <w:p w14:paraId="26D7017A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Fluxo: nas etapas 1 e 2, o funcionário seleciona modalidade e especialidade normalmente. Na Etapa 3 (Médico), em vez de selecionar um médico, o funcionário clica no botão "Seguir sem preferência de médico". O sistema registra "</w:t>
      </w:r>
      <w:proofErr w:type="spellStart"/>
      <w:r w:rsidRPr="00064DBD">
        <w:t>semPreferenciaMedico</w:t>
      </w:r>
      <w:proofErr w:type="spellEnd"/>
      <w:r w:rsidRPr="00064DBD">
        <w:t xml:space="preserve"> = </w:t>
      </w:r>
      <w:proofErr w:type="spellStart"/>
      <w:r w:rsidRPr="00064DBD">
        <w:t>true</w:t>
      </w:r>
      <w:proofErr w:type="spellEnd"/>
      <w:r w:rsidRPr="00064DBD">
        <w:t>" e navega diretamente para a Etapa 4. Na Etapa 4, a busca de horários é feita por especialidade (não por médico), podendo retornar horários de diferentes profissionais. O restante do fluxo é idêntico ao principal.</w:t>
      </w:r>
    </w:p>
    <w:p w14:paraId="2160629D" w14:textId="77777777" w:rsidR="00AD5592" w:rsidRPr="00064DBD" w:rsidRDefault="00000000" w:rsidP="00FA2F54">
      <w:pPr>
        <w:pStyle w:val="Ttulo2"/>
      </w:pPr>
      <w:bookmarkStart w:id="45" w:name="_Toc231681570"/>
      <w:r w:rsidRPr="00064DBD">
        <w:t>A2 — Ver outros horários (cenário 7a)</w:t>
      </w:r>
      <w:bookmarkEnd w:id="45"/>
    </w:p>
    <w:p w14:paraId="09B3EAD8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Contexto: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"Os três horários apresentados na Etapa 4 não são convenientes. O funcionário precisa ver mais opções.</w:t>
      </w:r>
    </w:p>
    <w:p w14:paraId="564510B9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Fluxo: na Etapa 4, o funcionário clica em "Ver outros horários". O sistema incrementa o "</w:t>
      </w:r>
      <w:proofErr w:type="spellStart"/>
      <w:r w:rsidRPr="00064DBD">
        <w:t>offsetAgenda</w:t>
      </w:r>
      <w:proofErr w:type="spellEnd"/>
      <w:r w:rsidRPr="00064DBD">
        <w:t>" (de 0 para 1, de 1 para 2 etc.) e realiza nova consulta à API com o novo offset. Três novos horários são apresentados. O funcionário pode continuar clicando até encontrar um horário conveniente ou até a API retornar lista vazia (estado "nenhum horário disponível").</w:t>
      </w:r>
    </w:p>
    <w:p w14:paraId="329F6226" w14:textId="77777777" w:rsidR="00AD5592" w:rsidRPr="00064DBD" w:rsidRDefault="00000000" w:rsidP="00FA2F54">
      <w:pPr>
        <w:pStyle w:val="Ttulo2"/>
      </w:pPr>
      <w:bookmarkStart w:id="46" w:name="_Toc231681571"/>
      <w:r w:rsidRPr="00064DBD">
        <w:t>A3 — Entrar na lista de espera (cenário 7b)</w:t>
      </w:r>
      <w:bookmarkEnd w:id="46"/>
    </w:p>
    <w:p w14:paraId="27851696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Contexto: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"O paciente não tem horário conveniente e deseja ser avisado quando surgir uma vaga.</w:t>
      </w:r>
    </w:p>
    <w:p w14:paraId="37C0369C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lastRenderedPageBreak/>
        <w:t>Fluxo: na Etapa 4 (com ou sem horários disponíveis), o funcionário clica em "Lista de espera". O sistema navega para a página de lista de espera (CSU-LE), passando por parâmetros de URL: código da especialidade, nome da especialidade, CRM do médico (se houver preferência) e nome do médico. Na página de lista de espera, o funcionário busca e seleciona o paciente (ou cadastra um novo). Após confirmação, o sistema inclui o paciente na fila e exibe a posição na fila em destaque visual.</w:t>
      </w:r>
    </w:p>
    <w:p w14:paraId="63FBC866" w14:textId="77777777" w:rsidR="00AD5592" w:rsidRPr="00064DBD" w:rsidRDefault="00000000" w:rsidP="00FA2F54">
      <w:pPr>
        <w:pStyle w:val="Ttulo2"/>
      </w:pPr>
      <w:bookmarkStart w:id="47" w:name="_Toc231681572"/>
      <w:r w:rsidRPr="00064DBD">
        <w:t>A4 — Paciente não encontrado — cadastro (cenário 10a)</w:t>
      </w:r>
      <w:bookmarkEnd w:id="47"/>
    </w:p>
    <w:p w14:paraId="4D43E711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Contexto: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"O paciente que deseja agendar ainda não está cadastrado no sistema da clínica.</w:t>
      </w:r>
    </w:p>
    <w:p w14:paraId="4104543D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Fluxo: na Etapa 5 (Paciente), o funcionário digita nome e nome da mãe e clica em "Buscar". O sistema retorna lista vazia e exibe </w:t>
      </w:r>
      <w:proofErr w:type="spellStart"/>
      <w:r w:rsidRPr="00064DBD">
        <w:t>toast</w:t>
      </w:r>
      <w:proofErr w:type="spellEnd"/>
      <w:r w:rsidRPr="00064DBD">
        <w:t xml:space="preserve"> "Paciente não encontrado". O funcionário clica em "Cadastrar novo paciente". O modal de cadastro é exibido sobre a tela atual. O funcionário preenche os dados (nome, nome da mãe, data de nascimento, telefone, e-mail) e clica em "Cadastrar". O sistema cadastra o paciente via API e o seleciona automaticamente. O modal fecha. O sistema navega para a Etapa 6 com o novo paciente já selecionado, sem perda do contexto (especialidade, médico, horário mantidos).</w:t>
      </w:r>
    </w:p>
    <w:p w14:paraId="5E207290" w14:textId="77777777" w:rsidR="00AD5592" w:rsidRPr="00064DBD" w:rsidRDefault="00000000" w:rsidP="00FA2F54">
      <w:pPr>
        <w:pStyle w:val="Ttulo2"/>
      </w:pPr>
      <w:bookmarkStart w:id="48" w:name="_Toc231681573"/>
      <w:r w:rsidRPr="00064DBD">
        <w:t>A5 — Horário fica indisponível após seleção</w:t>
      </w:r>
      <w:bookmarkEnd w:id="48"/>
    </w:p>
    <w:p w14:paraId="1DD7E651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Contexto: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>"Entre o momento em que o funcionário visualizou o horário e o momento em que clicou em "Selecionar", outro agendamento ocupou aquele horário.</w:t>
      </w:r>
    </w:p>
    <w:p w14:paraId="7EAB6965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 xml:space="preserve">Fluxo: na Etapa 4, o funcionário clica em "Selecionar" em um </w:t>
      </w:r>
      <w:proofErr w:type="spellStart"/>
      <w:r w:rsidRPr="00064DBD">
        <w:t>AgendaCard</w:t>
      </w:r>
      <w:proofErr w:type="spellEnd"/>
      <w:r w:rsidRPr="00064DBD">
        <w:t>. O sistema chama a API "</w:t>
      </w:r>
      <w:proofErr w:type="spellStart"/>
      <w:r w:rsidRPr="00064DBD">
        <w:t>registrarOpcao</w:t>
      </w:r>
      <w:proofErr w:type="spellEnd"/>
      <w:r w:rsidRPr="00064DBD">
        <w:t xml:space="preserve">". A API retorna erro (horário já ocupado). O sistema exibe </w:t>
      </w:r>
      <w:proofErr w:type="spellStart"/>
      <w:r w:rsidRPr="00064DBD">
        <w:t>toast</w:t>
      </w:r>
      <w:proofErr w:type="spellEnd"/>
      <w:r w:rsidRPr="00064DBD">
        <w:t xml:space="preserve"> de erro "Horário indisponível" com descrição do motivo. O usuário permanece na Etapa 4 e pode selecionar outro horário ou clicar em "Ver outros horários".</w:t>
      </w:r>
    </w:p>
    <w:p w14:paraId="10F73BD5" w14:textId="77777777" w:rsidR="00AD5592" w:rsidRPr="00064DBD" w:rsidRDefault="00000000" w:rsidP="00064DBD">
      <w:pPr>
        <w:spacing w:line="360" w:lineRule="auto"/>
        <w:ind w:firstLine="1134"/>
        <w:jc w:val="both"/>
      </w:pPr>
      <w:r w:rsidRPr="00064DBD">
        <w:br w:type="page"/>
      </w:r>
    </w:p>
    <w:p w14:paraId="77BF22D5" w14:textId="7AFEF7A3" w:rsidR="00AD5592" w:rsidRPr="00064DBD" w:rsidRDefault="00000000" w:rsidP="00240F50">
      <w:pPr>
        <w:pStyle w:val="Ttulo1"/>
      </w:pPr>
      <w:r w:rsidRPr="00064DBD">
        <w:lastRenderedPageBreak/>
        <w:t xml:space="preserve"> </w:t>
      </w:r>
      <w:bookmarkStart w:id="49" w:name="_Toc231681574"/>
      <w:r w:rsidRPr="00064DBD">
        <w:t>Rastreabilidade dos requisitos</w:t>
      </w:r>
      <w:bookmarkEnd w:id="49"/>
    </w:p>
    <w:p w14:paraId="7AA83804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A tabela a seguir mapeia os requisitos funcionais e não-funcionais do caso de uso CSU1 aos elementos de interface que os implementam.</w:t>
      </w:r>
    </w:p>
    <w:p w14:paraId="2279EE5C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3ABA1178" w14:textId="77777777" w:rsidR="00AD5592" w:rsidRPr="00064DBD" w:rsidRDefault="00000000" w:rsidP="00064DBD">
      <w:pPr>
        <w:spacing w:before="60" w:after="120" w:line="360" w:lineRule="auto"/>
        <w:ind w:firstLine="1134"/>
        <w:jc w:val="both"/>
      </w:pPr>
      <w:r w:rsidRPr="00064DBD">
        <w:rPr>
          <w:i/>
          <w:iCs/>
        </w:rPr>
        <w:t>Tabela 3 — Rastreabilidade dos requisitos do caso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5592" w:rsidRPr="00064DBD" w14:paraId="31FAD4DA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FE77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rPr>
                <w:b/>
                <w:bCs/>
              </w:rPr>
              <w:t>Requisito", "Elemento de interface", "Etapa/Tela", "Tipo</w:t>
            </w:r>
          </w:p>
        </w:tc>
      </w:tr>
      <w:tr w:rsidR="00AD5592" w:rsidRPr="00064DBD" w14:paraId="52F5650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7CD1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RF-01: Selecionar modalidade", "Etapa1Modalidade (cards de opção + </w:t>
            </w:r>
            <w:proofErr w:type="spellStart"/>
            <w:r w:rsidRPr="00064DBD">
              <w:t>dropdown</w:t>
            </w:r>
            <w:proofErr w:type="spellEnd"/>
            <w:r w:rsidRPr="00064DBD">
              <w:t xml:space="preserve"> de plano)", "Etapa 1", "Funcional</w:t>
            </w:r>
          </w:p>
        </w:tc>
      </w:tr>
      <w:tr w:rsidR="00AD5592" w:rsidRPr="00064DBD" w14:paraId="1FE9BF9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5DD7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RF-02: Listar especialidades por modalidade", "Etapa2Especialidade (grade de cards, </w:t>
            </w:r>
            <w:proofErr w:type="spellStart"/>
            <w:r w:rsidRPr="00064DBD">
              <w:t>spinner</w:t>
            </w:r>
            <w:proofErr w:type="spellEnd"/>
            <w:r w:rsidRPr="00064DBD">
              <w:t>)", "Etapa 2", "Funcional</w:t>
            </w:r>
          </w:p>
        </w:tc>
      </w:tr>
      <w:tr w:rsidR="00AD5592" w:rsidRPr="00064DBD" w14:paraId="653F24C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16CA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RF-03: Listar médicos por especialidade", "Etapa3Medico (cards de médico, botão sem preferência)", "Etapa 3", "Funcional</w:t>
            </w:r>
          </w:p>
        </w:tc>
      </w:tr>
      <w:tr w:rsidR="00AD5592" w:rsidRPr="00064DBD" w14:paraId="59445A9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3851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RF-04: Listar horários disponíveis", "Etapa4Agenda (</w:t>
            </w:r>
            <w:proofErr w:type="spellStart"/>
            <w:r w:rsidRPr="00064DBD">
              <w:t>AgendaCard</w:t>
            </w:r>
            <w:proofErr w:type="spellEnd"/>
            <w:r w:rsidRPr="00064DBD">
              <w:t>, paginação por offset)", "Etapa 4", "Funcional</w:t>
            </w:r>
          </w:p>
        </w:tc>
      </w:tr>
      <w:tr w:rsidR="00AD5592" w:rsidRPr="00064DBD" w14:paraId="66B2118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FA32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RF-05: Registrar opção de horário", "</w:t>
            </w:r>
            <w:proofErr w:type="spellStart"/>
            <w:r w:rsidRPr="00064DBD">
              <w:t>AgendaCard</w:t>
            </w:r>
            <w:proofErr w:type="spellEnd"/>
            <w:r w:rsidRPr="00064DBD">
              <w:t xml:space="preserve"> (botão Selecionar + tratamento de erro)", "Etapa 4", "Funcional</w:t>
            </w:r>
          </w:p>
        </w:tc>
      </w:tr>
      <w:tr w:rsidR="00AD5592" w:rsidRPr="00064DBD" w14:paraId="0088026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4453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RF-06: Buscar paciente", "Etapa5Paciente (formulário + </w:t>
            </w:r>
            <w:proofErr w:type="spellStart"/>
            <w:r w:rsidRPr="00064DBD">
              <w:t>PacienteCard</w:t>
            </w:r>
            <w:proofErr w:type="spellEnd"/>
            <w:r w:rsidRPr="00064DBD">
              <w:t>)", "Etapa 5", "Funcional</w:t>
            </w:r>
          </w:p>
        </w:tc>
      </w:tr>
      <w:tr w:rsidR="00AD5592" w:rsidRPr="00064DBD" w14:paraId="07DBE6D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6350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RF-07: Cadastrar novo paciente", "</w:t>
            </w:r>
            <w:proofErr w:type="spellStart"/>
            <w:r w:rsidRPr="00064DBD">
              <w:t>ModalCadastro</w:t>
            </w:r>
            <w:proofErr w:type="spellEnd"/>
            <w:r w:rsidRPr="00064DBD">
              <w:t xml:space="preserve"> (formulário completo)", "Etapa 5", "Funcional</w:t>
            </w:r>
          </w:p>
        </w:tc>
      </w:tr>
      <w:tr w:rsidR="00AD5592" w:rsidRPr="00064DBD" w14:paraId="5E182BE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2911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RF-08: Confirmar agendamento", "Etapa6Confirmacao (resumo + botão confirmar)", "Etapa 6", "Funcional</w:t>
            </w:r>
          </w:p>
        </w:tc>
      </w:tr>
      <w:tr w:rsidR="00AD5592" w:rsidRPr="00064DBD" w14:paraId="6E1FBE6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BFCB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RF-09: Emitir comprovante", "Comprovante (todos os dados + código)", "Etapa 7", "Funcional</w:t>
            </w:r>
          </w:p>
        </w:tc>
      </w:tr>
      <w:tr w:rsidR="00AD5592" w:rsidRPr="00064DBD" w14:paraId="3C1B06E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CE88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RF-10: Incluir em lista de espera", "</w:t>
            </w:r>
            <w:proofErr w:type="spellStart"/>
            <w:r w:rsidRPr="00064DBD">
              <w:t>ListaEsperaPage</w:t>
            </w:r>
            <w:proofErr w:type="spellEnd"/>
            <w:r w:rsidRPr="00064DBD">
              <w:t xml:space="preserve"> (busca, confirmação, comprovante)", "CSU-LE", "Funcional</w:t>
            </w:r>
          </w:p>
        </w:tc>
      </w:tr>
      <w:tr w:rsidR="00AD5592" w:rsidRPr="00064DBD" w14:paraId="29DC856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C167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lastRenderedPageBreak/>
              <w:t>RNF-01: Feedback de carregamento", "</w:t>
            </w:r>
            <w:proofErr w:type="spellStart"/>
            <w:r w:rsidRPr="00064DBD">
              <w:t>LoadingSpinner</w:t>
            </w:r>
            <w:proofErr w:type="spellEnd"/>
            <w:r w:rsidRPr="00064DBD">
              <w:t xml:space="preserve"> em todas as etapas com chamada API", "Todas", "Não-funcional</w:t>
            </w:r>
          </w:p>
        </w:tc>
      </w:tr>
      <w:tr w:rsidR="00AD5592" w:rsidRPr="00064DBD" w14:paraId="330C831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8DED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RNF-02: Feedback de erro", "</w:t>
            </w:r>
            <w:proofErr w:type="spellStart"/>
            <w:r w:rsidRPr="00064DBD">
              <w:t>Toast</w:t>
            </w:r>
            <w:proofErr w:type="spellEnd"/>
            <w:r w:rsidRPr="00064DBD">
              <w:t xml:space="preserve"> de erro (horário, busca, confirmação)", "Todas", "Não-funcional</w:t>
            </w:r>
          </w:p>
        </w:tc>
      </w:tr>
      <w:tr w:rsidR="00AD5592" w:rsidRPr="00064DBD" w14:paraId="5C52A24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8923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RNF-03: Navegação reversível", "Botão "Voltar" no card header de cada etapa", "Todas", "Não-funcional</w:t>
            </w:r>
          </w:p>
        </w:tc>
      </w:tr>
      <w:tr w:rsidR="00AD5592" w:rsidRPr="00064DBD" w14:paraId="57D73ED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A88E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RNF-04: Progresso visível", "Componente </w:t>
            </w:r>
            <w:proofErr w:type="spellStart"/>
            <w:r w:rsidRPr="00064DBD">
              <w:t>Stepper</w:t>
            </w:r>
            <w:proofErr w:type="spellEnd"/>
            <w:r w:rsidRPr="00064DBD">
              <w:t xml:space="preserve"> em todas as etapas", "Todas", "Não-funcional</w:t>
            </w:r>
          </w:p>
        </w:tc>
      </w:tr>
    </w:tbl>
    <w:p w14:paraId="38C45625" w14:textId="77777777" w:rsidR="00FA2F54" w:rsidRDefault="00FA2F54" w:rsidP="00FA2F54">
      <w:pPr>
        <w:spacing w:line="360" w:lineRule="auto"/>
        <w:jc w:val="both"/>
      </w:pPr>
    </w:p>
    <w:p w14:paraId="6356D92F" w14:textId="2F887BAA" w:rsidR="00AD5592" w:rsidRPr="00064DBD" w:rsidRDefault="00FA2F54" w:rsidP="00FA2F54">
      <w:pPr>
        <w:pStyle w:val="Ttulo1"/>
      </w:pPr>
      <w:r>
        <w:t xml:space="preserve"> </w:t>
      </w:r>
      <w:bookmarkStart w:id="50" w:name="_Toc231681575"/>
      <w:r w:rsidR="00000000" w:rsidRPr="00064DBD">
        <w:t>Checklist de atendimento aos princípios de IHC</w:t>
      </w:r>
      <w:bookmarkEnd w:id="50"/>
    </w:p>
    <w:p w14:paraId="15D6CCCC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t>A tabela a seguir avalia o atendimento de cada princípio de IHC analisado na seção 5 em relação à interface implementada.</w:t>
      </w:r>
    </w:p>
    <w:p w14:paraId="6C7B7716" w14:textId="77777777" w:rsidR="00AD5592" w:rsidRPr="00064DBD" w:rsidRDefault="00AD5592" w:rsidP="00064DBD">
      <w:pPr>
        <w:spacing w:after="120" w:line="360" w:lineRule="auto"/>
        <w:ind w:firstLine="1134"/>
        <w:jc w:val="both"/>
      </w:pPr>
    </w:p>
    <w:p w14:paraId="5794840C" w14:textId="77777777" w:rsidR="00AD5592" w:rsidRPr="00064DBD" w:rsidRDefault="00000000" w:rsidP="00064DBD">
      <w:pPr>
        <w:spacing w:before="60" w:after="120" w:line="360" w:lineRule="auto"/>
        <w:ind w:firstLine="1134"/>
        <w:jc w:val="both"/>
      </w:pPr>
      <w:r w:rsidRPr="00064DBD">
        <w:rPr>
          <w:i/>
          <w:iCs/>
        </w:rPr>
        <w:t>Tabela 4 — Checklist de atendimento aos princípios de IHC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5592" w:rsidRPr="00064DBD" w14:paraId="02061D99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A057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rPr>
                <w:b/>
                <w:bCs/>
              </w:rPr>
              <w:t>Princípio de IHC", "Evidência na interface", "Atende?", "Grau</w:t>
            </w:r>
          </w:p>
        </w:tc>
      </w:tr>
      <w:tr w:rsidR="00AD5592" w:rsidRPr="00064DBD" w14:paraId="7F24C73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30F4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Consistência", "Padrão visual, botões e nomenclatura uniformes em todas as etapas", "Sim", "Total</w:t>
            </w:r>
          </w:p>
        </w:tc>
      </w:tr>
      <w:tr w:rsidR="00AD5592" w:rsidRPr="00064DBD" w14:paraId="169810D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CA98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Feedback informativo", "</w:t>
            </w:r>
            <w:proofErr w:type="spellStart"/>
            <w:r w:rsidRPr="00064DBD">
              <w:t>Spinner</w:t>
            </w:r>
            <w:proofErr w:type="spellEnd"/>
            <w:r w:rsidRPr="00064DBD">
              <w:t xml:space="preserve">, </w:t>
            </w:r>
            <w:proofErr w:type="spellStart"/>
            <w:r w:rsidRPr="00064DBD">
              <w:t>toast</w:t>
            </w:r>
            <w:proofErr w:type="spellEnd"/>
            <w:r w:rsidRPr="00064DBD">
              <w:t xml:space="preserve"> de erro, comprovante, posição na fila", "Sim", "Total</w:t>
            </w:r>
          </w:p>
        </w:tc>
      </w:tr>
      <w:tr w:rsidR="00AD5592" w:rsidRPr="00064DBD" w14:paraId="233E228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1053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Prevenção de erros", "Campos obrigatórios, botões desabilitados, listas filtradas", "Sim", "Total</w:t>
            </w:r>
          </w:p>
        </w:tc>
      </w:tr>
      <w:tr w:rsidR="00AD5592" w:rsidRPr="00064DBD" w14:paraId="50A4A2D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A834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Recuperação de erros", "</w:t>
            </w:r>
            <w:proofErr w:type="spellStart"/>
            <w:r w:rsidRPr="00064DBD">
              <w:t>Toast</w:t>
            </w:r>
            <w:proofErr w:type="spellEnd"/>
            <w:r w:rsidRPr="00064DBD">
              <w:t xml:space="preserve"> com orientação, botões de </w:t>
            </w:r>
            <w:proofErr w:type="spellStart"/>
            <w:r w:rsidRPr="00064DBD">
              <w:t>corrigição</w:t>
            </w:r>
            <w:proofErr w:type="spellEnd"/>
            <w:r w:rsidRPr="00064DBD">
              <w:t>, retorno à etapa", "Sim", "Total</w:t>
            </w:r>
          </w:p>
        </w:tc>
      </w:tr>
      <w:tr w:rsidR="00AD5592" w:rsidRPr="00064DBD" w14:paraId="64DCA12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E4AD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Controle e liberdade", "Botão Voltar, reiniciar, opções alternativas (espera, mais horários)", "Sim", "Total</w:t>
            </w:r>
          </w:p>
        </w:tc>
      </w:tr>
      <w:tr w:rsidR="00AD5592" w:rsidRPr="00064DBD" w14:paraId="4A3583A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587C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lastRenderedPageBreak/>
              <w:t>Simplicidade e clareza", "Uma intenção por etapa, rótulos diretos em português", "Sim", "Total</w:t>
            </w:r>
          </w:p>
        </w:tc>
      </w:tr>
      <w:tr w:rsidR="00AD5592" w:rsidRPr="00064DBD" w14:paraId="22B6A1F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B28E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Redução da carga de memória", "</w:t>
            </w:r>
            <w:proofErr w:type="spellStart"/>
            <w:r w:rsidRPr="00064DBD">
              <w:t>Stepper</w:t>
            </w:r>
            <w:proofErr w:type="spellEnd"/>
            <w:r w:rsidRPr="00064DBD">
              <w:t xml:space="preserve"> sempre visível, resumo na confirmação, comprovante completo", "Sim", "Total</w:t>
            </w:r>
          </w:p>
        </w:tc>
      </w:tr>
      <w:tr w:rsidR="00AD5592" w:rsidRPr="00064DBD" w14:paraId="3CC217E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4DCA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>Acessibilidade e ergonomia", "</w:t>
            </w:r>
            <w:proofErr w:type="spellStart"/>
            <w:r w:rsidRPr="00064DBD">
              <w:t>Labels</w:t>
            </w:r>
            <w:proofErr w:type="spellEnd"/>
            <w:r w:rsidRPr="00064DBD">
              <w:t xml:space="preserve"> explícitos, alto contraste, áreas de clique adequadas", "Sim", "Parcial</w:t>
            </w:r>
          </w:p>
        </w:tc>
      </w:tr>
      <w:tr w:rsidR="00AD5592" w:rsidRPr="00064DBD" w14:paraId="4C88FF1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94E5" w14:textId="77777777" w:rsidR="00AD5592" w:rsidRPr="00064DBD" w:rsidRDefault="00000000" w:rsidP="00064DBD">
            <w:pPr>
              <w:spacing w:line="360" w:lineRule="auto"/>
              <w:ind w:firstLine="1134"/>
              <w:jc w:val="both"/>
            </w:pPr>
            <w:r w:rsidRPr="00064DBD">
              <w:t xml:space="preserve">Eficiência e eficácia", "Fluxo linear de 7 etapas, busca rápida, acesso direto da landing </w:t>
            </w:r>
            <w:proofErr w:type="spellStart"/>
            <w:r w:rsidRPr="00064DBD">
              <w:t>page</w:t>
            </w:r>
            <w:proofErr w:type="spellEnd"/>
            <w:r w:rsidRPr="00064DBD">
              <w:t>", "Sim", "Total</w:t>
            </w:r>
          </w:p>
        </w:tc>
      </w:tr>
    </w:tbl>
    <w:p w14:paraId="3EADFBFA" w14:textId="77777777" w:rsidR="00AD5592" w:rsidRPr="00064DBD" w:rsidRDefault="00AD5592" w:rsidP="00064DBD">
      <w:pPr>
        <w:spacing w:after="240" w:line="360" w:lineRule="auto"/>
        <w:ind w:firstLine="1134"/>
        <w:jc w:val="both"/>
      </w:pPr>
    </w:p>
    <w:p w14:paraId="33A886A1" w14:textId="77777777" w:rsidR="00AD5592" w:rsidRPr="00064DBD" w:rsidRDefault="00000000" w:rsidP="00064DBD">
      <w:pPr>
        <w:spacing w:before="120" w:after="120" w:line="360" w:lineRule="auto"/>
        <w:ind w:firstLine="1134"/>
        <w:jc w:val="both"/>
      </w:pPr>
      <w:r w:rsidRPr="00064DBD">
        <w:rPr>
          <w:b/>
          <w:bCs/>
        </w:rPr>
        <w:t xml:space="preserve">Nota: "), </w:t>
      </w:r>
      <w:proofErr w:type="gramStart"/>
      <w:r w:rsidRPr="00064DBD">
        <w:rPr>
          <w:b/>
          <w:bCs/>
        </w:rPr>
        <w:t>normal(</w:t>
      </w:r>
      <w:proofErr w:type="gramEnd"/>
      <w:r w:rsidRPr="00064DBD">
        <w:rPr>
          <w:b/>
          <w:bCs/>
        </w:rPr>
        <w:t xml:space="preserve">""Parcial" indica que o princípio é </w:t>
      </w:r>
      <w:proofErr w:type="gramStart"/>
      <w:r w:rsidRPr="00064DBD">
        <w:rPr>
          <w:b/>
          <w:bCs/>
        </w:rPr>
        <w:t>atendido</w:t>
      </w:r>
      <w:proofErr w:type="gramEnd"/>
      <w:r w:rsidRPr="00064DBD">
        <w:rPr>
          <w:b/>
          <w:bCs/>
        </w:rPr>
        <w:t xml:space="preserve"> mas pode ser ampliado. Por exemplo, acessibilidade pode incluir suporte a leitores de tela e verificação formal WCAG.</w:t>
      </w:r>
    </w:p>
    <w:p w14:paraId="24D71CB8" w14:textId="77777777" w:rsidR="00FA2F54" w:rsidRDefault="00FA2F54" w:rsidP="00FA2F54">
      <w:pPr>
        <w:spacing w:line="360" w:lineRule="auto"/>
        <w:jc w:val="both"/>
      </w:pPr>
    </w:p>
    <w:p w14:paraId="670C0565" w14:textId="2B6A97D8" w:rsidR="00AD5592" w:rsidRPr="00064DBD" w:rsidRDefault="00FA2F54" w:rsidP="00FA2F54">
      <w:pPr>
        <w:pStyle w:val="Ttulo1"/>
      </w:pPr>
      <w:r>
        <w:t xml:space="preserve"> </w:t>
      </w:r>
      <w:bookmarkStart w:id="51" w:name="_Toc231681576"/>
      <w:r w:rsidR="00000000" w:rsidRPr="00064DBD">
        <w:t>Referências</w:t>
      </w:r>
      <w:bookmarkEnd w:id="51"/>
    </w:p>
    <w:p w14:paraId="5337E4C2" w14:textId="23434BDD" w:rsidR="00AD5592" w:rsidRPr="00064DBD" w:rsidRDefault="00000000" w:rsidP="00FA2F54">
      <w:pPr>
        <w:spacing w:before="120" w:after="120" w:line="360" w:lineRule="auto"/>
        <w:jc w:val="both"/>
      </w:pPr>
      <w:r w:rsidRPr="00064DBD">
        <w:t xml:space="preserve">NIELSEN, Jakob. "10 </w:t>
      </w:r>
      <w:proofErr w:type="spellStart"/>
      <w:r w:rsidRPr="00064DBD">
        <w:t>Usability</w:t>
      </w:r>
      <w:proofErr w:type="spellEnd"/>
      <w:r w:rsidRPr="00064DBD">
        <w:t xml:space="preserve"> </w:t>
      </w:r>
      <w:proofErr w:type="spellStart"/>
      <w:r w:rsidRPr="00064DBD">
        <w:t>Heuristics</w:t>
      </w:r>
      <w:proofErr w:type="spellEnd"/>
      <w:r w:rsidRPr="00064DBD">
        <w:t xml:space="preserve"> for </w:t>
      </w:r>
      <w:proofErr w:type="spellStart"/>
      <w:r w:rsidRPr="00064DBD">
        <w:t>User</w:t>
      </w:r>
      <w:proofErr w:type="spellEnd"/>
      <w:r w:rsidRPr="00064DBD">
        <w:t xml:space="preserve"> Interface Design." Nielsen Norman </w:t>
      </w:r>
      <w:proofErr w:type="spellStart"/>
      <w:r w:rsidRPr="00064DBD">
        <w:t>Group</w:t>
      </w:r>
      <w:proofErr w:type="spellEnd"/>
      <w:r w:rsidRPr="00064DBD">
        <w:t xml:space="preserve">, 1994. Disponível em: </w:t>
      </w:r>
      <w:hyperlink r:id="rId13" w:history="1">
        <w:r w:rsidRPr="00FA2F54">
          <w:rPr>
            <w:rStyle w:val="Hyperlink"/>
          </w:rPr>
          <w:t>https://www.nngroup.com/articles/ten-usability-heuristics/</w:t>
        </w:r>
      </w:hyperlink>
      <w:r w:rsidRPr="00064DBD">
        <w:t>. Acesso em: 2 jun. 2026.</w:t>
      </w:r>
    </w:p>
    <w:p w14:paraId="224FC3FD" w14:textId="77777777" w:rsidR="00AD5592" w:rsidRPr="00064DBD" w:rsidRDefault="00000000" w:rsidP="00FA2F54">
      <w:pPr>
        <w:spacing w:before="120" w:after="120" w:line="360" w:lineRule="auto"/>
        <w:jc w:val="both"/>
      </w:pPr>
      <w:r w:rsidRPr="00064DBD">
        <w:t xml:space="preserve">NORMAN, Donald A. "The Design </w:t>
      </w:r>
      <w:proofErr w:type="spellStart"/>
      <w:r w:rsidRPr="00064DBD">
        <w:t>of</w:t>
      </w:r>
      <w:proofErr w:type="spellEnd"/>
      <w:r w:rsidRPr="00064DBD">
        <w:t xml:space="preserve"> </w:t>
      </w:r>
      <w:proofErr w:type="spellStart"/>
      <w:r w:rsidRPr="00064DBD">
        <w:t>Everyday</w:t>
      </w:r>
      <w:proofErr w:type="spellEnd"/>
      <w:r w:rsidRPr="00064DBD">
        <w:t xml:space="preserve"> </w:t>
      </w:r>
      <w:proofErr w:type="spellStart"/>
      <w:r w:rsidRPr="00064DBD">
        <w:t>Things</w:t>
      </w:r>
      <w:proofErr w:type="spellEnd"/>
      <w:r w:rsidRPr="00064DBD">
        <w:t xml:space="preserve">." </w:t>
      </w:r>
      <w:proofErr w:type="spellStart"/>
      <w:r w:rsidRPr="00064DBD">
        <w:t>Revised</w:t>
      </w:r>
      <w:proofErr w:type="spellEnd"/>
      <w:r w:rsidRPr="00064DBD">
        <w:t xml:space="preserve"> </w:t>
      </w:r>
      <w:proofErr w:type="spellStart"/>
      <w:r w:rsidRPr="00064DBD">
        <w:t>and</w:t>
      </w:r>
      <w:proofErr w:type="spellEnd"/>
      <w:r w:rsidRPr="00064DBD">
        <w:t xml:space="preserve"> </w:t>
      </w:r>
      <w:proofErr w:type="spellStart"/>
      <w:r w:rsidRPr="00064DBD">
        <w:t>Expanded</w:t>
      </w:r>
      <w:proofErr w:type="spellEnd"/>
      <w:r w:rsidRPr="00064DBD">
        <w:t xml:space="preserve"> </w:t>
      </w:r>
      <w:proofErr w:type="spellStart"/>
      <w:r w:rsidRPr="00064DBD">
        <w:t>Edition</w:t>
      </w:r>
      <w:proofErr w:type="spellEnd"/>
      <w:r w:rsidRPr="00064DBD">
        <w:t>. Basic Books, 2013.</w:t>
      </w:r>
    </w:p>
    <w:p w14:paraId="691E8EC2" w14:textId="77777777" w:rsidR="00AD5592" w:rsidRPr="00064DBD" w:rsidRDefault="00000000" w:rsidP="00FA2F54">
      <w:pPr>
        <w:spacing w:before="120" w:after="120" w:line="360" w:lineRule="auto"/>
        <w:jc w:val="both"/>
      </w:pPr>
      <w:r w:rsidRPr="00064DBD">
        <w:t>BASTIEN, J. M. C.; SCAPIN, D. L. "</w:t>
      </w:r>
      <w:proofErr w:type="spellStart"/>
      <w:r w:rsidRPr="00064DBD">
        <w:t>Ergonomic</w:t>
      </w:r>
      <w:proofErr w:type="spellEnd"/>
      <w:r w:rsidRPr="00064DBD">
        <w:t xml:space="preserve"> </w:t>
      </w:r>
      <w:proofErr w:type="spellStart"/>
      <w:r w:rsidRPr="00064DBD">
        <w:t>criteria</w:t>
      </w:r>
      <w:proofErr w:type="spellEnd"/>
      <w:r w:rsidRPr="00064DBD">
        <w:t xml:space="preserve"> for </w:t>
      </w:r>
      <w:proofErr w:type="spellStart"/>
      <w:r w:rsidRPr="00064DBD">
        <w:t>the</w:t>
      </w:r>
      <w:proofErr w:type="spellEnd"/>
      <w:r w:rsidRPr="00064DBD">
        <w:t xml:space="preserve"> </w:t>
      </w:r>
      <w:proofErr w:type="spellStart"/>
      <w:r w:rsidRPr="00064DBD">
        <w:t>evaluation</w:t>
      </w:r>
      <w:proofErr w:type="spellEnd"/>
      <w:r w:rsidRPr="00064DBD">
        <w:t xml:space="preserve"> </w:t>
      </w:r>
      <w:proofErr w:type="spellStart"/>
      <w:r w:rsidRPr="00064DBD">
        <w:t>of</w:t>
      </w:r>
      <w:proofErr w:type="spellEnd"/>
      <w:r w:rsidRPr="00064DBD">
        <w:t xml:space="preserve"> </w:t>
      </w:r>
      <w:proofErr w:type="spellStart"/>
      <w:r w:rsidRPr="00064DBD">
        <w:t>human-computer</w:t>
      </w:r>
      <w:proofErr w:type="spellEnd"/>
      <w:r w:rsidRPr="00064DBD">
        <w:t xml:space="preserve"> interfaces." INRIA </w:t>
      </w:r>
      <w:proofErr w:type="spellStart"/>
      <w:r w:rsidRPr="00064DBD">
        <w:t>Technical</w:t>
      </w:r>
      <w:proofErr w:type="spellEnd"/>
      <w:r w:rsidRPr="00064DBD">
        <w:t xml:space="preserve"> Report, n. 156, 1993.</w:t>
      </w:r>
    </w:p>
    <w:p w14:paraId="54579E1D" w14:textId="254CBE3B" w:rsidR="00AD5592" w:rsidRPr="00064DBD" w:rsidRDefault="00000000" w:rsidP="00FA2F54">
      <w:pPr>
        <w:spacing w:before="120" w:after="120" w:line="360" w:lineRule="auto"/>
        <w:jc w:val="both"/>
      </w:pPr>
      <w:r w:rsidRPr="00064DBD">
        <w:t xml:space="preserve">W3C. "Web </w:t>
      </w:r>
      <w:proofErr w:type="spellStart"/>
      <w:r w:rsidRPr="00064DBD">
        <w:t>Content</w:t>
      </w:r>
      <w:proofErr w:type="spellEnd"/>
      <w:r w:rsidRPr="00064DBD">
        <w:t xml:space="preserve"> </w:t>
      </w:r>
      <w:proofErr w:type="spellStart"/>
      <w:r w:rsidRPr="00064DBD">
        <w:t>Accessibility</w:t>
      </w:r>
      <w:proofErr w:type="spellEnd"/>
      <w:r w:rsidRPr="00064DBD">
        <w:t xml:space="preserve"> </w:t>
      </w:r>
      <w:proofErr w:type="spellStart"/>
      <w:r w:rsidRPr="00064DBD">
        <w:t>Guidelines</w:t>
      </w:r>
      <w:proofErr w:type="spellEnd"/>
      <w:r w:rsidRPr="00064DBD">
        <w:t xml:space="preserve"> (WCAG) 2.1." W3C </w:t>
      </w:r>
      <w:proofErr w:type="spellStart"/>
      <w:r w:rsidRPr="00064DBD">
        <w:t>Recommendation</w:t>
      </w:r>
      <w:proofErr w:type="spellEnd"/>
      <w:r w:rsidRPr="00064DBD">
        <w:t xml:space="preserve">, 2018. Disponível em: </w:t>
      </w:r>
      <w:hyperlink r:id="rId14" w:history="1">
        <w:r w:rsidRPr="00FA2F54">
          <w:rPr>
            <w:rStyle w:val="Hyperlink"/>
          </w:rPr>
          <w:t>https://www.w3.org/TR/WCAG21/.</w:t>
        </w:r>
      </w:hyperlink>
      <w:r w:rsidRPr="00064DBD">
        <w:t xml:space="preserve"> Acesso em: 2 jun. 2026.</w:t>
      </w:r>
    </w:p>
    <w:p w14:paraId="40599F1E" w14:textId="77777777" w:rsidR="00AD5592" w:rsidRPr="00064DBD" w:rsidRDefault="00000000" w:rsidP="00FA2F54">
      <w:pPr>
        <w:spacing w:before="120" w:after="120" w:line="360" w:lineRule="auto"/>
        <w:jc w:val="both"/>
      </w:pPr>
      <w:r w:rsidRPr="00064DBD">
        <w:t>LARMAN, Craig. "Utilizando UML e Padrões: Uma Introdução à Análise e ao Projeto Orientados a Objetos e ao Desenvolvimento Iterativo." 3. ed. Bookman, 2007.</w:t>
      </w:r>
    </w:p>
    <w:sectPr w:rsidR="00AD5592" w:rsidRPr="00064DBD" w:rsidSect="00064DBD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48DF4" w14:textId="77777777" w:rsidR="00152BC9" w:rsidRDefault="00152BC9">
      <w:r>
        <w:separator/>
      </w:r>
    </w:p>
  </w:endnote>
  <w:endnote w:type="continuationSeparator" w:id="0">
    <w:p w14:paraId="29CB5529" w14:textId="77777777" w:rsidR="00152BC9" w:rsidRDefault="00152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5199A" w14:textId="77777777" w:rsidR="00152BC9" w:rsidRDefault="00152BC9">
      <w:r>
        <w:separator/>
      </w:r>
    </w:p>
  </w:footnote>
  <w:footnote w:type="continuationSeparator" w:id="0">
    <w:p w14:paraId="17B9FDE5" w14:textId="77777777" w:rsidR="00152BC9" w:rsidRDefault="00152B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AFD"/>
    <w:multiLevelType w:val="hybridMultilevel"/>
    <w:tmpl w:val="56C08D80"/>
    <w:lvl w:ilvl="0" w:tplc="F42846A2">
      <w:start w:val="1"/>
      <w:numFmt w:val="decimal"/>
      <w:lvlText w:val="%1."/>
      <w:lvlJc w:val="left"/>
      <w:pPr>
        <w:ind w:left="720" w:hanging="360"/>
      </w:pPr>
    </w:lvl>
    <w:lvl w:ilvl="1" w:tplc="0E5659C6">
      <w:numFmt w:val="decimal"/>
      <w:lvlText w:val=""/>
      <w:lvlJc w:val="left"/>
    </w:lvl>
    <w:lvl w:ilvl="2" w:tplc="7A325A5E">
      <w:numFmt w:val="decimal"/>
      <w:lvlText w:val=""/>
      <w:lvlJc w:val="left"/>
    </w:lvl>
    <w:lvl w:ilvl="3" w:tplc="64FC7AB2">
      <w:numFmt w:val="decimal"/>
      <w:lvlText w:val=""/>
      <w:lvlJc w:val="left"/>
    </w:lvl>
    <w:lvl w:ilvl="4" w:tplc="5BF8BD34">
      <w:numFmt w:val="decimal"/>
      <w:lvlText w:val=""/>
      <w:lvlJc w:val="left"/>
    </w:lvl>
    <w:lvl w:ilvl="5" w:tplc="0EC27DDC">
      <w:numFmt w:val="decimal"/>
      <w:lvlText w:val=""/>
      <w:lvlJc w:val="left"/>
    </w:lvl>
    <w:lvl w:ilvl="6" w:tplc="F8904E74">
      <w:numFmt w:val="decimal"/>
      <w:lvlText w:val=""/>
      <w:lvlJc w:val="left"/>
    </w:lvl>
    <w:lvl w:ilvl="7" w:tplc="45006D44">
      <w:numFmt w:val="decimal"/>
      <w:lvlText w:val=""/>
      <w:lvlJc w:val="left"/>
    </w:lvl>
    <w:lvl w:ilvl="8" w:tplc="52608124">
      <w:numFmt w:val="decimal"/>
      <w:lvlText w:val=""/>
      <w:lvlJc w:val="left"/>
    </w:lvl>
  </w:abstractNum>
  <w:abstractNum w:abstractNumId="1" w15:restartNumberingAfterBreak="0">
    <w:nsid w:val="22FC5C1E"/>
    <w:multiLevelType w:val="hybridMultilevel"/>
    <w:tmpl w:val="DC461084"/>
    <w:lvl w:ilvl="0" w:tplc="F98E4C0E">
      <w:start w:val="1"/>
      <w:numFmt w:val="bullet"/>
      <w:lvlText w:val="●"/>
      <w:lvlJc w:val="left"/>
      <w:pPr>
        <w:ind w:left="720" w:hanging="360"/>
      </w:pPr>
    </w:lvl>
    <w:lvl w:ilvl="1" w:tplc="4BE4BED0">
      <w:start w:val="1"/>
      <w:numFmt w:val="bullet"/>
      <w:lvlText w:val="○"/>
      <w:lvlJc w:val="left"/>
      <w:pPr>
        <w:ind w:left="1440" w:hanging="360"/>
      </w:pPr>
    </w:lvl>
    <w:lvl w:ilvl="2" w:tplc="B810C5FA">
      <w:start w:val="1"/>
      <w:numFmt w:val="bullet"/>
      <w:lvlText w:val="■"/>
      <w:lvlJc w:val="left"/>
      <w:pPr>
        <w:ind w:left="2160" w:hanging="360"/>
      </w:pPr>
    </w:lvl>
    <w:lvl w:ilvl="3" w:tplc="7B365CF0">
      <w:start w:val="1"/>
      <w:numFmt w:val="bullet"/>
      <w:lvlText w:val="●"/>
      <w:lvlJc w:val="left"/>
      <w:pPr>
        <w:ind w:left="2880" w:hanging="360"/>
      </w:pPr>
    </w:lvl>
    <w:lvl w:ilvl="4" w:tplc="E7287626">
      <w:start w:val="1"/>
      <w:numFmt w:val="bullet"/>
      <w:lvlText w:val="○"/>
      <w:lvlJc w:val="left"/>
      <w:pPr>
        <w:ind w:left="3600" w:hanging="360"/>
      </w:pPr>
    </w:lvl>
    <w:lvl w:ilvl="5" w:tplc="32F0997E">
      <w:start w:val="1"/>
      <w:numFmt w:val="bullet"/>
      <w:lvlText w:val="■"/>
      <w:lvlJc w:val="left"/>
      <w:pPr>
        <w:ind w:left="4320" w:hanging="360"/>
      </w:pPr>
    </w:lvl>
    <w:lvl w:ilvl="6" w:tplc="DD6C261E">
      <w:start w:val="1"/>
      <w:numFmt w:val="bullet"/>
      <w:lvlText w:val="●"/>
      <w:lvlJc w:val="left"/>
      <w:pPr>
        <w:ind w:left="5040" w:hanging="360"/>
      </w:pPr>
    </w:lvl>
    <w:lvl w:ilvl="7" w:tplc="C2EEAE24">
      <w:start w:val="1"/>
      <w:numFmt w:val="bullet"/>
      <w:lvlText w:val="●"/>
      <w:lvlJc w:val="left"/>
      <w:pPr>
        <w:ind w:left="5760" w:hanging="360"/>
      </w:pPr>
    </w:lvl>
    <w:lvl w:ilvl="8" w:tplc="17383F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07582F"/>
    <w:multiLevelType w:val="hybridMultilevel"/>
    <w:tmpl w:val="7234943A"/>
    <w:lvl w:ilvl="0" w:tplc="1B4C8856">
      <w:start w:val="1"/>
      <w:numFmt w:val="decimal"/>
      <w:lvlText w:val="%1."/>
      <w:lvlJc w:val="left"/>
      <w:pPr>
        <w:ind w:left="720" w:hanging="360"/>
      </w:pPr>
    </w:lvl>
    <w:lvl w:ilvl="1" w:tplc="B47A5626">
      <w:numFmt w:val="decimal"/>
      <w:lvlText w:val=""/>
      <w:lvlJc w:val="left"/>
    </w:lvl>
    <w:lvl w:ilvl="2" w:tplc="424E0174">
      <w:numFmt w:val="decimal"/>
      <w:lvlText w:val=""/>
      <w:lvlJc w:val="left"/>
    </w:lvl>
    <w:lvl w:ilvl="3" w:tplc="255A64F4">
      <w:numFmt w:val="decimal"/>
      <w:lvlText w:val=""/>
      <w:lvlJc w:val="left"/>
    </w:lvl>
    <w:lvl w:ilvl="4" w:tplc="64FEFEFC">
      <w:numFmt w:val="decimal"/>
      <w:lvlText w:val=""/>
      <w:lvlJc w:val="left"/>
    </w:lvl>
    <w:lvl w:ilvl="5" w:tplc="9064EB3C">
      <w:numFmt w:val="decimal"/>
      <w:lvlText w:val=""/>
      <w:lvlJc w:val="left"/>
    </w:lvl>
    <w:lvl w:ilvl="6" w:tplc="2528D350">
      <w:numFmt w:val="decimal"/>
      <w:lvlText w:val=""/>
      <w:lvlJc w:val="left"/>
    </w:lvl>
    <w:lvl w:ilvl="7" w:tplc="41EC4E4E">
      <w:numFmt w:val="decimal"/>
      <w:lvlText w:val=""/>
      <w:lvlJc w:val="left"/>
    </w:lvl>
    <w:lvl w:ilvl="8" w:tplc="6CDA5C28">
      <w:numFmt w:val="decimal"/>
      <w:lvlText w:val=""/>
      <w:lvlJc w:val="left"/>
    </w:lvl>
  </w:abstractNum>
  <w:abstractNum w:abstractNumId="3" w15:restartNumberingAfterBreak="0">
    <w:nsid w:val="5DC1078D"/>
    <w:multiLevelType w:val="multilevel"/>
    <w:tmpl w:val="49A49D5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pStyle w:val="Ttulo2"/>
      <w:isLgl/>
      <w:lvlText w:val="%1.%2"/>
      <w:lvlJc w:val="left"/>
      <w:pPr>
        <w:ind w:left="153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4" w15:restartNumberingAfterBreak="0">
    <w:nsid w:val="7E1E2BB1"/>
    <w:multiLevelType w:val="hybridMultilevel"/>
    <w:tmpl w:val="E2E03648"/>
    <w:lvl w:ilvl="0" w:tplc="F27AFB42">
      <w:start w:val="1"/>
      <w:numFmt w:val="bullet"/>
      <w:lvlText w:val="•"/>
      <w:lvlJc w:val="left"/>
      <w:pPr>
        <w:ind w:left="720" w:hanging="360"/>
      </w:pPr>
    </w:lvl>
    <w:lvl w:ilvl="1" w:tplc="9BF0DF70">
      <w:numFmt w:val="decimal"/>
      <w:lvlText w:val=""/>
      <w:lvlJc w:val="left"/>
    </w:lvl>
    <w:lvl w:ilvl="2" w:tplc="4CB29768">
      <w:numFmt w:val="decimal"/>
      <w:lvlText w:val=""/>
      <w:lvlJc w:val="left"/>
    </w:lvl>
    <w:lvl w:ilvl="3" w:tplc="E764AD12">
      <w:numFmt w:val="decimal"/>
      <w:lvlText w:val=""/>
      <w:lvlJc w:val="left"/>
    </w:lvl>
    <w:lvl w:ilvl="4" w:tplc="0B8AE722">
      <w:numFmt w:val="decimal"/>
      <w:lvlText w:val=""/>
      <w:lvlJc w:val="left"/>
    </w:lvl>
    <w:lvl w:ilvl="5" w:tplc="8CB8E59E">
      <w:numFmt w:val="decimal"/>
      <w:lvlText w:val=""/>
      <w:lvlJc w:val="left"/>
    </w:lvl>
    <w:lvl w:ilvl="6" w:tplc="613A785E">
      <w:numFmt w:val="decimal"/>
      <w:lvlText w:val=""/>
      <w:lvlJc w:val="left"/>
    </w:lvl>
    <w:lvl w:ilvl="7" w:tplc="4B625D92">
      <w:numFmt w:val="decimal"/>
      <w:lvlText w:val=""/>
      <w:lvlJc w:val="left"/>
    </w:lvl>
    <w:lvl w:ilvl="8" w:tplc="0DBE8072">
      <w:numFmt w:val="decimal"/>
      <w:lvlText w:val=""/>
      <w:lvlJc w:val="left"/>
    </w:lvl>
  </w:abstractNum>
  <w:num w:numId="1" w16cid:durableId="588273126">
    <w:abstractNumId w:val="1"/>
    <w:lvlOverride w:ilvl="0">
      <w:startOverride w:val="1"/>
    </w:lvlOverride>
  </w:num>
  <w:num w:numId="2" w16cid:durableId="505360454">
    <w:abstractNumId w:val="4"/>
    <w:lvlOverride w:ilvl="0">
      <w:startOverride w:val="1"/>
    </w:lvlOverride>
  </w:num>
  <w:num w:numId="3" w16cid:durableId="2123333073">
    <w:abstractNumId w:val="0"/>
    <w:lvlOverride w:ilvl="0">
      <w:startOverride w:val="1"/>
    </w:lvlOverride>
  </w:num>
  <w:num w:numId="4" w16cid:durableId="462427786">
    <w:abstractNumId w:val="2"/>
    <w:lvlOverride w:ilvl="0">
      <w:startOverride w:val="1"/>
    </w:lvlOverride>
  </w:num>
  <w:num w:numId="5" w16cid:durableId="643702047">
    <w:abstractNumId w:val="3"/>
  </w:num>
  <w:num w:numId="6" w16cid:durableId="1415930854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96615343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3529315">
    <w:abstractNumId w:val="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5867865">
    <w:abstractNumId w:val="3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7538109">
    <w:abstractNumId w:val="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9508833">
    <w:abstractNumId w:val="3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592"/>
    <w:rsid w:val="00064DBD"/>
    <w:rsid w:val="00104806"/>
    <w:rsid w:val="00152BC9"/>
    <w:rsid w:val="00240F50"/>
    <w:rsid w:val="004C3C07"/>
    <w:rsid w:val="004E123F"/>
    <w:rsid w:val="00754ADC"/>
    <w:rsid w:val="008676C7"/>
    <w:rsid w:val="00AD5592"/>
    <w:rsid w:val="00FA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7113"/>
  <w15:docId w15:val="{2C0B7ED0-DE58-487F-9492-2F16DE06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utoRedefine/>
    <w:uiPriority w:val="9"/>
    <w:qFormat/>
    <w:rsid w:val="00240F50"/>
    <w:pPr>
      <w:numPr>
        <w:numId w:val="5"/>
      </w:numPr>
      <w:spacing w:after="120" w:line="360" w:lineRule="auto"/>
      <w:jc w:val="both"/>
      <w:outlineLvl w:val="0"/>
    </w:pPr>
    <w:rPr>
      <w:b/>
      <w:bCs/>
      <w:caps/>
    </w:rPr>
  </w:style>
  <w:style w:type="paragraph" w:styleId="Ttulo2">
    <w:name w:val="heading 2"/>
    <w:uiPriority w:val="9"/>
    <w:unhideWhenUsed/>
    <w:qFormat/>
    <w:rsid w:val="00FA2F54"/>
    <w:pPr>
      <w:numPr>
        <w:ilvl w:val="1"/>
        <w:numId w:val="5"/>
      </w:numPr>
      <w:spacing w:before="240" w:after="120" w:line="360" w:lineRule="auto"/>
      <w:jc w:val="both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a">
    <w:qFormat/>
    <w:pPr>
      <w:spacing w:before="360" w:after="180"/>
      <w:outlineLvl w:val="0"/>
    </w:pPr>
    <w:rPr>
      <w:b/>
      <w:bCs/>
      <w:color w:val="1B4E8A"/>
      <w:sz w:val="32"/>
      <w:szCs w:val="32"/>
    </w:rPr>
  </w:style>
  <w:style w:type="paragraph" w:customStyle="1" w:styleId="a0"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064D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4DBD"/>
  </w:style>
  <w:style w:type="paragraph" w:styleId="Rodap">
    <w:name w:val="footer"/>
    <w:basedOn w:val="Normal"/>
    <w:link w:val="RodapChar"/>
    <w:uiPriority w:val="99"/>
    <w:unhideWhenUsed/>
    <w:rsid w:val="00064D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64DBD"/>
  </w:style>
  <w:style w:type="character" w:styleId="MenoPendente">
    <w:name w:val="Unresolved Mention"/>
    <w:basedOn w:val="Fontepargpadro"/>
    <w:uiPriority w:val="99"/>
    <w:semiHidden/>
    <w:unhideWhenUsed/>
    <w:rsid w:val="00FA2F5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FA2F54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FA2F5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A2F5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ngroup.com/articles/ten-usability-heuristic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.org/TR/WCAG21/.%2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4EEAF-6880-4733-A574-BA9A5953A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33</Pages>
  <Words>6592</Words>
  <Characters>35603</Characters>
  <Application>Microsoft Office Word</Application>
  <DocSecurity>0</DocSecurity>
  <Lines>296</Lines>
  <Paragraphs>84</Paragraphs>
  <ScaleCrop>false</ScaleCrop>
  <Company/>
  <LinksUpToDate>false</LinksUpToDate>
  <CharactersWithSpaces>42111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RAIKY PREZOTTO PEREIRA SAHB NOVAES</cp:lastModifiedBy>
  <cp:revision>5</cp:revision>
  <dcterms:created xsi:type="dcterms:W3CDTF">2026-06-03T01:11:00Z</dcterms:created>
  <dcterms:modified xsi:type="dcterms:W3CDTF">2026-06-07T02:38:00Z</dcterms:modified>
</cp:coreProperties>
</file>