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E61456" w14:textId="77777777" w:rsidR="00702292" w:rsidRPr="005A43EE" w:rsidRDefault="00702292" w:rsidP="00702292">
      <w:pPr>
        <w:jc w:val="center"/>
        <w:rPr>
          <w:szCs w:val="24"/>
        </w:rPr>
      </w:pPr>
      <w:r w:rsidRPr="005A43EE">
        <w:rPr>
          <w:b/>
          <w:bCs/>
          <w:szCs w:val="24"/>
        </w:rPr>
        <w:t xml:space="preserve">ДОГОВОР № </w:t>
      </w:r>
      <w:proofErr w:type="gramStart"/>
      <w:r w:rsidRPr="005A43EE">
        <w:rPr>
          <w:b/>
          <w:bCs/>
          <w:szCs w:val="24"/>
        </w:rPr>
        <w:t xml:space="preserve">ДДУ-B20.1/КВ50-2025</w:t>
      </w:r>
      <w:r w:rsidRPr="005A43EE">
        <w:rPr>
          <w:b/>
          <w:bCs/>
          <w:szCs w:val="24"/>
        </w:rPr>
      </w:r>
      <w:r w:rsidRPr="005A43EE">
        <w:rPr>
          <w:b/>
          <w:bCs/>
          <w:szCs w:val="24"/>
        </w:rPr>
      </w:r>
      <w:r w:rsidRPr="005A43EE">
        <w:rPr>
          <w:b/>
          <w:bCs/>
          <w:szCs w:val="24"/>
        </w:rPr>
      </w:r>
    </w:p>
    <w:p w14:paraId="61A6F8EA" w14:textId="77777777" w:rsidR="00702292" w:rsidRPr="005A43EE" w:rsidRDefault="00702292" w:rsidP="00702292">
      <w:pPr>
        <w:jc w:val="center"/>
        <w:rPr>
          <w:szCs w:val="24"/>
        </w:rPr>
      </w:pPr>
      <w:r w:rsidRPr="005A43EE">
        <w:rPr>
          <w:b/>
          <w:szCs w:val="24"/>
        </w:rPr>
        <w:t>УЧАСТИЯ В ДОЛЕВОМ СТРОИТЕЛЬСТВЕ</w:t>
      </w:r>
    </w:p>
    <w:p w14:paraId="5DA81966" w14:textId="77777777" w:rsidR="00702292" w:rsidRPr="005A43EE" w:rsidRDefault="00702292" w:rsidP="00702292">
      <w:pPr>
        <w:rPr>
          <w:szCs w:val="24"/>
        </w:rPr>
      </w:pPr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4252"/>
        <w:gridCol w:w="5499"/>
      </w:tblGrid>
      <w:tr w:rsidR="00702292" w:rsidRPr="00F327AB" w14:paraId="52441EDF" w14:textId="77777777" w:rsidTr="00867E34">
        <w:trPr>
          <w:trHeight w:val="312"/>
        </w:trPr>
        <w:tc>
          <w:tcPr>
            <w:tcW w:w="4252" w:type="dxa"/>
          </w:tcPr>
          <w:p w14:paraId="14E34994" w14:textId="77777777" w:rsidR="00702292" w:rsidRPr="005A43EE" w:rsidRDefault="00702292" w:rsidP="00867E34">
            <w:pPr>
              <w:widowControl w:val="0"/>
              <w:ind w:left="-108"/>
              <w:rPr>
                <w:szCs w:val="24"/>
              </w:rPr>
            </w:pPr>
            <w:bookmarkStart w:id="0" w:name="_Hlk89048938"/>
            <w:bookmarkEnd w:id="0"/>
            <w:r w:rsidRPr="005A43EE">
              <w:rPr>
                <w:b/>
                <w:szCs w:val="24"/>
              </w:rPr>
              <w:t>г</w:t>
            </w:r>
            <w:r w:rsidRPr="005A43EE">
              <w:rPr>
                <w:b/>
                <w:szCs w:val="24"/>
                <w:lang w:val="en-US"/>
              </w:rPr>
              <w:t>.</w:t>
            </w:r>
            <w:r w:rsidRPr="005A43EE">
              <w:rPr>
                <w:b/>
                <w:color w:val="0000FF"/>
                <w:szCs w:val="24"/>
                <w:lang w:val="en-US"/>
              </w:rPr>
              <w:t xml:space="preserve"> </w:t>
            </w:r>
            <w:r w:rsidRPr="005A43EE">
              <w:rPr>
                <w:b/>
                <w:szCs w:val="24"/>
              </w:rPr>
              <w:t>Москва</w:t>
            </w:r>
          </w:p>
        </w:tc>
        <w:tc>
          <w:tcPr>
            <w:tcW w:w="5498" w:type="dxa"/>
          </w:tcPr>
          <w:p w14:paraId="6E8A7F57" w14:textId="77777777" w:rsidR="00702292" w:rsidRPr="005A43EE" w:rsidRDefault="00702292" w:rsidP="00867E34">
            <w:pPr>
              <w:widowControl w:val="0"/>
              <w:jc w:val="right"/>
              <w:rPr>
                <w:szCs w:val="24"/>
                <w:lang w:val="en-US"/>
              </w:rPr>
            </w:pPr>
            <w:r w:rsidRPr="005A43EE">
              <w:rPr>
                <w:b/>
                <w:bCs/>
                <w:szCs w:val="24"/>
                <w:lang w:val="en-US"/>
              </w:rPr>
              <w:t xml:space="preserve"> </w:t>
              <w:t xml:space="preserve">«23» сентября 2025</w:t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color w:val="000000"/>
                <w:szCs w:val="24"/>
                <w:lang w:val="en-US"/>
              </w:rPr>
            </w:r>
            <w:r w:rsidRPr="005A43EE">
              <w:rPr>
                <w:b/>
                <w:bCs/>
                <w:color w:val="000000"/>
                <w:szCs w:val="24"/>
                <w:lang w:val="en-US"/>
              </w:rPr>
            </w:r>
            <w:r w:rsidRPr="005A43EE">
              <w:rPr>
                <w:b/>
                <w:bCs/>
                <w:color w:val="000000"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US"/>
              </w:rPr>
              <w:t xml:space="preserve"> </w:t>
            </w:r>
            <w:r w:rsidRPr="005A43EE">
              <w:rPr>
                <w:b/>
                <w:bCs/>
                <w:szCs w:val="24"/>
              </w:rPr>
              <w:t>года</w:t>
            </w:r>
          </w:p>
        </w:tc>
      </w:tr>
    </w:tbl>
    <w:p w14:paraId="1A612B01" w14:textId="77777777" w:rsidR="00702292" w:rsidRPr="005A43EE" w:rsidRDefault="00702292" w:rsidP="00702292">
      <w:pPr>
        <w:jc w:val="both"/>
        <w:rPr>
          <w:szCs w:val="24"/>
          <w:lang w:val="en-MY"/>
        </w:rPr>
      </w:pPr>
    </w:p>
    <w:p w14:paraId="24915DE6" w14:textId="77777777" w:rsidR="00F327AB" w:rsidRDefault="00C61E5B" w:rsidP="00C61E5B">
      <w:pPr>
        <w:ind w:firstLine="709"/>
        <w:jc w:val="both"/>
        <w:textAlignment w:val="baseline"/>
        <w:rPr>
          <w:szCs w:val="24"/>
          <w:highlight w:val="yellow"/>
          <w:lang w:val="en-US"/>
        </w:rPr>
      </w:pPr>
      <w:bookmarkStart w:id="1" w:name="_Hlk8905113611"/>
      <w:bookmarkStart w:id="2" w:name="_Hlk890511361"/>
      <w:bookmarkEnd w:id="1"/>
      <w:bookmarkEnd w:id="2"/>
      <w:proofErr w:type="gramStart"/>
      <w:r>
        <w:rPr>
          <w:b/>
          <w:bCs/>
          <w:szCs w:val="24"/>
          <w:lang w:val="en-US"/>
        </w:rPr>
        <w:t xml:space="preserve">Акционерное общество Специализированный застройщик «Рублево-Архангельское»</w:t>
      </w:r>
      <w:r>
        <w:rPr>
          <w:szCs w:val="24"/>
          <w:lang w:val="en-US"/>
        </w:rPr>
      </w:r>
      <w:bookmarkStart w:id="3" w:name="_Hlk62738667"/>
      <w:r>
        <w:rPr>
          <w:szCs w:val="24"/>
          <w:lang w:val="en-US"/>
        </w:rPr>
        <w:t xml:space="preserve"> </w:t>
        <w:t xml:space="preserve">(Акционерное общество «Рублево-Архангельское»), (ОГРН 1085024000698, ИНН 5024093941, с местом нахождения по адресу: 121170, город Москва, ул. Поклонная, дом 3, эт. 3, пом. 1)</w:t>
      </w:r>
      <w:r>
        <w:rPr>
          <w:szCs w:val="24"/>
          <w:lang w:val="en-US"/>
        </w:rPr>
      </w:r>
      <w:r>
        <w:rPr>
          <w:szCs w:val="24"/>
          <w:lang w:val="en-US"/>
        </w:rPr>
        <w:t xml:space="preserve">,</w:t>
      </w:r>
      <w:bookmarkEnd w:id="3"/>
      <w:r>
        <w:rPr>
          <w:szCs w:val="24"/>
          <w:lang w:val="en-US"/>
        </w:rPr>
        <w:t xml:space="preserve"> </w:t>
      </w:r>
      <w:r>
        <w:rPr>
          <w:szCs w:val="24"/>
        </w:rPr>
        <w:t>именуемое</w:t>
      </w:r>
      <w:r>
        <w:rPr>
          <w:szCs w:val="24"/>
          <w:lang w:val="en-US"/>
        </w:rPr>
        <w:t xml:space="preserve"> </w:t>
      </w:r>
      <w:r>
        <w:rPr>
          <w:szCs w:val="24"/>
        </w:rPr>
        <w:t>в</w:t>
      </w:r>
      <w:r>
        <w:rPr>
          <w:szCs w:val="24"/>
          <w:lang w:val="en-US"/>
        </w:rPr>
        <w:t xml:space="preserve"> </w:t>
      </w:r>
      <w:r>
        <w:rPr>
          <w:szCs w:val="24"/>
        </w:rPr>
        <w:t>дальнейшем</w:t>
      </w:r>
      <w:r>
        <w:rPr>
          <w:szCs w:val="24"/>
          <w:lang w:val="en-US"/>
        </w:rPr>
        <w:t xml:space="preserve"> </w:t>
      </w:r>
      <w:r>
        <w:rPr>
          <w:b/>
          <w:bCs/>
          <w:szCs w:val="24"/>
          <w:lang w:val="en-US"/>
        </w:rPr>
        <w:t>«</w:t>
      </w:r>
      <w:r>
        <w:rPr>
          <w:b/>
          <w:bCs/>
          <w:szCs w:val="24"/>
        </w:rPr>
        <w:t>Застройщик</w:t>
      </w:r>
      <w:r>
        <w:rPr>
          <w:b/>
          <w:bCs/>
          <w:szCs w:val="24"/>
          <w:lang w:val="en-US"/>
        </w:rPr>
        <w:t>»</w:t>
      </w:r>
      <w:r>
        <w:rPr>
          <w:szCs w:val="24"/>
          <w:lang w:val="en-US"/>
        </w:rPr>
        <w:t xml:space="preserve">, </w:t>
      </w:r>
      <w:r>
        <w:rPr>
          <w:szCs w:val="24"/>
        </w:rPr>
        <w:t>в</w:t>
      </w:r>
      <w:r>
        <w:rPr>
          <w:szCs w:val="24"/>
          <w:lang w:val="en-US"/>
        </w:rPr>
        <w:t xml:space="preserve"> </w:t>
      </w:r>
      <w:r>
        <w:rPr>
          <w:szCs w:val="24"/>
        </w:rPr>
        <w:t>лице</w:t>
      </w:r>
      <w:r>
        <w:rPr>
          <w:szCs w:val="24"/>
          <w:lang w:val="en-US"/>
        </w:rPr>
        <w:t xml:space="preserve"> </w:t>
      </w:r>
      <w:r>
        <w:rPr>
          <w:iCs/>
          <w:szCs w:val="24"/>
          <w:lang w:val="en-US"/>
        </w:rPr>
        <w:t xml:space="preserve">Благонравовой Анны Валерьевны</w:t>
      </w:r>
      <w:r>
        <w:rPr>
          <w:iCs/>
          <w:szCs w:val="24"/>
          <w:lang w:val="en-US"/>
        </w:rPr>
      </w:r>
      <w:r>
        <w:rPr>
          <w:iCs/>
          <w:szCs w:val="24"/>
          <w:lang w:val="en-US"/>
        </w:rPr>
        <w:t xml:space="preserve">,</w:t>
        <w:t xml:space="preserve">действующей на основании машиночитаемой доверенности C7D48410-C55F-4EA1-A035-307EA5805C74 от 22.08.2024, удостоверенной Чесноковой Алесей Вячеславовной, временно исполняющей обязанности нотариуса города Москвы Ралько Василия Васильевича зарегистрировано в реестре: № 77/468-н/77-2024-2-1413</w:t>
      </w:r>
      <w:r>
        <w:rPr>
          <w:iCs/>
          <w:szCs w:val="24"/>
          <w:lang w:val="en-US"/>
        </w:rPr>
      </w:r>
      <w:r>
        <w:rPr>
          <w:iCs/>
          <w:szCs w:val="24"/>
          <w:lang w:val="en-US"/>
        </w:rPr>
      </w:r>
      <w:r>
        <w:rPr>
          <w:szCs w:val="24"/>
          <w:lang w:val="en-US"/>
        </w:rPr>
        <w:t xml:space="preserve">, </w:t>
      </w:r>
      <w:r>
        <w:rPr>
          <w:szCs w:val="24"/>
        </w:rPr>
        <w:t>с</w:t>
      </w:r>
      <w:r>
        <w:rPr>
          <w:szCs w:val="24"/>
          <w:lang w:val="en-US"/>
        </w:rPr>
        <w:t xml:space="preserve"> </w:t>
      </w:r>
      <w:r>
        <w:rPr>
          <w:szCs w:val="24"/>
        </w:rPr>
        <w:t>одной</w:t>
      </w:r>
      <w:r>
        <w:rPr>
          <w:szCs w:val="24"/>
          <w:lang w:val="en-US"/>
        </w:rPr>
        <w:t xml:space="preserve"> </w:t>
      </w:r>
      <w:r>
        <w:rPr>
          <w:szCs w:val="24"/>
        </w:rPr>
        <w:t>стороны</w:t>
      </w:r>
      <w:r>
        <w:rPr>
          <w:szCs w:val="24"/>
          <w:lang w:val="en-US"/>
        </w:rPr>
        <w:t xml:space="preserve">, </w:t>
      </w:r>
      <w:r>
        <w:rPr>
          <w:szCs w:val="24"/>
        </w:rPr>
        <w:t>и</w:t>
      </w:r>
      <w:r>
        <w:rPr>
          <w:szCs w:val="24"/>
          <w:lang w:val="en-US"/>
        </w:rPr>
        <w:t xml:space="preserve"> </w:t>
      </w:r>
      <w:bookmarkStart w:id="4" w:name="_Hlk196489641"/>
    </w:p>
    <w:p w14:paraId="178AC86C" w14:textId="77777777" w:rsidR="00F327AB" w:rsidRDefault="00C61E5B" w:rsidP="00F327AB">
      <w:pPr>
        <w:ind w:firstLine="709"/>
        <w:jc w:val="both"/>
        <w:textAlignment w:val="baseline"/>
        <w:rPr>
          <w:szCs w:val="24"/>
          <w:lang w:val="en-US"/>
        </w:rPr>
      </w:pPr>
      <w:proofErr w:type="spellStart"/>
      <w:r>
        <w:rPr>
          <w:b/>
          <w:szCs w:val="24"/>
          <w:highlight w:val="yellow"/>
          <w:lang w:val="en-US"/>
        </w:rPr>
        <w:t>Гражданин</w:t>
      </w:r>
      <w:proofErr w:type="spellEnd"/>
      <w:r>
        <w:rPr>
          <w:b/>
          <w:szCs w:val="24"/>
          <w:highlight w:val="yellow"/>
          <w:lang w:val="en-US"/>
        </w:rPr>
        <w:t xml:space="preserve"> </w:t>
      </w:r>
      <w:r w:rsidRPr="00C34EEF">
        <w:rPr>
          <w:b/>
          <w:szCs w:val="24"/>
          <w:highlight w:val="yellow"/>
          <w:lang w:val="en-US"/>
        </w:rPr>
        <w:t xml:space="preserve">Российской Федерации</w:t>
      </w:r>
      <w:r w:rsidRPr="00C34EEF">
        <w:rPr>
          <w:b/>
          <w:szCs w:val="24"/>
          <w:highlight w:val="yellow"/>
          <w:lang w:val="en-US"/>
        </w:rPr>
      </w:r>
      <w:r w:rsidRPr="00C34EEF">
        <w:rPr>
          <w:b/>
          <w:szCs w:val="24"/>
          <w:highlight w:val="yellow"/>
          <w:lang w:val="en-US"/>
        </w:rPr>
      </w:r>
      <w:r>
        <w:rPr>
          <w:szCs w:val="24"/>
          <w:highlight w:val="yellow"/>
          <w:lang w:val="en-US"/>
        </w:rPr>
        <w:t xml:space="preserve"> </w:t>
      </w:r>
      <w:r>
        <w:rPr>
          <w:szCs w:val="24"/>
          <w:highlight w:val="yellow"/>
          <w:lang w:val="en-US"/>
        </w:rPr>
      </w:r>
      <w:r>
        <w:rPr>
          <w:szCs w:val="24"/>
          <w:highlight w:val="yellow"/>
          <w:lang w:val="en-US"/>
        </w:rPr>
      </w:r>
      <w:r>
        <w:rPr>
          <w:szCs w:val="24"/>
          <w:highlight w:val="yellow"/>
          <w:lang w:val="en-US"/>
        </w:rPr>
      </w:r>
      <w:r>
        <w:rPr>
          <w:szCs w:val="24"/>
          <w:highlight w:val="yellow"/>
          <w:lang w:val="en-US"/>
        </w:rPr>
        <w:t xml:space="preserve"/>
      </w:r>
      <w:r>
        <w:rPr>
          <w:b/>
          <w:bCs/>
          <w:szCs w:val="24"/>
          <w:highlight w:val="yellow"/>
          <w:lang w:val="en-US"/>
        </w:rPr>
        <w:t xml:space="preserve">Артем</w:t>
      </w:r>
      <w:r>
        <w:rPr>
          <w:szCs w:val="24"/>
          <w:lang w:val="en-US"/>
        </w:rPr>
        <w:t xml:space="preserve">,</w:t>
      </w:r>
      <w:r>
        <w:rPr>
          <w:szCs w:val="24"/>
          <w:lang w:val="en-US"/>
        </w:rPr>
      </w:r>
      <w:r>
        <w:rPr>
          <w:szCs w:val="24"/>
          <w:lang w:val="en-US"/>
        </w:rPr>
        <w:t xml:space="preserve"> </w:t>
        <w:t xml:space="preserve">24.09.2025</w:t>
      </w:r>
      <w:r>
        <w:rPr>
          <w:szCs w:val="24"/>
          <w:lang w:val="en-US"/>
        </w:rPr>
      </w:r>
      <w:r>
        <w:rPr>
          <w:szCs w:val="24"/>
          <w:lang w:val="en-US"/>
        </w:rPr>
      </w:r>
      <w:r>
        <w:rPr>
          <w:color w:val="000000"/>
          <w:szCs w:val="24"/>
          <w:lang w:val="en-US"/>
        </w:rPr>
      </w:r>
      <w:r>
        <w:rPr>
          <w:szCs w:val="24"/>
          <w:lang w:val="en-US"/>
        </w:rPr>
        <w:t xml:space="preserve"> </w:t>
      </w:r>
      <w:r>
        <w:rPr>
          <w:szCs w:val="24"/>
        </w:rPr>
        <w:t>года</w:t>
      </w:r>
      <w:r>
        <w:rPr>
          <w:szCs w:val="24"/>
          <w:lang w:val="en-US"/>
        </w:rPr>
        <w:t xml:space="preserve"> </w:t>
      </w:r>
      <w:r>
        <w:rPr>
          <w:szCs w:val="24"/>
        </w:rPr>
        <w:t>рождения</w:t>
      </w:r>
      <w:r>
        <w:rPr>
          <w:szCs w:val="24"/>
          <w:lang w:val="en-US"/>
        </w:rPr>
        <w:t xml:space="preserve">,</w:t>
      </w:r>
      <w:r>
        <w:rPr>
          <w:szCs w:val="24"/>
          <w:lang w:val="en-US"/>
        </w:rPr>
      </w:r>
      <w:r>
        <w:rPr>
          <w:szCs w:val="24"/>
          <w:lang w:val="en-US"/>
        </w:rPr>
        <w:t xml:space="preserve"> </w:t>
      </w:r>
      <w:r>
        <w:rPr>
          <w:szCs w:val="24"/>
        </w:rPr>
        <w:t>пол</w:t>
      </w:r>
      <w:r>
        <w:rPr>
          <w:szCs w:val="24"/>
          <w:lang w:val="en-US"/>
        </w:rPr>
        <w:t xml:space="preserve"> </w:t>
        <w:t xml:space="preserve">мужской</w:t>
        <w:t xml:space="preserve">,</w:t>
      </w:r>
      <w:r>
        <w:rPr>
          <w:szCs w:val="24"/>
          <w:lang w:val="en-US"/>
        </w:rPr>
      </w:r>
      <w:r>
        <w:rPr>
          <w:szCs w:val="24"/>
          <w:lang w:val="en-US"/>
        </w:rPr>
        <w:t xml:space="preserve"> </w:t>
      </w:r>
      <w:r>
        <w:rPr>
          <w:szCs w:val="24"/>
        </w:rPr>
        <w:t>место</w:t>
      </w:r>
      <w:r>
        <w:rPr>
          <w:szCs w:val="24"/>
          <w:lang w:val="en-US"/>
        </w:rPr>
        <w:t xml:space="preserve"> </w:t>
      </w:r>
      <w:r>
        <w:rPr>
          <w:szCs w:val="24"/>
        </w:rPr>
        <w:t>рождения</w:t>
      </w:r>
      <w:r>
        <w:rPr>
          <w:szCs w:val="24"/>
          <w:lang w:val="en-US"/>
        </w:rPr>
        <w:t xml:space="preserve"> </w:t>
        <w:t xml:space="preserve">Москва</w:t>
      </w:r>
      <w:r>
        <w:rPr>
          <w:szCs w:val="24"/>
          <w:lang w:val="en-US"/>
        </w:rPr>
      </w:r>
      <w:r>
        <w:rPr>
          <w:szCs w:val="24"/>
          <w:lang w:val="en-US"/>
        </w:rPr>
        <w:t xml:space="preserve">,</w:t>
      </w:r>
      <w:r>
        <w:rPr>
          <w:szCs w:val="24"/>
          <w:lang w:val="en-US"/>
        </w:rPr>
      </w:r>
      <w:r>
        <w:rPr>
          <w:szCs w:val="24"/>
          <w:lang w:val="en-US"/>
        </w:rPr>
        <w:t xml:space="preserve"> </w:t>
      </w:r>
      <w:r>
        <w:rPr>
          <w:szCs w:val="24"/>
        </w:rPr>
        <w:t>паспорт</w:t>
      </w:r>
      <w:r>
        <w:rPr>
          <w:szCs w:val="24"/>
          <w:lang w:val="en-US"/>
        </w:rPr>
        <w:t xml:space="preserve"> </w:t>
        <w:t xml:space="preserve">22 22</w:t>
      </w:r>
      <w:r>
        <w:rPr>
          <w:szCs w:val="24"/>
          <w:lang w:val="en-US"/>
        </w:rPr>
      </w:r>
      <w:r>
        <w:rPr>
          <w:szCs w:val="24"/>
          <w:lang w:val="en-US"/>
        </w:rPr>
        <w:t xml:space="preserve"> </w:t>
        <w:t xml:space="preserve">222222</w:t>
      </w:r>
      <w:r>
        <w:rPr>
          <w:szCs w:val="24"/>
          <w:lang w:val="en-US"/>
        </w:rPr>
      </w:r>
      <w:r>
        <w:rPr>
          <w:szCs w:val="24"/>
          <w:lang w:val="en-US"/>
        </w:rPr>
        <w:t xml:space="preserve"> </w:t>
      </w:r>
      <w:r>
        <w:rPr>
          <w:szCs w:val="24"/>
        </w:rPr>
        <w:t>выдан</w:t>
      </w:r>
      <w:r>
        <w:rPr>
          <w:szCs w:val="24"/>
          <w:lang w:val="en-US"/>
        </w:rPr>
        <w:t xml:space="preserve"> </w:t>
        <w:t xml:space="preserve">24.09.2025</w:t>
      </w:r>
      <w:r>
        <w:rPr>
          <w:szCs w:val="24"/>
          <w:lang w:val="en-US"/>
        </w:rPr>
      </w:r>
      <w:r>
        <w:rPr>
          <w:szCs w:val="24"/>
          <w:lang w:val="en-US"/>
        </w:rPr>
      </w:r>
      <w:r>
        <w:rPr>
          <w:color w:val="000000"/>
          <w:szCs w:val="24"/>
          <w:lang w:val="en-US"/>
        </w:rPr>
      </w:r>
      <w:r>
        <w:rPr>
          <w:szCs w:val="24"/>
          <w:lang w:val="en-US"/>
        </w:rPr>
        <w:t xml:space="preserve"> </w:t>
      </w:r>
      <w:r>
        <w:rPr>
          <w:szCs w:val="24"/>
        </w:rPr>
        <w:t>года</w:t>
      </w:r>
      <w:r>
        <w:rPr>
          <w:szCs w:val="24"/>
          <w:lang w:val="en-US"/>
        </w:rPr>
        <w:t xml:space="preserve"> </w:t>
        <w:t xml:space="preserve">Москва</w:t>
      </w:r>
      <w:r>
        <w:rPr>
          <w:szCs w:val="24"/>
          <w:lang w:val="en-US"/>
        </w:rPr>
      </w:r>
      <w:r>
        <w:rPr>
          <w:szCs w:val="24"/>
          <w:lang w:val="en-US"/>
        </w:rPr>
        <w:t xml:space="preserve">, </w:t>
      </w:r>
      <w:r>
        <w:rPr>
          <w:szCs w:val="24"/>
        </w:rPr>
        <w:t>код</w:t>
      </w:r>
      <w:r>
        <w:rPr>
          <w:szCs w:val="24"/>
          <w:lang w:val="en-US"/>
        </w:rPr>
        <w:t xml:space="preserve"> </w:t>
      </w:r>
      <w:r>
        <w:rPr>
          <w:szCs w:val="24"/>
        </w:rPr>
        <w:t>подразделения</w:t>
      </w:r>
      <w:r>
        <w:rPr>
          <w:szCs w:val="24"/>
          <w:lang w:val="en-US"/>
        </w:rPr>
        <w:t xml:space="preserve"> </w:t>
        <w:t xml:space="preserve">540-000</w:t>
      </w:r>
      <w:r>
        <w:rPr>
          <w:szCs w:val="24"/>
          <w:lang w:val="en-US"/>
        </w:rPr>
      </w:r>
      <w:r>
        <w:rPr>
          <w:szCs w:val="24"/>
          <w:lang w:val="en-US"/>
        </w:rPr>
        <w:t xml:space="preserve">,</w:t>
      </w:r>
      <w:r>
        <w:rPr>
          <w:szCs w:val="24"/>
          <w:lang w:val="en-US"/>
        </w:rPr>
        <w:t xml:space="preserve"> </w:t>
      </w:r>
      <w:r>
        <w:rPr>
          <w:szCs w:val="24"/>
        </w:rPr>
        <w:t>зарегистрирован</w:t>
      </w:r>
      <w:r>
        <w:rPr>
          <w:szCs w:val="24"/>
          <w:lang w:val="en-US"/>
        </w:rPr>
        <w:t xml:space="preserve"> </w:t>
      </w:r>
      <w:r>
        <w:rPr>
          <w:szCs w:val="24"/>
        </w:rPr>
        <w:t>по</w:t>
      </w:r>
      <w:r>
        <w:rPr>
          <w:szCs w:val="24"/>
          <w:lang w:val="en-US"/>
        </w:rPr>
        <w:t xml:space="preserve"> </w:t>
      </w:r>
      <w:r>
        <w:rPr>
          <w:szCs w:val="24"/>
        </w:rPr>
        <w:t>адресу</w:t>
      </w:r>
      <w:r>
        <w:rPr>
          <w:szCs w:val="24"/>
          <w:lang w:val="en-US"/>
        </w:rPr>
        <w:t xml:space="preserve">: </w:t>
        <w:t xml:space="preserve">Московская обл, г Реутов, шоссе Автомагистраль Москва-Нижний Новгород</w:t>
      </w:r>
      <w:r>
        <w:rPr>
          <w:szCs w:val="24"/>
          <w:lang w:val="en-US"/>
        </w:rPr>
      </w:r>
      <w:r>
        <w:rPr>
          <w:szCs w:val="24"/>
          <w:lang w:val="en-US"/>
        </w:rPr>
        <w:t xml:space="preserve">,</w:t>
      </w:r>
      <w:r>
        <w:rPr>
          <w:szCs w:val="24"/>
          <w:lang w:val="en-US"/>
        </w:rPr>
      </w:r>
      <w:r>
        <w:rPr>
          <w:szCs w:val="24"/>
          <w:lang w:val="en-US"/>
        </w:rPr>
        <w:t xml:space="preserve"> </w:t>
      </w:r>
      <w:r>
        <w:rPr>
          <w:szCs w:val="24"/>
        </w:rPr>
        <w:t>СНИЛС</w:t>
      </w:r>
      <w:r>
        <w:rPr>
          <w:szCs w:val="24"/>
          <w:lang w:val="en-US"/>
        </w:rPr>
        <w:t xml:space="preserve"> </w:t>
        <w:t xml:space="preserve">000-000-000 00</w:t>
      </w:r>
      <w:r>
        <w:rPr>
          <w:szCs w:val="24"/>
          <w:lang w:val="en-US"/>
        </w:rPr>
      </w:r>
      <w:r>
        <w:rPr>
          <w:szCs w:val="24"/>
          <w:lang w:val="en-US"/>
        </w:rPr>
        <w:t xml:space="preserve">,</w:t>
      </w:r>
      <w:r>
        <w:rPr>
          <w:szCs w:val="24"/>
          <w:lang w:val="en-US"/>
        </w:rPr>
      </w:r>
      <w:r>
        <w:rPr>
          <w:szCs w:val="24"/>
          <w:lang w:val="en-US"/>
        </w:rPr>
      </w:r>
      <w:r>
        <w:rPr>
          <w:szCs w:val="24"/>
          <w:lang w:val="en-US"/>
        </w:rPr>
      </w:r>
      <w:r>
        <w:rPr>
          <w:szCs w:val="24"/>
          <w:lang w:val="en-US"/>
        </w:rPr>
        <w:t xml:space="preserve"> </w:t>
      </w:r>
      <w:r>
        <w:rPr>
          <w:szCs w:val="24"/>
        </w:rPr>
        <w:t>ИНН</w:t>
      </w:r>
      <w:r>
        <w:rPr>
          <w:szCs w:val="24"/>
          <w:lang w:val="en-US"/>
        </w:rPr>
        <w:t xml:space="preserve"> </w:t>
        <w:t xml:space="preserve">000000000000</w:t>
      </w:r>
      <w:r>
        <w:rPr>
          <w:szCs w:val="24"/>
          <w:lang w:val="en-US"/>
        </w:rPr>
      </w:r>
      <w:r>
        <w:rPr>
          <w:szCs w:val="24"/>
          <w:lang w:val="en-US"/>
        </w:rPr>
        <w:t xml:space="preserve">,</w:t>
      </w:r>
      <w:r>
        <w:rPr>
          <w:i/>
          <w:iCs/>
          <w:szCs w:val="24"/>
          <w:lang w:val="en-US"/>
        </w:rPr>
        <w:t xml:space="preserve"> </w:t>
      </w:r>
      <w:r w:rsidRPr="00F327AB">
        <w:rPr>
          <w:szCs w:val="24"/>
          <w:lang w:val="en-US"/>
        </w:rPr>
        <w:tab/>
      </w:r>
      <w:r>
        <w:rPr>
          <w:szCs w:val="24"/>
        </w:rPr>
        <w:t>именуем</w:t>
      </w:r>
      <w:r w:rsidRPr="00F327AB">
        <w:rPr>
          <w:szCs w:val="24"/>
          <w:lang w:val="en-US"/>
        </w:rPr>
      </w:r>
      <w:r w:rsidRPr="00F327AB">
        <w:rPr>
          <w:szCs w:val="24"/>
          <w:lang w:val="en-US"/>
        </w:rPr>
      </w:r>
      <w:r>
        <w:rPr>
          <w:szCs w:val="24"/>
        </w:rPr>
        <w:t>ый</w:t>
      </w:r>
      <w:r w:rsidRPr="00F327AB">
        <w:rPr>
          <w:szCs w:val="24"/>
          <w:lang w:val="en-US"/>
        </w:rPr>
        <w:t xml:space="preserve"> </w:t>
      </w:r>
      <w:r>
        <w:rPr>
          <w:szCs w:val="24"/>
        </w:rPr>
        <w:t>в</w:t>
      </w:r>
      <w:r w:rsidRPr="00F327AB">
        <w:rPr>
          <w:szCs w:val="24"/>
          <w:lang w:val="en-US"/>
        </w:rPr>
        <w:t xml:space="preserve"> </w:t>
      </w:r>
      <w:r>
        <w:rPr>
          <w:szCs w:val="24"/>
        </w:rPr>
        <w:t>дальнейшем</w:t>
      </w:r>
      <w:r w:rsidRPr="00F327AB">
        <w:rPr>
          <w:szCs w:val="24"/>
          <w:lang w:val="en-US"/>
        </w:rPr>
        <w:t xml:space="preserve"> </w:t>
      </w:r>
      <w:r w:rsidRPr="00F327AB">
        <w:rPr>
          <w:b/>
          <w:bCs/>
          <w:szCs w:val="24"/>
          <w:lang w:val="en-US"/>
        </w:rPr>
        <w:t>«</w:t>
      </w:r>
      <w:r>
        <w:rPr>
          <w:b/>
          <w:bCs/>
          <w:szCs w:val="24"/>
        </w:rPr>
        <w:t>Участник</w:t>
      </w:r>
      <w:r w:rsidRPr="00F327AB">
        <w:rPr>
          <w:b/>
          <w:bCs/>
          <w:szCs w:val="24"/>
          <w:lang w:val="en-US"/>
        </w:rPr>
        <w:t xml:space="preserve"> </w:t>
      </w:r>
      <w:r>
        <w:rPr>
          <w:b/>
          <w:bCs/>
          <w:szCs w:val="24"/>
        </w:rPr>
        <w:t>долевого</w:t>
      </w:r>
      <w:r w:rsidRPr="00F327AB">
        <w:rPr>
          <w:b/>
          <w:bCs/>
          <w:szCs w:val="24"/>
          <w:lang w:val="en-US"/>
        </w:rPr>
        <w:t xml:space="preserve"> </w:t>
      </w:r>
      <w:r>
        <w:rPr>
          <w:b/>
          <w:bCs/>
          <w:szCs w:val="24"/>
        </w:rPr>
        <w:t>строительства</w:t>
      </w:r>
      <w:r w:rsidRPr="00F327AB">
        <w:rPr>
          <w:b/>
          <w:bCs/>
          <w:szCs w:val="24"/>
          <w:lang w:val="en-US"/>
        </w:rPr>
        <w:t>»</w:t>
      </w:r>
      <w:r w:rsidRPr="00F327AB">
        <w:rPr>
          <w:szCs w:val="24"/>
          <w:lang w:val="en-US"/>
        </w:rPr>
        <w:t xml:space="preserve">, </w:t>
      </w:r>
    </w:p>
    <w:p w14:paraId="563BEB70" w14:textId="2633427F" w:rsidR="00C625CF" w:rsidRPr="00F327AB" w:rsidRDefault="00C61E5B" w:rsidP="00F327AB">
      <w:pPr>
        <w:ind w:firstLine="709"/>
        <w:jc w:val="both"/>
        <w:textAlignment w:val="baseline"/>
        <w:rPr>
          <w:szCs w:val="24"/>
        </w:rPr>
      </w:pPr>
      <w:bookmarkStart w:id="6" w:name="_GoBack"/>
      <w:bookmarkEnd w:id="6"/>
      <w:r>
        <w:rPr>
          <w:szCs w:val="24"/>
        </w:rPr>
        <w:t>с</w:t>
      </w:r>
      <w:r w:rsidRPr="00F327AB">
        <w:rPr>
          <w:szCs w:val="24"/>
        </w:rPr>
        <w:t xml:space="preserve"> </w:t>
      </w:r>
      <w:r>
        <w:rPr>
          <w:szCs w:val="24"/>
        </w:rPr>
        <w:t>другой</w:t>
      </w:r>
      <w:r w:rsidRPr="00F327AB">
        <w:rPr>
          <w:szCs w:val="24"/>
        </w:rPr>
        <w:t xml:space="preserve"> </w:t>
      </w:r>
      <w:r>
        <w:rPr>
          <w:szCs w:val="24"/>
        </w:rPr>
        <w:t>стороны</w:t>
      </w:r>
      <w:r w:rsidRPr="00F327AB">
        <w:rPr>
          <w:szCs w:val="24"/>
        </w:rPr>
        <w:t xml:space="preserve">, </w:t>
      </w:r>
      <w:r>
        <w:rPr>
          <w:szCs w:val="24"/>
        </w:rPr>
        <w:t>вместе</w:t>
      </w:r>
      <w:r w:rsidRPr="00F327AB">
        <w:rPr>
          <w:szCs w:val="24"/>
        </w:rPr>
        <w:t xml:space="preserve"> </w:t>
      </w:r>
      <w:r>
        <w:rPr>
          <w:szCs w:val="24"/>
        </w:rPr>
        <w:t>именуемые</w:t>
      </w:r>
      <w:r w:rsidRPr="00F327AB">
        <w:rPr>
          <w:szCs w:val="24"/>
        </w:rPr>
        <w:t xml:space="preserve"> </w:t>
      </w:r>
      <w:r w:rsidRPr="00F327AB">
        <w:rPr>
          <w:b/>
          <w:bCs/>
          <w:szCs w:val="24"/>
        </w:rPr>
        <w:t>«</w:t>
      </w:r>
      <w:r>
        <w:rPr>
          <w:b/>
          <w:bCs/>
          <w:szCs w:val="24"/>
        </w:rPr>
        <w:t>Стороны</w:t>
      </w:r>
      <w:r w:rsidRPr="00F327AB">
        <w:rPr>
          <w:b/>
          <w:bCs/>
          <w:szCs w:val="24"/>
        </w:rPr>
        <w:t>»</w:t>
      </w:r>
      <w:r w:rsidRPr="00F327AB">
        <w:rPr>
          <w:szCs w:val="24"/>
        </w:rPr>
        <w:t xml:space="preserve">, </w:t>
      </w:r>
      <w:r>
        <w:rPr>
          <w:szCs w:val="24"/>
        </w:rPr>
        <w:t>заключили</w:t>
      </w:r>
      <w:r w:rsidRPr="00F327AB">
        <w:rPr>
          <w:szCs w:val="24"/>
        </w:rPr>
        <w:t xml:space="preserve"> </w:t>
      </w:r>
      <w:r>
        <w:rPr>
          <w:szCs w:val="24"/>
        </w:rPr>
        <w:t>настоящий</w:t>
      </w:r>
      <w:r w:rsidRPr="00F327AB">
        <w:rPr>
          <w:szCs w:val="24"/>
        </w:rPr>
        <w:t xml:space="preserve"> </w:t>
      </w:r>
      <w:r>
        <w:rPr>
          <w:szCs w:val="24"/>
        </w:rPr>
        <w:t>Договор</w:t>
      </w:r>
      <w:r w:rsidRPr="00F327AB">
        <w:rPr>
          <w:szCs w:val="24"/>
        </w:rPr>
        <w:t xml:space="preserve"> (</w:t>
      </w:r>
      <w:r>
        <w:rPr>
          <w:szCs w:val="24"/>
        </w:rPr>
        <w:t>далее</w:t>
      </w:r>
      <w:r w:rsidRPr="00F327AB">
        <w:rPr>
          <w:szCs w:val="24"/>
        </w:rPr>
        <w:t xml:space="preserve"> – </w:t>
      </w:r>
      <w:r>
        <w:rPr>
          <w:szCs w:val="24"/>
        </w:rPr>
        <w:t>Договор</w:t>
      </w:r>
      <w:r w:rsidRPr="00F327AB">
        <w:rPr>
          <w:szCs w:val="24"/>
        </w:rPr>
        <w:t xml:space="preserve">) </w:t>
      </w:r>
      <w:r>
        <w:rPr>
          <w:szCs w:val="24"/>
        </w:rPr>
        <w:t>о</w:t>
      </w:r>
      <w:r w:rsidRPr="00F327AB">
        <w:rPr>
          <w:szCs w:val="24"/>
        </w:rPr>
        <w:t xml:space="preserve"> </w:t>
      </w:r>
      <w:r>
        <w:rPr>
          <w:szCs w:val="24"/>
        </w:rPr>
        <w:t>нижеследующем</w:t>
      </w:r>
      <w:r w:rsidRPr="00F327AB">
        <w:rPr>
          <w:szCs w:val="24"/>
        </w:rPr>
        <w:t>:</w:t>
      </w:r>
    </w:p>
    <w:p w14:paraId="2458F85E" w14:textId="77777777" w:rsidR="00C61E5B" w:rsidRPr="00F327AB" w:rsidRDefault="00C61E5B" w:rsidP="00C61E5B">
      <w:pPr>
        <w:jc w:val="center"/>
        <w:rPr>
          <w:b/>
          <w:bCs/>
          <w:szCs w:val="24"/>
        </w:rPr>
      </w:pPr>
    </w:p>
    <w:p w14:paraId="2FC13EA4" w14:textId="77777777" w:rsidR="00702292" w:rsidRPr="005A43EE" w:rsidRDefault="00702292" w:rsidP="005B2D62">
      <w:pPr>
        <w:numPr>
          <w:ilvl w:val="0"/>
          <w:numId w:val="3"/>
        </w:numPr>
        <w:contextualSpacing/>
        <w:jc w:val="center"/>
        <w:rPr>
          <w:szCs w:val="24"/>
        </w:rPr>
      </w:pPr>
      <w:r w:rsidRPr="005A43EE">
        <w:rPr>
          <w:b/>
          <w:bCs/>
          <w:szCs w:val="24"/>
        </w:rPr>
        <w:t>ТЕРМИНЫ И ОПРЕДЕЛЕНИЯ</w:t>
      </w:r>
    </w:p>
    <w:p w14:paraId="238CD7D8" w14:textId="77777777" w:rsidR="00702292" w:rsidRPr="005A43EE" w:rsidRDefault="00702292" w:rsidP="00702292">
      <w:pPr>
        <w:rPr>
          <w:bCs/>
          <w:szCs w:val="24"/>
          <w:lang w:val="en-US"/>
        </w:rPr>
      </w:pPr>
    </w:p>
    <w:p w14:paraId="6D415122" w14:textId="77777777" w:rsidR="00702292" w:rsidRPr="005A43EE" w:rsidRDefault="00702292" w:rsidP="00702292">
      <w:pPr>
        <w:ind w:left="709"/>
        <w:jc w:val="both"/>
        <w:rPr>
          <w:szCs w:val="24"/>
        </w:rPr>
      </w:pPr>
      <w:r w:rsidRPr="005A43EE">
        <w:rPr>
          <w:iCs/>
          <w:szCs w:val="24"/>
        </w:rPr>
        <w:t>Если в тексте настоящего Договора не указано иное, следующие термины и определения имеют указанное значение:</w:t>
      </w:r>
    </w:p>
    <w:p w14:paraId="7DD2731E" w14:textId="33FF12ED" w:rsidR="00702292" w:rsidRPr="005A43EE" w:rsidRDefault="00702292" w:rsidP="00702292">
      <w:pPr>
        <w:ind w:left="709" w:hanging="709"/>
        <w:contextualSpacing/>
        <w:jc w:val="both"/>
        <w:rPr>
          <w:szCs w:val="24"/>
        </w:rPr>
      </w:pPr>
      <w:r w:rsidRPr="005A43EE">
        <w:rPr>
          <w:bCs/>
          <w:iCs/>
          <w:szCs w:val="24"/>
        </w:rPr>
        <w:lastRenderedPageBreak/>
        <w:t>1.1.</w:t>
      </w:r>
      <w:r w:rsidRPr="005A43EE">
        <w:rPr>
          <w:bCs/>
          <w:iCs/>
          <w:szCs w:val="24"/>
        </w:rPr>
        <w:tab/>
      </w:r>
      <w:r w:rsidRPr="005A43EE">
        <w:rPr>
          <w:b/>
          <w:bCs/>
          <w:iCs/>
          <w:szCs w:val="24"/>
        </w:rPr>
        <w:t xml:space="preserve">Многоквартирный дом </w:t>
      </w:r>
      <w:r w:rsidRPr="005A43EE">
        <w:rPr>
          <w:iCs/>
          <w:szCs w:val="24"/>
        </w:rPr>
        <w:t xml:space="preserve">– </w:t>
      </w:r>
      <w:proofErr w:type="gramStart"/>
      <w:r w:rsidRPr="00813C18">
        <w:rPr>
          <w:iCs/>
          <w:szCs w:val="24"/>
        </w:rPr>
        <w:t xml:space="preserve">Жилой комплекс с подземной автостоянкой, квартал В20, строящийся на земельном участке площадью 11 695 кв.м с кадастровым номером 77:12:0050610:92, имеющий следующие характеристики: количество этажей 5-11-13 надземных+1 подземный , общая площадь здания – 33 872,70 кв.м, материал наружных стен и каркаса объекта: с монолитным железобетонным каркасом и стенами из мелкоштучных каменных материалов (кирпич, керамические камни, блоки и др.), материал перекрытий – монолитные железобетонные, класс энергоэффективности - «А+», сейсмостойкость - 5</w:t>
      </w:r>
      <w:r w:rsidRPr="00813C18">
        <w:rPr>
          <w:iCs/>
          <w:szCs w:val="24"/>
        </w:rPr>
      </w:r>
      <w:r w:rsidR="00605ED2" w:rsidRPr="00813C18">
        <w:rPr>
          <w:iCs/>
          <w:szCs w:val="24"/>
        </w:rPr>
      </w:r>
      <w:r w:rsidRPr="00813C18">
        <w:rPr>
          <w:iCs/>
          <w:szCs w:val="24"/>
        </w:rPr>
      </w:r>
      <w:r w:rsidRPr="00813C18">
        <w:rPr>
          <w:iCs/>
          <w:szCs w:val="24"/>
        </w:rPr>
      </w:r>
      <w:r w:rsidRPr="00813C18">
        <w:rPr>
          <w:iCs/>
          <w:szCs w:val="24"/>
        </w:rPr>
        <w:t xml:space="preserve">, строящийся с привлечением денежных средств Участников долевого строительства по строительному адресу: </w:t>
      </w:r>
      <w:bookmarkStart w:id="7" w:name="_Hlk130555402"/>
      <w:r w:rsidRPr="00813C18">
        <w:rPr>
          <w:b/>
          <w:bCs/>
          <w:iCs/>
          <w:szCs w:val="24"/>
        </w:rPr>
        <w:t xml:space="preserve">г. Москва, внутригородское муниципальное образование Кунцево у д. Захарково (г. Москва, вн.тер.г. муниципальный округ Кунцево, кв-л 120)</w:t>
      </w:r>
      <w:r w:rsidRPr="00813C18">
        <w:rPr>
          <w:b/>
          <w:bCs/>
          <w:iCs/>
          <w:szCs w:val="24"/>
        </w:rPr>
      </w:r>
      <w:r w:rsidR="00605ED2" w:rsidRPr="00813C18">
        <w:rPr>
          <w:b/>
          <w:bCs/>
          <w:iCs/>
          <w:szCs w:val="24"/>
        </w:rPr>
      </w:r>
      <w:r w:rsidRPr="00813C18">
        <w:rPr>
          <w:b/>
          <w:bCs/>
          <w:iCs/>
          <w:szCs w:val="24"/>
        </w:rPr>
      </w:r>
      <w:r w:rsidRPr="00813C18">
        <w:rPr>
          <w:b/>
          <w:bCs/>
          <w:iCs/>
          <w:szCs w:val="24"/>
        </w:rPr>
      </w:r>
      <w:bookmarkEnd w:id="7"/>
      <w:r w:rsidR="00E13694" w:rsidRPr="00813C18">
        <w:rPr>
          <w:b/>
          <w:bCs/>
          <w:iCs/>
          <w:szCs w:val="24"/>
        </w:rPr>
        <w:t>.</w:t>
      </w:r>
    </w:p>
    <w:p w14:paraId="00045E36" w14:textId="3592AFD9" w:rsidR="00702292" w:rsidRPr="005A43EE" w:rsidRDefault="00702292" w:rsidP="000A1CC3">
      <w:pPr>
        <w:ind w:left="709" w:hanging="709"/>
        <w:contextualSpacing/>
        <w:jc w:val="both"/>
        <w:rPr>
          <w:b/>
          <w:iCs/>
          <w:szCs w:val="24"/>
        </w:rPr>
      </w:pPr>
      <w:bookmarkStart w:id="8" w:name="_Hlk64469095"/>
      <w:bookmarkStart w:id="9" w:name="_Hlk64471003"/>
      <w:bookmarkEnd w:id="8"/>
      <w:r w:rsidRPr="005A43EE">
        <w:rPr>
          <w:bCs/>
          <w:iCs/>
          <w:szCs w:val="24"/>
        </w:rPr>
        <w:t>1.2.</w:t>
      </w:r>
      <w:r w:rsidRPr="005A43EE">
        <w:rPr>
          <w:bCs/>
          <w:iCs/>
          <w:szCs w:val="24"/>
        </w:rPr>
        <w:tab/>
      </w:r>
      <w:r w:rsidRPr="005A43EE">
        <w:rPr>
          <w:b/>
          <w:bCs/>
          <w:iCs/>
          <w:szCs w:val="24"/>
        </w:rPr>
        <w:t xml:space="preserve">Объект долевого строительства </w:t>
      </w:r>
      <w:r w:rsidRPr="005A43EE">
        <w:rPr>
          <w:iCs/>
          <w:szCs w:val="24"/>
        </w:rPr>
        <w:t>–</w:t>
      </w:r>
      <w:r w:rsidR="000A1CC3" w:rsidRPr="005A43EE">
        <w:rPr>
          <w:b/>
          <w:bCs/>
          <w:szCs w:val="24"/>
        </w:rPr>
        <w:t xml:space="preserve"> </w:t>
      </w:r>
    </w:p>
    <w:p w14:paraId="3195B4AC" w14:textId="13E2A18C" w:rsidR="0044645E" w:rsidRPr="005A43EE" w:rsidRDefault="0044645E" w:rsidP="0044645E">
      <w:pPr>
        <w:ind w:left="709" w:hanging="1"/>
        <w:jc w:val="both"/>
        <w:rPr>
          <w:bCs/>
          <w:iCs/>
          <w:szCs w:val="24"/>
        </w:rPr>
      </w:pPr>
      <w:r w:rsidRPr="005A43EE">
        <w:rPr>
          <w:bCs/>
          <w:iCs/>
          <w:szCs w:val="24"/>
        </w:rPr>
        <w:tab/>
        <w:t>План Объекта долевого строительства приводится в Приложении № 1 к настоящему Договору.</w:t>
      </w:r>
    </w:p>
    <w:p w14:paraId="429EFF41" w14:textId="77777777" w:rsidR="00702292" w:rsidRPr="005A43EE" w:rsidRDefault="00702292" w:rsidP="00702292">
      <w:pPr>
        <w:ind w:left="709" w:hanging="709"/>
        <w:contextualSpacing/>
        <w:jc w:val="both"/>
        <w:rPr>
          <w:szCs w:val="24"/>
        </w:rPr>
      </w:pPr>
      <w:bookmarkStart w:id="11" w:name="_Hlk644690951"/>
      <w:bookmarkStart w:id="12" w:name="_Hlk64469014"/>
      <w:bookmarkEnd w:id="11"/>
      <w:bookmarkEnd w:id="12"/>
      <w:r w:rsidRPr="005A43EE">
        <w:rPr>
          <w:bCs/>
          <w:iCs/>
          <w:szCs w:val="24"/>
        </w:rPr>
        <w:t>1.3.</w:t>
      </w:r>
      <w:r w:rsidRPr="005A43EE">
        <w:rPr>
          <w:bCs/>
          <w:iCs/>
          <w:szCs w:val="24"/>
        </w:rPr>
        <w:tab/>
      </w:r>
      <w:r w:rsidRPr="005A43EE">
        <w:rPr>
          <w:b/>
          <w:bCs/>
          <w:iCs/>
          <w:szCs w:val="24"/>
        </w:rPr>
        <w:t xml:space="preserve">Индивидуальные условия договора счета </w:t>
      </w:r>
      <w:proofErr w:type="spellStart"/>
      <w:r w:rsidRPr="005A43EE">
        <w:rPr>
          <w:b/>
          <w:bCs/>
          <w:iCs/>
          <w:szCs w:val="24"/>
        </w:rPr>
        <w:t>эскроу</w:t>
      </w:r>
      <w:proofErr w:type="spellEnd"/>
      <w:r w:rsidRPr="005A43EE">
        <w:rPr>
          <w:b/>
          <w:bCs/>
          <w:iCs/>
          <w:szCs w:val="24"/>
        </w:rPr>
        <w:t xml:space="preserve"> - </w:t>
      </w:r>
      <w:r w:rsidRPr="005A43EE">
        <w:rPr>
          <w:bCs/>
          <w:iCs/>
          <w:szCs w:val="24"/>
        </w:rPr>
        <w:t xml:space="preserve">надлежащим образом подписанное Депонентом (Участником долевого строительства) и Бенефициаром (Застройщиком) совместное предложение (оферта) Депонента и Бенефициара Уполномоченному банку, </w:t>
      </w:r>
      <w:bookmarkStart w:id="13" w:name="_Hlk69736654"/>
      <w:r w:rsidRPr="005A43EE">
        <w:rPr>
          <w:bCs/>
          <w:iCs/>
          <w:szCs w:val="24"/>
        </w:rPr>
        <w:t>указанному в п. 4.3. настоящего Договора</w:t>
      </w:r>
      <w:bookmarkEnd w:id="13"/>
      <w:r w:rsidRPr="005A43EE">
        <w:rPr>
          <w:bCs/>
          <w:iCs/>
          <w:szCs w:val="24"/>
        </w:rPr>
        <w:t xml:space="preserve">, заключить договор счета </w:t>
      </w:r>
      <w:proofErr w:type="spellStart"/>
      <w:r w:rsidRPr="005A43EE">
        <w:rPr>
          <w:bCs/>
          <w:iCs/>
          <w:szCs w:val="24"/>
        </w:rPr>
        <w:t>эскроу</w:t>
      </w:r>
      <w:proofErr w:type="spellEnd"/>
      <w:r w:rsidRPr="005A43EE">
        <w:rPr>
          <w:bCs/>
          <w:iCs/>
          <w:szCs w:val="24"/>
        </w:rPr>
        <w:t xml:space="preserve">. </w:t>
      </w:r>
    </w:p>
    <w:p w14:paraId="68B33EF2" w14:textId="77777777" w:rsidR="00702292" w:rsidRPr="005A43EE" w:rsidRDefault="00702292" w:rsidP="00702292">
      <w:pPr>
        <w:ind w:left="709" w:hanging="709"/>
        <w:contextualSpacing/>
        <w:jc w:val="both"/>
        <w:rPr>
          <w:szCs w:val="24"/>
        </w:rPr>
      </w:pPr>
      <w:r w:rsidRPr="005A43EE">
        <w:rPr>
          <w:bCs/>
          <w:iCs/>
          <w:szCs w:val="24"/>
        </w:rPr>
        <w:t>1.4.</w:t>
      </w:r>
      <w:r w:rsidRPr="005A43EE">
        <w:rPr>
          <w:bCs/>
          <w:iCs/>
          <w:szCs w:val="24"/>
        </w:rPr>
        <w:tab/>
      </w:r>
      <w:r w:rsidRPr="005A43EE">
        <w:rPr>
          <w:b/>
          <w:bCs/>
          <w:iCs/>
          <w:szCs w:val="24"/>
        </w:rPr>
        <w:t xml:space="preserve">Счет - </w:t>
      </w:r>
      <w:r w:rsidRPr="005A43EE">
        <w:rPr>
          <w:bCs/>
          <w:iCs/>
          <w:szCs w:val="24"/>
        </w:rPr>
        <w:t xml:space="preserve">счет </w:t>
      </w:r>
      <w:proofErr w:type="spellStart"/>
      <w:r w:rsidRPr="005A43EE">
        <w:rPr>
          <w:bCs/>
          <w:iCs/>
          <w:szCs w:val="24"/>
        </w:rPr>
        <w:t>эскроу</w:t>
      </w:r>
      <w:proofErr w:type="spellEnd"/>
      <w:r w:rsidRPr="005A43EE">
        <w:rPr>
          <w:bCs/>
          <w:iCs/>
          <w:szCs w:val="24"/>
        </w:rPr>
        <w:t xml:space="preserve"> для расчетов по Договору участия в долевом строительстве, открываемый </w:t>
      </w:r>
      <w:bookmarkStart w:id="14" w:name="_Hlk69736618"/>
      <w:r w:rsidRPr="005A43EE">
        <w:rPr>
          <w:bCs/>
          <w:iCs/>
          <w:szCs w:val="24"/>
        </w:rPr>
        <w:t>до даты ввода Многоквартирного дома в эксплуатацию</w:t>
      </w:r>
      <w:bookmarkEnd w:id="14"/>
      <w:r w:rsidRPr="005A43EE">
        <w:rPr>
          <w:bCs/>
          <w:iCs/>
          <w:szCs w:val="24"/>
        </w:rPr>
        <w:t xml:space="preserve">, в порядке, предусмотренном Общими и Индивидуальными условиями договора счета </w:t>
      </w:r>
      <w:proofErr w:type="spellStart"/>
      <w:r w:rsidRPr="005A43EE">
        <w:rPr>
          <w:bCs/>
          <w:iCs/>
          <w:szCs w:val="24"/>
        </w:rPr>
        <w:t>эскроу</w:t>
      </w:r>
      <w:proofErr w:type="spellEnd"/>
      <w:r w:rsidRPr="005A43EE">
        <w:rPr>
          <w:bCs/>
          <w:iCs/>
          <w:szCs w:val="24"/>
        </w:rPr>
        <w:t xml:space="preserve"> и в соответствии с Федеральный закон от 30.12.2004 № 214-ФЗ.</w:t>
      </w:r>
    </w:p>
    <w:p w14:paraId="17D5AF78" w14:textId="7B23F1BB" w:rsidR="00702292" w:rsidRPr="005A43EE" w:rsidRDefault="00702292" w:rsidP="00611271">
      <w:pPr>
        <w:ind w:left="709" w:hanging="709"/>
        <w:contextualSpacing/>
        <w:jc w:val="both"/>
        <w:rPr>
          <w:szCs w:val="24"/>
        </w:rPr>
      </w:pPr>
      <w:r w:rsidRPr="005A43EE">
        <w:rPr>
          <w:bCs/>
          <w:iCs/>
          <w:szCs w:val="24"/>
        </w:rPr>
        <w:t>1.5.</w:t>
      </w:r>
      <w:r w:rsidRPr="005A43EE">
        <w:rPr>
          <w:bCs/>
          <w:iCs/>
          <w:szCs w:val="24"/>
        </w:rPr>
        <w:tab/>
      </w:r>
      <w:r w:rsidRPr="005A43EE">
        <w:rPr>
          <w:b/>
          <w:bCs/>
          <w:iCs/>
          <w:szCs w:val="24"/>
        </w:rPr>
        <w:t>Проектная</w:t>
      </w:r>
      <w:r w:rsidR="0044645E" w:rsidRPr="005A43EE">
        <w:rPr>
          <w:b/>
          <w:bCs/>
          <w:iCs/>
          <w:szCs w:val="24"/>
        </w:rPr>
        <w:t xml:space="preserve"> </w:t>
      </w:r>
      <w:r w:rsidRPr="005A43EE">
        <w:rPr>
          <w:b/>
          <w:bCs/>
          <w:iCs/>
          <w:szCs w:val="24"/>
        </w:rPr>
        <w:t xml:space="preserve">площадь </w:t>
      </w:r>
      <w:r w:rsidRPr="005A43EE">
        <w:rPr>
          <w:bCs/>
          <w:iCs/>
          <w:szCs w:val="24"/>
        </w:rPr>
        <w:t>Объекта долевого строительства</w:t>
      </w:r>
      <w:r w:rsidR="0044645E" w:rsidRPr="005A43EE">
        <w:rPr>
          <w:bCs/>
          <w:iCs/>
          <w:szCs w:val="24"/>
        </w:rPr>
        <w:t xml:space="preserve"> -</w:t>
      </w:r>
      <w:r w:rsidR="00053211" w:rsidRPr="005A43EE">
        <w:rPr>
          <w:bCs/>
          <w:iCs/>
          <w:szCs w:val="24"/>
        </w:rPr>
        <w:t xml:space="preserve"> </w:t>
      </w:r>
    </w:p>
    <w:p w14:paraId="5B2AC7A3" w14:textId="177949C7" w:rsidR="00611271" w:rsidRPr="005A43EE" w:rsidRDefault="00702292" w:rsidP="00702292">
      <w:pPr>
        <w:ind w:left="709" w:hanging="709"/>
        <w:contextualSpacing/>
        <w:jc w:val="both"/>
        <w:rPr>
          <w:b/>
          <w:bCs/>
          <w:szCs w:val="24"/>
        </w:rPr>
      </w:pPr>
      <w:bookmarkStart w:id="15" w:name="_Hlk644690141"/>
      <w:bookmarkStart w:id="16" w:name="_Hlk64469027"/>
      <w:bookmarkEnd w:id="15"/>
      <w:r w:rsidRPr="005A43EE">
        <w:rPr>
          <w:bCs/>
          <w:iCs/>
          <w:szCs w:val="24"/>
        </w:rPr>
        <w:t>1.</w:t>
      </w:r>
      <w:r w:rsidR="00611271" w:rsidRPr="005A43EE">
        <w:rPr>
          <w:bCs/>
          <w:iCs/>
          <w:szCs w:val="24"/>
        </w:rPr>
        <w:t>6</w:t>
      </w:r>
      <w:r w:rsidRPr="005A43EE">
        <w:rPr>
          <w:bCs/>
          <w:iCs/>
          <w:szCs w:val="24"/>
        </w:rPr>
        <w:t>.</w:t>
      </w:r>
      <w:r w:rsidRPr="005A43EE">
        <w:rPr>
          <w:bCs/>
          <w:iCs/>
          <w:szCs w:val="24"/>
        </w:rPr>
        <w:tab/>
      </w:r>
      <w:r w:rsidRPr="005A43EE">
        <w:rPr>
          <w:b/>
          <w:bCs/>
          <w:iCs/>
          <w:szCs w:val="24"/>
        </w:rPr>
        <w:t>Фактическая</w:t>
      </w:r>
      <w:r w:rsidR="00611271" w:rsidRPr="005A43EE">
        <w:rPr>
          <w:b/>
          <w:bCs/>
          <w:iCs/>
          <w:szCs w:val="24"/>
        </w:rPr>
        <w:t xml:space="preserve"> </w:t>
      </w:r>
      <w:r w:rsidRPr="005A43EE">
        <w:rPr>
          <w:b/>
          <w:bCs/>
          <w:iCs/>
          <w:szCs w:val="24"/>
        </w:rPr>
        <w:t xml:space="preserve">площадь </w:t>
      </w:r>
      <w:r w:rsidRPr="005A43EE">
        <w:rPr>
          <w:bCs/>
          <w:iCs/>
          <w:szCs w:val="24"/>
        </w:rPr>
        <w:t>Объекта долевого строительства</w:t>
      </w:r>
      <w:bookmarkEnd w:id="9"/>
      <w:bookmarkEnd w:id="16"/>
      <w:r w:rsidR="00611271" w:rsidRPr="005A43EE">
        <w:rPr>
          <w:b/>
          <w:bCs/>
          <w:iCs/>
          <w:szCs w:val="24"/>
        </w:rPr>
        <w:t xml:space="preserve"> -</w:t>
      </w:r>
      <w:r w:rsidR="00846C7E" w:rsidRPr="005A43EE">
        <w:rPr>
          <w:b/>
          <w:bCs/>
          <w:iCs/>
          <w:szCs w:val="24"/>
        </w:rPr>
        <w:t xml:space="preserve"> </w:t>
      </w:r>
    </w:p>
    <w:p w14:paraId="0F84230E" w14:textId="6D1CE0CF" w:rsidR="00702292" w:rsidRPr="005A43EE" w:rsidRDefault="00702292" w:rsidP="00702292">
      <w:pPr>
        <w:ind w:left="709" w:hanging="709"/>
        <w:contextualSpacing/>
        <w:jc w:val="both"/>
        <w:rPr>
          <w:szCs w:val="24"/>
        </w:rPr>
      </w:pPr>
      <w:r w:rsidRPr="005A43EE">
        <w:rPr>
          <w:iCs/>
          <w:szCs w:val="24"/>
        </w:rPr>
        <w:t>1.</w:t>
      </w:r>
      <w:r w:rsidR="000F43C6" w:rsidRPr="005A43EE">
        <w:rPr>
          <w:iCs/>
          <w:szCs w:val="24"/>
        </w:rPr>
        <w:t>7</w:t>
      </w:r>
      <w:r w:rsidRPr="005A43EE">
        <w:rPr>
          <w:iCs/>
          <w:szCs w:val="24"/>
        </w:rPr>
        <w:t>.</w:t>
      </w:r>
      <w:r w:rsidRPr="005A43EE">
        <w:rPr>
          <w:iCs/>
          <w:szCs w:val="24"/>
        </w:rPr>
        <w:tab/>
      </w:r>
      <w:r w:rsidRPr="005A43EE">
        <w:rPr>
          <w:b/>
          <w:iCs/>
          <w:szCs w:val="24"/>
        </w:rPr>
        <w:t>Кадастровый инженер</w:t>
      </w:r>
      <w:r w:rsidRPr="005A43EE">
        <w:rPr>
          <w:iCs/>
          <w:szCs w:val="24"/>
        </w:rPr>
        <w:t xml:space="preserve"> – лицо, уполномоченное в соответствии с действующим законодательством на выполнение кадастровых работ в отношении объектов недвижимого имущества, привлеченное Застройщиком к выполнению кадастровых работ в отношении Многоквартирного дома.</w:t>
      </w:r>
    </w:p>
    <w:p w14:paraId="5B41940B" w14:textId="1C7FD939" w:rsidR="00702292" w:rsidRPr="005A43EE" w:rsidRDefault="00702292" w:rsidP="00702292">
      <w:pPr>
        <w:ind w:left="709" w:hanging="709"/>
        <w:jc w:val="both"/>
        <w:rPr>
          <w:szCs w:val="24"/>
        </w:rPr>
      </w:pPr>
      <w:r w:rsidRPr="005A43EE">
        <w:rPr>
          <w:iCs/>
          <w:szCs w:val="24"/>
        </w:rPr>
        <w:t>1.</w:t>
      </w:r>
      <w:r w:rsidR="000F43C6" w:rsidRPr="005A43EE">
        <w:rPr>
          <w:iCs/>
          <w:szCs w:val="24"/>
        </w:rPr>
        <w:t>8</w:t>
      </w:r>
      <w:r w:rsidRPr="005A43EE">
        <w:rPr>
          <w:iCs/>
          <w:szCs w:val="24"/>
        </w:rPr>
        <w:t>.</w:t>
      </w:r>
      <w:r w:rsidRPr="005A43EE">
        <w:rPr>
          <w:iCs/>
          <w:szCs w:val="24"/>
        </w:rPr>
        <w:tab/>
      </w:r>
      <w:r w:rsidRPr="005A43EE">
        <w:rPr>
          <w:b/>
          <w:iCs/>
          <w:szCs w:val="24"/>
        </w:rPr>
        <w:t xml:space="preserve">Закон № 214-ФЗ - </w:t>
      </w:r>
      <w:r w:rsidRPr="005A43EE">
        <w:rPr>
          <w:iCs/>
          <w:szCs w:val="24"/>
        </w:rPr>
        <w:t>Федеральный закон от 30.12.2004 № 214-ФЗ «Об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Федерации».</w:t>
      </w:r>
    </w:p>
    <w:p w14:paraId="7DD96087" w14:textId="379AC7A1" w:rsidR="00702292" w:rsidRPr="005A43EE" w:rsidRDefault="00702292" w:rsidP="00702292">
      <w:pPr>
        <w:ind w:left="709" w:hanging="709"/>
        <w:jc w:val="both"/>
        <w:rPr>
          <w:szCs w:val="24"/>
        </w:rPr>
      </w:pPr>
      <w:r w:rsidRPr="005A43EE">
        <w:rPr>
          <w:szCs w:val="24"/>
        </w:rPr>
        <w:t>1.</w:t>
      </w:r>
      <w:r w:rsidR="000F43C6" w:rsidRPr="005A43EE">
        <w:rPr>
          <w:szCs w:val="24"/>
        </w:rPr>
        <w:t>9</w:t>
      </w:r>
      <w:r w:rsidRPr="005A43EE">
        <w:rPr>
          <w:szCs w:val="24"/>
        </w:rPr>
        <w:t>.</w:t>
      </w:r>
      <w:r w:rsidRPr="005A43EE">
        <w:rPr>
          <w:szCs w:val="24"/>
        </w:rPr>
        <w:tab/>
      </w:r>
      <w:r w:rsidRPr="005A43EE">
        <w:rPr>
          <w:b/>
          <w:szCs w:val="24"/>
        </w:rPr>
        <w:t>Разрешение на ввод в эксплуатацию</w:t>
      </w:r>
      <w:r w:rsidRPr="005A43EE">
        <w:rPr>
          <w:szCs w:val="24"/>
        </w:rPr>
        <w:t xml:space="preserve"> -  документ, который удостоверяет выполнение строительства объекта капитального строительства в полном объеме в соответствии с разрешением на строительство, проектной документацией, а также соответствие построенного объекта капитального строительства требованиям к строительству объекта капитального строительства, установленным на дату выдачи представленного для получения разрешения на строительство градостроительного плана земельного участка, разрешенному использованию земельного участка, а также ограничениям, установленным в соответствии с земельным и иным законодательством Российской Федерации. </w:t>
      </w:r>
    </w:p>
    <w:p w14:paraId="175928E3" w14:textId="5AB69D74" w:rsidR="00702292" w:rsidRPr="005A43EE" w:rsidRDefault="00702292" w:rsidP="00702292">
      <w:pPr>
        <w:ind w:left="709" w:hanging="709"/>
        <w:jc w:val="both"/>
        <w:rPr>
          <w:szCs w:val="24"/>
        </w:rPr>
      </w:pPr>
      <w:r w:rsidRPr="005A43EE">
        <w:rPr>
          <w:bCs/>
          <w:szCs w:val="24"/>
        </w:rPr>
        <w:lastRenderedPageBreak/>
        <w:t>1.1</w:t>
      </w:r>
      <w:r w:rsidR="000F43C6" w:rsidRPr="005A43EE">
        <w:rPr>
          <w:bCs/>
          <w:szCs w:val="24"/>
        </w:rPr>
        <w:t>0</w:t>
      </w:r>
      <w:r w:rsidRPr="005A43EE">
        <w:rPr>
          <w:bCs/>
          <w:szCs w:val="24"/>
        </w:rPr>
        <w:t>.</w:t>
      </w:r>
      <w:r w:rsidRPr="005A43EE">
        <w:rPr>
          <w:bCs/>
          <w:szCs w:val="24"/>
        </w:rPr>
        <w:tab/>
      </w:r>
      <w:r w:rsidRPr="005A43EE">
        <w:rPr>
          <w:b/>
          <w:bCs/>
          <w:szCs w:val="24"/>
        </w:rPr>
        <w:t>Акт приема-передачи</w:t>
      </w:r>
      <w:r w:rsidRPr="005A43EE">
        <w:rPr>
          <w:szCs w:val="24"/>
        </w:rPr>
        <w:t xml:space="preserve"> Объекта долевого строительства (</w:t>
      </w:r>
      <w:r w:rsidRPr="005A43EE">
        <w:rPr>
          <w:b/>
          <w:bCs/>
          <w:szCs w:val="24"/>
        </w:rPr>
        <w:t>Передаточный акт</w:t>
      </w:r>
      <w:r w:rsidRPr="005A43EE">
        <w:rPr>
          <w:szCs w:val="24"/>
        </w:rPr>
        <w:t>) – документ, подтверждающий передачу Объекта долевого строительства Застройщиком Участнику долевого строительства и принятие Объекта долевого строительства Участником долевого строительства от Застройщика, а в случаях, предусмотренных Законом № 214-ФЗ, – подтверждающий одностороннюю передачу.</w:t>
      </w:r>
    </w:p>
    <w:p w14:paraId="52823A18" w14:textId="77777777" w:rsidR="00702292" w:rsidRPr="005A43EE" w:rsidRDefault="00702292" w:rsidP="00702292">
      <w:pPr>
        <w:tabs>
          <w:tab w:val="right" w:pos="10065"/>
        </w:tabs>
        <w:ind w:firstLine="709"/>
        <w:jc w:val="both"/>
        <w:rPr>
          <w:szCs w:val="24"/>
        </w:rPr>
      </w:pPr>
    </w:p>
    <w:p w14:paraId="68FB9C4F" w14:textId="77777777" w:rsidR="00702292" w:rsidRPr="005A43EE" w:rsidRDefault="00702292" w:rsidP="005B2D62">
      <w:pPr>
        <w:numPr>
          <w:ilvl w:val="0"/>
          <w:numId w:val="3"/>
        </w:numPr>
        <w:contextualSpacing/>
        <w:jc w:val="center"/>
        <w:rPr>
          <w:b/>
          <w:bCs/>
          <w:szCs w:val="24"/>
        </w:rPr>
      </w:pPr>
      <w:r w:rsidRPr="005A43EE">
        <w:rPr>
          <w:b/>
          <w:bCs/>
          <w:szCs w:val="24"/>
        </w:rPr>
        <w:t>ОБЩИЕ ПОЛОЖЕНИЯ</w:t>
      </w:r>
    </w:p>
    <w:p w14:paraId="17A86AA1" w14:textId="77777777" w:rsidR="00702292" w:rsidRPr="005A43EE" w:rsidRDefault="00702292" w:rsidP="00702292">
      <w:pPr>
        <w:rPr>
          <w:b/>
          <w:bCs/>
          <w:szCs w:val="24"/>
        </w:rPr>
      </w:pPr>
    </w:p>
    <w:p w14:paraId="330F537E" w14:textId="77777777" w:rsidR="00702292" w:rsidRPr="005A43EE" w:rsidRDefault="00702292" w:rsidP="00702292">
      <w:pPr>
        <w:jc w:val="both"/>
        <w:rPr>
          <w:szCs w:val="24"/>
        </w:rPr>
      </w:pPr>
      <w:r w:rsidRPr="005A43EE">
        <w:rPr>
          <w:szCs w:val="24"/>
        </w:rPr>
        <w:t>2.1.     Основанием для заключения настоящего Договора являются:</w:t>
      </w:r>
    </w:p>
    <w:p w14:paraId="6E02DAAB" w14:textId="77777777" w:rsidR="00702292" w:rsidRPr="005A43EE" w:rsidRDefault="00702292" w:rsidP="00702292">
      <w:pPr>
        <w:tabs>
          <w:tab w:val="left" w:pos="765"/>
        </w:tabs>
        <w:ind w:left="709"/>
        <w:jc w:val="both"/>
        <w:rPr>
          <w:iCs/>
          <w:szCs w:val="24"/>
        </w:rPr>
      </w:pPr>
      <w:r w:rsidRPr="005A43EE">
        <w:rPr>
          <w:iCs/>
          <w:szCs w:val="24"/>
        </w:rPr>
        <w:t xml:space="preserve">- Разрешение на строительство </w:t>
      </w:r>
      <w:proofErr w:type="gramStart"/>
      <w:r w:rsidRPr="005A43EE">
        <w:rPr>
          <w:iCs/>
          <w:szCs w:val="24"/>
        </w:rPr>
        <w:t xml:space="preserve">№ 77-145000-020281-2022 от «17» июня 2022</w:t>
      </w:r>
      <w:r w:rsidRPr="005A43EE">
        <w:rPr>
          <w:iCs/>
          <w:szCs w:val="24"/>
        </w:rPr>
      </w:r>
      <w:r w:rsidRPr="005A43EE">
        <w:rPr>
          <w:iCs/>
          <w:szCs w:val="24"/>
        </w:rPr>
      </w:r>
      <w:r w:rsidRPr="005A43EE">
        <w:rPr>
          <w:iCs/>
          <w:szCs w:val="24"/>
        </w:rPr>
        <w:t xml:space="preserve">, выданное Комитетом государственного строительного надзора города Москвы;</w:t>
      </w:r>
    </w:p>
    <w:p w14:paraId="7E8BC069" w14:textId="77777777" w:rsidR="00702292" w:rsidRPr="005A43EE" w:rsidRDefault="00702292" w:rsidP="00702292">
      <w:pPr>
        <w:tabs>
          <w:tab w:val="left" w:pos="765"/>
        </w:tabs>
        <w:ind w:left="709"/>
        <w:jc w:val="both"/>
        <w:rPr>
          <w:iCs/>
          <w:szCs w:val="24"/>
        </w:rPr>
      </w:pPr>
      <w:r w:rsidRPr="005A43EE">
        <w:rPr>
          <w:iCs/>
          <w:szCs w:val="24"/>
        </w:rPr>
        <w:t>- Проектная декларация, размещенная на сайте в сети Интернет: в Единой информационной системе жилищного строительства (далее - ЕИСЖС) (URL: https://наш.дом.рф). Застройщик в Единой информационной системе жилищного строительства (ЕИСЖС) раскрывает информацию, указанную в Федеральном законе № 214-ФЗ, в порядке, установленном действующим законодательством Российской Федерации.</w:t>
      </w:r>
    </w:p>
    <w:p w14:paraId="52618ABB" w14:textId="77777777" w:rsidR="00702292" w:rsidRPr="005A43EE" w:rsidRDefault="00702292" w:rsidP="00702292">
      <w:pPr>
        <w:ind w:left="708" w:hanging="708"/>
        <w:jc w:val="both"/>
        <w:rPr>
          <w:iCs/>
          <w:szCs w:val="24"/>
        </w:rPr>
      </w:pPr>
      <w:bookmarkStart w:id="17" w:name="_Hlk62744137"/>
      <w:r w:rsidRPr="005A43EE">
        <w:rPr>
          <w:iCs/>
          <w:szCs w:val="24"/>
        </w:rPr>
        <w:t>2.2.</w:t>
      </w:r>
      <w:r w:rsidRPr="005A43EE">
        <w:rPr>
          <w:iCs/>
          <w:szCs w:val="24"/>
        </w:rPr>
        <w:tab/>
        <w:t>Строительство Многоквартирного дома осуществляется на</w:t>
      </w:r>
      <w:bookmarkEnd w:id="17"/>
      <w:r w:rsidRPr="005A43EE">
        <w:rPr>
          <w:iCs/>
          <w:szCs w:val="24"/>
        </w:rPr>
        <w:t xml:space="preserve"> </w:t>
      </w:r>
      <w:proofErr w:type="gramStart"/>
      <w:r w:rsidRPr="005A43EE">
        <w:rPr>
          <w:iCs/>
          <w:szCs w:val="24"/>
        </w:rPr>
        <w:t xml:space="preserve">земельном участке площадью 11 695 кв.м с кадастровым номером 77:12:0050610:92 по адресу: город Москва, вн.тер.г. муниципальный округ Кунцево, кв-л 120, принадлежащем Застройщику на праве собственности, о чем в Едином государственном реестре недвижимости 22.11.2019 г. сделана запись регистрации 77:12:0050610:92-77/007/2019-1</w:t>
      </w:r>
      <w:r w:rsidRPr="005A43EE">
        <w:rPr>
          <w:iCs/>
          <w:szCs w:val="24"/>
        </w:rPr>
      </w:r>
      <w:r w:rsidRPr="005A43EE">
        <w:rPr>
          <w:iCs/>
          <w:szCs w:val="24"/>
        </w:rPr>
      </w:r>
      <w:r w:rsidRPr="005A43EE">
        <w:rPr>
          <w:iCs/>
          <w:szCs w:val="24"/>
        </w:rPr>
        <w:t xml:space="preserve">.</w:t>
      </w:r>
    </w:p>
    <w:p w14:paraId="03141B41" w14:textId="77777777" w:rsidR="00702292" w:rsidRPr="005A43EE" w:rsidRDefault="00702292" w:rsidP="00702292">
      <w:pPr>
        <w:tabs>
          <w:tab w:val="left" w:pos="709"/>
        </w:tabs>
        <w:ind w:left="709" w:hanging="709"/>
        <w:jc w:val="both"/>
        <w:rPr>
          <w:iCs/>
          <w:szCs w:val="24"/>
        </w:rPr>
      </w:pPr>
    </w:p>
    <w:p w14:paraId="35662EA2" w14:textId="77777777" w:rsidR="00702292" w:rsidRPr="005A43EE" w:rsidRDefault="00702292" w:rsidP="005B2D62">
      <w:pPr>
        <w:numPr>
          <w:ilvl w:val="0"/>
          <w:numId w:val="3"/>
        </w:numPr>
        <w:contextualSpacing/>
        <w:jc w:val="center"/>
        <w:rPr>
          <w:b/>
          <w:bCs/>
          <w:szCs w:val="24"/>
        </w:rPr>
      </w:pPr>
      <w:r w:rsidRPr="005A43EE">
        <w:rPr>
          <w:b/>
          <w:bCs/>
          <w:szCs w:val="24"/>
        </w:rPr>
        <w:t>ПРЕДМЕТ ДОГОВОРА</w:t>
      </w:r>
    </w:p>
    <w:p w14:paraId="2C17C22A" w14:textId="77777777" w:rsidR="00702292" w:rsidRPr="005A43EE" w:rsidRDefault="00702292" w:rsidP="00702292">
      <w:pPr>
        <w:rPr>
          <w:bCs/>
          <w:szCs w:val="24"/>
        </w:rPr>
      </w:pPr>
    </w:p>
    <w:p w14:paraId="2680906A" w14:textId="780DA17B" w:rsidR="00702292" w:rsidRPr="005A43EE" w:rsidRDefault="00702292" w:rsidP="00702292">
      <w:pPr>
        <w:ind w:left="709" w:hanging="709"/>
        <w:jc w:val="both"/>
        <w:rPr>
          <w:szCs w:val="24"/>
        </w:rPr>
      </w:pPr>
      <w:r w:rsidRPr="005A43EE">
        <w:rPr>
          <w:szCs w:val="24"/>
        </w:rPr>
        <w:t>3.1.</w:t>
      </w:r>
      <w:r w:rsidRPr="005A43EE">
        <w:rPr>
          <w:szCs w:val="24"/>
        </w:rPr>
        <w:tab/>
        <w:t>Застройщик обязуется в предусмотренный Договором срок своими силами или с привлечением других лиц построить (создать) Многоквартирный дом и после получения Разрешения на ввод в эксплуатацию Многоквартирного дома передать соответствующий Объект долевого строительства Участнику долевого строительства в</w:t>
      </w:r>
      <w:r w:rsidRPr="005A43EE">
        <w:rPr>
          <w:b/>
          <w:bCs/>
          <w:szCs w:val="24"/>
        </w:rPr>
        <w:t xml:space="preserve"> </w:t>
      </w:r>
      <w:r w:rsidRPr="005A43EE">
        <w:rPr>
          <w:b/>
          <w:bCs/>
          <w:iCs/>
          <w:color w:val="000000"/>
          <w:szCs w:val="24"/>
        </w:rPr>
      </w:r>
      <w:r w:rsidRPr="005A43EE">
        <w:rPr>
          <w:b/>
          <w:bCs/>
          <w:iCs/>
          <w:color w:val="000000"/>
          <w:szCs w:val="24"/>
          <w:lang w:val="en-US"/>
        </w:rPr>
      </w:r>
      <w:r w:rsidRPr="005A43EE">
        <w:rPr>
          <w:b/>
          <w:bCs/>
          <w:iCs/>
          <w:color w:val="000000"/>
          <w:szCs w:val="24"/>
        </w:rPr>
      </w:r>
      <w:r w:rsidRPr="005A43EE">
        <w:rPr>
          <w:b/>
          <w:bCs/>
          <w:iCs/>
          <w:color w:val="000000" w:themeColor="text1"/>
          <w:szCs w:val="24"/>
          <w:lang w:val="en-US"/>
        </w:rPr>
      </w:r>
      <w:r w:rsidRPr="005A43EE">
        <w:rPr>
          <w:b/>
          <w:bCs/>
          <w:iCs/>
          <w:color w:val="000000" w:themeColor="text1"/>
          <w:szCs w:val="24"/>
        </w:rPr>
      </w:r>
      <w:r w:rsidRPr="005A43EE">
        <w:rPr>
          <w:b/>
          <w:bCs/>
          <w:iCs/>
          <w:color w:val="000000" w:themeColor="text1"/>
          <w:szCs w:val="24"/>
          <w:lang w:val="en-US"/>
        </w:rPr>
      </w:r>
      <w:r w:rsidRPr="005A43EE">
        <w:rPr>
          <w:b/>
          <w:bCs/>
          <w:iCs/>
          <w:color w:val="000000" w:themeColor="text1"/>
          <w:szCs w:val="24"/>
        </w:rPr>
      </w:r>
      <w:r w:rsidRPr="005A43EE">
        <w:rPr>
          <w:b/>
          <w:bCs/>
          <w:iCs/>
          <w:color w:val="000000"/>
          <w:szCs w:val="24"/>
        </w:rPr>
      </w:r>
      <w:r w:rsidRPr="005A43EE">
        <w:rPr>
          <w:b/>
          <w:bCs/>
          <w:iCs/>
          <w:color w:val="000000"/>
          <w:szCs w:val="24"/>
          <w:lang w:val="en-US"/>
        </w:rPr>
      </w:r>
      <w:r w:rsidRPr="005A43EE">
        <w:rPr>
          <w:b/>
          <w:bCs/>
          <w:iCs/>
          <w:color w:val="000000"/>
          <w:szCs w:val="24"/>
        </w:rPr>
      </w:r>
      <w:r w:rsidRPr="005A43EE">
        <w:rPr>
          <w:b/>
          <w:bCs/>
          <w:iCs/>
          <w:color w:val="000000" w:themeColor="text1"/>
          <w:szCs w:val="24"/>
        </w:rPr>
        <w:t xml:space="preserve">собственность</w:t>
      </w:r>
      <w:r w:rsidRPr="005A43EE">
        <w:rPr>
          <w:szCs w:val="24"/>
        </w:rPr>
        <w:t xml:space="preserve">, а Участник долевого строительства  обязуется уплатить обусловленную настоящим Договором Цену и при наличии Разрешения на ввод в эксплуатацию Многоквартирного дома принять следующий Объект </w:t>
      </w:r>
      <w:r w:rsidRPr="005A43EE">
        <w:rPr>
          <w:szCs w:val="24"/>
        </w:rPr>
        <w:t xml:space="preserve">долевого </w:t>
      </w:r>
      <w:r w:rsidRPr="005A43EE">
        <w:rPr>
          <w:szCs w:val="24"/>
        </w:rPr>
        <w:t>строительства:</w:t>
      </w:r>
    </w:p>
    <w:tbl>
      <w:tblPr>
        <w:tblW w:w="9072" w:type="dxa"/>
        <w:tblInd w:w="704" w:type="dxa"/>
        <w:tblLayout w:type="fixed"/>
        <w:tblLook w:val="04A0" w:firstRow="1" w:lastRow="0" w:firstColumn="1" w:lastColumn="0" w:noHBand="0" w:noVBand="1"/>
      </w:tblPr>
      <w:tblGrid>
        <w:gridCol w:w="4394"/>
        <w:gridCol w:w="4678"/>
      </w:tblGrid>
      <w:tr w:rsidR="00702292" w:rsidRPr="005A43EE" w14:paraId="5A297758" w14:textId="77777777" w:rsidTr="00BE2250">
        <w:trPr>
          <w:trHeight w:val="123"/>
        </w:trPr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0ED1A" w14:textId="17C6DC4C" w:rsidR="00702292" w:rsidRPr="005A43EE" w:rsidRDefault="00702292" w:rsidP="00867E34">
            <w:pPr>
              <w:widowControl w:val="0"/>
              <w:rPr>
                <w:szCs w:val="24"/>
              </w:rPr>
            </w:pPr>
            <w:r w:rsidRPr="005A43EE">
              <w:rPr>
                <w:bCs/>
                <w:szCs w:val="24"/>
              </w:rPr>
              <w:t>Квартал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4D9EF" w14:textId="7B661C53" w:rsidR="00702292" w:rsidRPr="005A43EE" w:rsidRDefault="00BE4435" w:rsidP="00BE2250">
            <w:pPr>
              <w:widowControl w:val="0"/>
              <w:rPr>
                <w:szCs w:val="24"/>
              </w:rPr>
            </w:pPr>
            <w:proofErr w:type="gramStart"/>
            <w:r w:rsidRPr="005A43EE">
              <w:rPr>
                <w:szCs w:val="24"/>
              </w:rPr>
              <w:t xml:space="preserve">B20</w:t>
            </w:r>
            <w:r w:rsidRPr="005A43EE">
              <w:rPr>
                <w:iCs/>
                <w:color w:val="000000" w:themeColor="text1"/>
                <w:szCs w:val="24"/>
              </w:rPr>
            </w:r>
            <w:r w:rsidRPr="005A43EE">
              <w:rPr>
                <w:szCs w:val="24"/>
              </w:rPr>
            </w:r>
          </w:p>
        </w:tc>
      </w:tr>
      <w:tr w:rsidR="00702292" w:rsidRPr="005A43EE" w14:paraId="47C0C36A" w14:textId="77777777" w:rsidTr="00BE2250">
        <w:trPr>
          <w:trHeight w:val="123"/>
        </w:trPr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45CCA" w14:textId="77777777" w:rsidR="00702292" w:rsidRPr="005A43EE" w:rsidRDefault="00702292" w:rsidP="00867E34">
            <w:pPr>
              <w:widowControl w:val="0"/>
              <w:rPr>
                <w:szCs w:val="24"/>
              </w:rPr>
            </w:pPr>
            <w:r w:rsidRPr="005A43EE">
              <w:rPr>
                <w:bCs/>
                <w:szCs w:val="24"/>
              </w:rPr>
              <w:t>Номер корпуса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F8617E" w14:textId="3D31E938" w:rsidR="00702292" w:rsidRPr="005A43EE" w:rsidRDefault="00CD76CD" w:rsidP="00BE2250">
            <w:pPr>
              <w:widowControl w:val="0"/>
              <w:rPr>
                <w:szCs w:val="24"/>
              </w:rPr>
            </w:pPr>
            <w:proofErr w:type="gramStart"/>
            <w:r w:rsidRPr="005A43EE">
              <w:rPr>
                <w:bCs/>
                <w:szCs w:val="24"/>
              </w:rPr>
              <w:t xml:space="preserve">1</w:t>
            </w:r>
            <w:r w:rsidRPr="005A43EE">
              <w:rPr>
                <w:bCs/>
                <w:szCs w:val="24"/>
              </w:rPr>
            </w:r>
            <w:r w:rsidRPr="005A43EE">
              <w:rPr>
                <w:bCs/>
                <w:iCs/>
                <w:color w:val="000000" w:themeColor="text1"/>
                <w:szCs w:val="24"/>
              </w:rPr>
            </w:r>
            <w:r w:rsidR="000B595B" w:rsidRPr="005A43EE">
              <w:rPr>
                <w:bCs/>
                <w:iCs/>
                <w:color w:val="000000" w:themeColor="text1"/>
                <w:szCs w:val="24"/>
                <w:lang w:val="en-US"/>
              </w:rPr>
            </w:r>
            <w:r w:rsidRPr="005A43EE">
              <w:rPr>
                <w:bCs/>
                <w:iCs/>
                <w:color w:val="000000" w:themeColor="text1"/>
                <w:szCs w:val="24"/>
              </w:rPr>
            </w:r>
            <w:r w:rsidRPr="005A43EE">
              <w:rPr>
                <w:bCs/>
                <w:iCs/>
                <w:color w:val="000000" w:themeColor="text1"/>
                <w:szCs w:val="24"/>
                <w:lang w:val="en-US"/>
              </w:rPr>
            </w:r>
            <w:r w:rsidRPr="005A43EE">
              <w:rPr>
                <w:bCs/>
                <w:szCs w:val="24"/>
              </w:rPr>
            </w:r>
          </w:p>
        </w:tc>
      </w:tr>
      <w:tr w:rsidR="000A5C9C" w:rsidRPr="005A43EE" w14:paraId="1EED4EB4" w14:textId="77777777" w:rsidTr="00BE2250">
        <w:trPr>
          <w:trHeight w:val="123"/>
        </w:trPr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58C87" w14:textId="02D8378D" w:rsidR="000A5C9C" w:rsidRPr="005A43EE" w:rsidRDefault="000A5C9C" w:rsidP="00867E34">
            <w:pPr>
              <w:widowControl w:val="0"/>
              <w:rPr>
                <w:szCs w:val="24"/>
                <w:lang w:val="en-US"/>
              </w:rPr>
            </w:pPr>
            <w:r w:rsidRPr="005A43EE">
              <w:rPr>
                <w:bCs/>
                <w:szCs w:val="24"/>
              </w:rPr>
              <w:t>Этаж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BCFAC5" w14:textId="3BD7DC5D" w:rsidR="000A5C9C" w:rsidRPr="005A43EE" w:rsidRDefault="000A5C9C" w:rsidP="00BE2250">
            <w:pPr>
              <w:widowControl w:val="0"/>
              <w:rPr>
                <w:szCs w:val="24"/>
                <w:lang w:val="en-US"/>
              </w:rPr>
            </w:pPr>
            <w:proofErr w:type="gramStart"/>
            <w:r w:rsidRPr="005A43EE">
              <w:rPr>
                <w:bCs/>
                <w:szCs w:val="24"/>
              </w:rPr>
              <w:t xml:space="preserve">10</w:t>
            </w:r>
            <w:r w:rsidRPr="005A43EE">
              <w:rPr>
                <w:bCs/>
                <w:szCs w:val="24"/>
                <w:lang w:val="en-US"/>
              </w:rPr>
            </w:r>
            <w:r w:rsidRPr="005A43EE">
              <w:rPr>
                <w:bCs/>
                <w:szCs w:val="24"/>
                <w:lang w:val="en-US"/>
              </w:rPr>
            </w:r>
            <w:r w:rsidRPr="005A43EE">
              <w:rPr>
                <w:bCs/>
                <w:szCs w:val="24"/>
              </w:rPr>
            </w:r>
            <w:r w:rsidRPr="005A43EE">
              <w:rPr>
                <w:bCs/>
                <w:szCs w:val="24"/>
              </w:rPr>
            </w:r>
          </w:p>
        </w:tc>
      </w:tr>
      <w:tr w:rsidR="000A5C9C" w:rsidRPr="005A43EE" w14:paraId="61AEF1E9" w14:textId="77777777" w:rsidTr="005E2026"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121E4" w14:textId="68A6C5F1" w:rsidR="000A5C9C" w:rsidRPr="005A43EE" w:rsidRDefault="000A5C9C" w:rsidP="00867E34">
            <w:pPr>
              <w:widowControl w:val="0"/>
              <w:rPr>
                <w:szCs w:val="24"/>
              </w:rPr>
            </w:pPr>
            <w:r w:rsidRPr="005A43EE">
              <w:rPr>
                <w:bCs/>
                <w:szCs w:val="24"/>
              </w:rPr>
              <w:t xml:space="preserve">Назначение 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DDAC8" w14:textId="06950EA2" w:rsidR="000A5C9C" w:rsidRPr="005A43EE" w:rsidRDefault="000A5C9C" w:rsidP="00BE2250">
            <w:pPr>
              <w:widowControl w:val="0"/>
              <w:rPr>
                <w:szCs w:val="24"/>
                <w:lang w:val="en-US"/>
              </w:rPr>
            </w:pPr>
            <w:r w:rsidRPr="005A43EE">
              <w:rPr>
                <w:bCs/>
                <w:szCs w:val="24"/>
              </w:rPr>
              <w:t>Нежилое помещение</w:t>
            </w:r>
          </w:p>
        </w:tc>
      </w:tr>
      <w:tr w:rsidR="000A5C9C" w:rsidRPr="00977B8E" w14:paraId="70DAD7CB" w14:textId="77777777" w:rsidTr="00BE2250"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36DE2" w14:textId="1C3BE11D" w:rsidR="000A5C9C" w:rsidRPr="005A43EE" w:rsidRDefault="000A5C9C" w:rsidP="00867E34">
            <w:pPr>
              <w:widowControl w:val="0"/>
              <w:rPr>
                <w:szCs w:val="24"/>
              </w:rPr>
            </w:pPr>
            <w:r w:rsidRPr="005A43EE">
              <w:rPr>
                <w:szCs w:val="24"/>
              </w:rPr>
              <w:t>Наименование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B42B4" w14:textId="73672275" w:rsidR="000A5C9C" w:rsidRPr="00977B8E" w:rsidRDefault="002C6AA7" w:rsidP="00BE2250">
            <w:pPr>
              <w:widowControl w:val="0"/>
              <w:rPr>
                <w:szCs w:val="24"/>
              </w:rPr>
            </w:pPr>
          </w:p>
        </w:tc>
      </w:tr>
      <w:tr w:rsidR="000A5C9C" w:rsidRPr="00F327AB" w14:paraId="37756237" w14:textId="77777777" w:rsidTr="00BE2250">
        <w:trPr>
          <w:trHeight w:val="135"/>
        </w:trPr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56FE0" w14:textId="21E3BA3A" w:rsidR="000A5C9C" w:rsidRPr="005A43EE" w:rsidRDefault="000A5C9C" w:rsidP="00867E34">
            <w:pPr>
              <w:widowControl w:val="0"/>
              <w:rPr>
                <w:szCs w:val="24"/>
              </w:rPr>
            </w:pPr>
            <w:r w:rsidRPr="005A43EE">
              <w:rPr>
                <w:bCs/>
                <w:szCs w:val="24"/>
              </w:rPr>
              <w:t>Условный номер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191DA" w14:textId="53A84747" w:rsidR="000A5C9C" w:rsidRPr="00D34668" w:rsidRDefault="009A3326" w:rsidP="00BE2250">
            <w:pPr>
              <w:widowControl w:val="0"/>
              <w:rPr>
                <w:bCs/>
                <w:szCs w:val="24"/>
                <w:highlight w:val="yellow"/>
                <w:lang w:val="en-MY"/>
              </w:rPr>
            </w:pPr>
          </w:p>
        </w:tc>
      </w:tr>
      <w:tr w:rsidR="000A5C9C" w:rsidRPr="00F327AB" w14:paraId="6CA6B027" w14:textId="77777777" w:rsidTr="00BE2250">
        <w:trPr>
          <w:trHeight w:val="135"/>
        </w:trPr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5A1C9" w14:textId="6D9910E3" w:rsidR="000A5C9C" w:rsidRPr="005A43EE" w:rsidRDefault="000A5C9C" w:rsidP="00867E34">
            <w:pPr>
              <w:widowControl w:val="0"/>
              <w:rPr>
                <w:szCs w:val="24"/>
              </w:rPr>
            </w:pPr>
            <w:r w:rsidRPr="005A43EE">
              <w:rPr>
                <w:bCs/>
                <w:iCs/>
                <w:szCs w:val="24"/>
              </w:rPr>
              <w:t xml:space="preserve">Проектная площадь, </w:t>
            </w:r>
            <w:proofErr w:type="spellStart"/>
            <w:proofErr w:type="gramStart"/>
            <w:r w:rsidRPr="005A43EE">
              <w:rPr>
                <w:bCs/>
                <w:iCs/>
                <w:szCs w:val="24"/>
              </w:rPr>
              <w:t>кв.м</w:t>
            </w:r>
            <w:proofErr w:type="spellEnd"/>
            <w:proofErr w:type="gram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C72A3" w14:textId="7440E663" w:rsidR="00B56C98" w:rsidRPr="005A43EE" w:rsidRDefault="00B56C98" w:rsidP="00BE2250">
            <w:pPr>
              <w:widowControl w:val="0"/>
              <w:rPr>
                <w:szCs w:val="24"/>
                <w:lang w:val="en-MY"/>
              </w:rPr>
            </w:pPr>
            <w:r w:rsidRPr="0067275B">
              <w:rPr>
                <w:lang w:val="en-MY"/>
              </w:rPr>
            </w:r>
            <w:r w:rsidRPr="0067275B">
              <w:rPr>
                <w:lang w:val="en-MY"/>
              </w:rPr>
            </w:r>
            <w:r w:rsidRPr="0067275B">
              <w:rPr>
                <w:lang w:val="en-US"/>
              </w:rPr>
            </w:r>
            <w:r w:rsidRPr="0067275B">
              <w:rPr>
                <w:lang w:val="en-MY"/>
              </w:rPr>
            </w:r>
            <w:r w:rsidRPr="0067275B">
              <w:rPr>
                <w:lang w:val="en-US"/>
              </w:rPr>
            </w:r>
            <w:r w:rsidRPr="0067275B">
              <w:rPr>
                <w:lang w:val="en-MY"/>
              </w:rPr>
              <w:t xml:space="preserve"/>
            </w:r>
            <w:r w:rsidRPr="0067275B">
              <w:rPr>
                <w:lang w:val="en-MY"/>
              </w:rPr>
            </w:r>
            <w:r w:rsidRPr="0067275B">
              <w:rPr>
                <w:lang w:val="en-MY"/>
              </w:rPr>
            </w:r>
            <w:r w:rsidRPr="0067275B">
              <w:rPr>
                <w:lang w:val="en-MY"/>
              </w:rPr>
            </w:r>
            <w:r w:rsidRPr="0067275B">
              <w:rPr>
                <w:lang w:val="en-MY"/>
              </w:rPr>
            </w:r>
            <w:r w:rsidRPr="0067275B">
              <w:rPr>
                <w:lang w:val="en-MY"/>
              </w:rPr>
            </w:r>
            <w:r w:rsidRPr="0067275B">
              <w:rPr>
                <w:lang w:val="en-MY"/>
              </w:rPr>
            </w:r>
            <w:r w:rsidRPr="0067275B">
              <w:rPr>
                <w:lang w:val="en-MY"/>
              </w:rPr>
            </w:r>
          </w:p>
        </w:tc>
      </w:tr>
    </w:tbl>
    <w:p w14:paraId="60B99414" w14:textId="0B41D87F" w:rsidR="00BE2250" w:rsidRPr="005A43EE" w:rsidRDefault="00DE2CC4" w:rsidP="000243CD">
      <w:pPr>
        <w:pStyle w:val="a7"/>
        <w:ind w:left="709" w:right="0"/>
        <w:rPr>
          <w:iCs/>
          <w:szCs w:val="24"/>
          <w:lang w:val="en-MY"/>
        </w:rPr>
      </w:pPr>
      <w:bookmarkStart w:id="20" w:name="_Hlk64469154"/>
      <w:bookmarkEnd w:id="18"/>
      <w:bookmarkEnd w:id="19"/>
      <w:bookmarkEnd w:id="20"/>
      <w:r w:rsidRPr="005A43EE">
        <w:rPr>
          <w:b/>
          <w:bCs/>
          <w:szCs w:val="24"/>
          <w:lang w:val="en-MY"/>
        </w:rPr>
        <w:lastRenderedPageBreak/>
      </w:r>
      <w:r w:rsidRPr="005A43EE">
        <w:rPr>
          <w:b/>
          <w:bCs/>
          <w:iCs/>
          <w:szCs w:val="24"/>
        </w:rPr>
      </w:r>
      <w:r w:rsidR="000F43C6" w:rsidRPr="005A43EE">
        <w:rPr>
          <w:iCs/>
          <w:szCs w:val="24"/>
        </w:rPr>
        <w:t>В</w:t>
      </w:r>
      <w:r w:rsidR="000F43C6" w:rsidRPr="005A43EE">
        <w:rPr>
          <w:iCs/>
          <w:szCs w:val="24"/>
        </w:rPr>
        <w:t xml:space="preserve"> Объекте долевого строительства отделочные и специальные работы не производятся. Описание Объекта долевого строительства приводится в Приложении № 2 к настоящему Договору.</w:t>
      </w:r>
    </w:p>
    <w:p w14:paraId="4B8AC07A" w14:textId="77777777" w:rsidR="000F43C6" w:rsidRPr="005A43EE" w:rsidRDefault="000F43C6" w:rsidP="000F43C6">
      <w:pPr>
        <w:pStyle w:val="a7"/>
        <w:ind w:left="708" w:right="0"/>
        <w:rPr>
          <w:iCs/>
          <w:szCs w:val="24"/>
        </w:rPr>
      </w:pPr>
      <w:r w:rsidRPr="005A43EE">
        <w:rPr>
          <w:iCs/>
          <w:szCs w:val="24"/>
        </w:rPr>
        <w:t xml:space="preserve">Изменение Фактической общей площади Объекта долевого строительства после ввода Многоквартирного дома в эксплуатацию по данным обмеров Кадастрового инженера в размере не более 5% (пяти) процентов от Проектной общей площади Объекта долевого строительства не является нарушением Застройщиком условий о качестве Объекта долевого строительства или нарушением условий Договора и/или действующего законодательства. </w:t>
      </w:r>
    </w:p>
    <w:p w14:paraId="4822F1D6" w14:textId="77777777" w:rsidR="00702292" w:rsidRPr="005A43EE" w:rsidRDefault="00702292" w:rsidP="00702292">
      <w:pPr>
        <w:ind w:left="709" w:hanging="709"/>
        <w:jc w:val="both"/>
        <w:rPr>
          <w:szCs w:val="24"/>
        </w:rPr>
      </w:pPr>
      <w:r w:rsidRPr="005A43EE">
        <w:rPr>
          <w:szCs w:val="24"/>
        </w:rPr>
        <w:t>3.2.</w:t>
      </w:r>
      <w:r w:rsidRPr="005A43EE">
        <w:rPr>
          <w:szCs w:val="24"/>
        </w:rPr>
        <w:tab/>
        <w:t xml:space="preserve">Указанный в п. 1.1. настоящего Договора адрес Многоквартирного дома является строительным адресом. По окончании строительства Многоквартирному дому будет присвоен почтовый адрес, и условный номер Объекта долевого строительства, указанный в пункте 3.1. настоящего Договора, будет изменен. </w:t>
      </w:r>
    </w:p>
    <w:p w14:paraId="7FA47548" w14:textId="77777777" w:rsidR="00702292" w:rsidRPr="005A43EE" w:rsidRDefault="00702292" w:rsidP="00702292">
      <w:pPr>
        <w:ind w:left="709" w:hanging="709"/>
        <w:jc w:val="both"/>
        <w:rPr>
          <w:szCs w:val="24"/>
        </w:rPr>
      </w:pPr>
      <w:bookmarkStart w:id="21" w:name="_Hlk644691541"/>
      <w:bookmarkStart w:id="22" w:name="_Hlk64469174"/>
      <w:bookmarkEnd w:id="21"/>
      <w:bookmarkEnd w:id="22"/>
      <w:r w:rsidRPr="005A43EE">
        <w:rPr>
          <w:szCs w:val="24"/>
        </w:rPr>
        <w:t>3.3.</w:t>
      </w:r>
      <w:r w:rsidRPr="005A43EE">
        <w:rPr>
          <w:szCs w:val="24"/>
        </w:rPr>
        <w:tab/>
        <w:t>Право собственности Участника долевого строительства на Объект долевого строительства подлежит государственной регистрации в порядке, предусмотренном законодательством, и возникает с момента государственной регистрации в органе, осуществляющем государственную регистрацию прав.</w:t>
      </w:r>
    </w:p>
    <w:p w14:paraId="670E07AC" w14:textId="69F569B0" w:rsidR="00702292" w:rsidRPr="005A43EE" w:rsidRDefault="00702292" w:rsidP="00621ADC">
      <w:pPr>
        <w:ind w:left="709" w:hanging="709"/>
        <w:jc w:val="both"/>
        <w:rPr>
          <w:szCs w:val="24"/>
        </w:rPr>
      </w:pPr>
      <w:bookmarkStart w:id="23" w:name="_Hlk644691741"/>
      <w:bookmarkStart w:id="24" w:name="_Hlk64471067"/>
      <w:bookmarkStart w:id="25" w:name="_Hlk64469187"/>
      <w:bookmarkEnd w:id="23"/>
      <w:r w:rsidRPr="005A43EE">
        <w:rPr>
          <w:szCs w:val="24"/>
        </w:rPr>
        <w:t>3.4.</w:t>
      </w:r>
      <w:r w:rsidRPr="005A43EE">
        <w:rPr>
          <w:szCs w:val="24"/>
        </w:rPr>
        <w:tab/>
        <w:t xml:space="preserve">Право на оформление в </w:t>
      </w:r>
      <w:r w:rsidRPr="005A43EE">
        <w:rPr>
          <w:b/>
          <w:bCs/>
          <w:iCs/>
          <w:color w:val="000000"/>
          <w:szCs w:val="24"/>
        </w:rPr>
      </w:r>
      <w:r w:rsidRPr="005A43EE">
        <w:rPr>
          <w:b/>
          <w:bCs/>
          <w:iCs/>
          <w:color w:val="000000"/>
          <w:szCs w:val="24"/>
          <w:lang w:val="en-US"/>
        </w:rPr>
      </w:r>
      <w:r w:rsidRPr="005A43EE">
        <w:rPr>
          <w:b/>
          <w:bCs/>
          <w:iCs/>
          <w:color w:val="000000"/>
          <w:szCs w:val="24"/>
        </w:rPr>
      </w:r>
      <w:r w:rsidRPr="005A43EE">
        <w:rPr>
          <w:b/>
          <w:bCs/>
          <w:iCs/>
          <w:color w:val="000000"/>
          <w:szCs w:val="24"/>
          <w:lang w:val="en-US"/>
        </w:rPr>
      </w:r>
      <w:r w:rsidRPr="005A43EE">
        <w:rPr>
          <w:b/>
          <w:bCs/>
          <w:iCs/>
          <w:color w:val="000000"/>
          <w:szCs w:val="24"/>
        </w:rPr>
      </w:r>
      <w:r w:rsidRPr="005A43EE">
        <w:rPr>
          <w:b/>
          <w:bCs/>
          <w:iCs/>
          <w:color w:val="000000"/>
          <w:szCs w:val="24"/>
          <w:lang w:val="en-US"/>
        </w:rPr>
      </w:r>
      <w:r w:rsidRPr="005A43EE">
        <w:rPr>
          <w:b/>
          <w:bCs/>
          <w:iCs/>
          <w:color w:val="000000" w:themeColor="text1"/>
          <w:szCs w:val="24"/>
        </w:rPr>
      </w:r>
      <w:r w:rsidRPr="005A43EE">
        <w:rPr>
          <w:b/>
          <w:bCs/>
          <w:iCs/>
          <w:color w:val="000000"/>
          <w:szCs w:val="24"/>
        </w:rPr>
      </w:r>
      <w:r w:rsidRPr="005A43EE">
        <w:rPr>
          <w:b/>
          <w:bCs/>
          <w:iCs/>
          <w:color w:val="000000"/>
          <w:szCs w:val="24"/>
          <w:lang w:val="en-US"/>
        </w:rPr>
      </w:r>
      <w:r w:rsidRPr="005A43EE">
        <w:rPr>
          <w:b/>
          <w:bCs/>
          <w:iCs/>
          <w:color w:val="000000"/>
          <w:szCs w:val="24"/>
        </w:rPr>
      </w:r>
      <w:r w:rsidRPr="005A43EE">
        <w:rPr>
          <w:b/>
          <w:bCs/>
          <w:iCs/>
          <w:color w:val="000000" w:themeColor="text1"/>
          <w:szCs w:val="24"/>
        </w:rPr>
        <w:t xml:space="preserve">собственность</w:t>
      </w:r>
      <w:r w:rsidRPr="005A43EE">
        <w:rPr>
          <w:szCs w:val="24"/>
        </w:rPr>
        <w:t xml:space="preserve"> Объекта долевого строительства, возникает у Участника долевого строительства при условии надлежащего выполнения Участником долевого строительства своих обязательств по настоящему Договору и подписания    </w:t>
      </w:r>
      <w:r w:rsidR="007A7B9F">
        <w:rPr>
          <w:szCs w:val="24"/>
        </w:rPr>
        <w:t>Передаточного акта</w:t>
      </w:r>
      <w:r w:rsidRPr="005A43EE">
        <w:rPr>
          <w:szCs w:val="24"/>
        </w:rPr>
        <w:t>.</w:t>
      </w:r>
    </w:p>
    <w:p w14:paraId="20493597" w14:textId="77777777" w:rsidR="00702292" w:rsidRPr="005A43EE" w:rsidRDefault="00702292" w:rsidP="00702292">
      <w:pPr>
        <w:ind w:left="709"/>
        <w:jc w:val="both"/>
        <w:rPr>
          <w:szCs w:val="24"/>
        </w:rPr>
      </w:pPr>
      <w:r w:rsidRPr="005A43EE">
        <w:rPr>
          <w:iCs/>
          <w:szCs w:val="24"/>
        </w:rPr>
        <w:tab/>
      </w:r>
      <w:r w:rsidRPr="005A43EE">
        <w:rPr>
          <w:iCs/>
          <w:szCs w:val="24"/>
        </w:rPr>
        <w:tab/>
      </w:r>
    </w:p>
    <w:p w14:paraId="3399AF1C" w14:textId="77777777" w:rsidR="00702292" w:rsidRPr="005A43EE" w:rsidRDefault="00702292" w:rsidP="005B2D62">
      <w:pPr>
        <w:numPr>
          <w:ilvl w:val="0"/>
          <w:numId w:val="3"/>
        </w:numPr>
        <w:contextualSpacing/>
        <w:jc w:val="center"/>
        <w:rPr>
          <w:b/>
          <w:bCs/>
          <w:szCs w:val="24"/>
        </w:rPr>
      </w:pPr>
      <w:r w:rsidRPr="005A43EE">
        <w:rPr>
          <w:b/>
          <w:bCs/>
          <w:szCs w:val="24"/>
        </w:rPr>
        <w:t>ЦЕНА ДОГОВОРА И ПОРЯДОК РАСЧЕТОВ</w:t>
      </w:r>
    </w:p>
    <w:p w14:paraId="29DF8310" w14:textId="77777777" w:rsidR="00702292" w:rsidRPr="005A43EE" w:rsidRDefault="00702292" w:rsidP="00702292">
      <w:pPr>
        <w:widowControl w:val="0"/>
        <w:rPr>
          <w:bCs/>
          <w:szCs w:val="24"/>
        </w:rPr>
      </w:pPr>
    </w:p>
    <w:p w14:paraId="7EB3D7FF" w14:textId="77777777" w:rsidR="00702292" w:rsidRPr="005A43EE" w:rsidRDefault="00702292" w:rsidP="00702292">
      <w:pPr>
        <w:widowControl w:val="0"/>
        <w:ind w:left="709" w:hanging="709"/>
        <w:jc w:val="both"/>
        <w:rPr>
          <w:szCs w:val="24"/>
        </w:rPr>
      </w:pPr>
      <w:r w:rsidRPr="005A43EE">
        <w:rPr>
          <w:szCs w:val="24"/>
        </w:rPr>
        <w:t>4.1.</w:t>
      </w:r>
      <w:r w:rsidRPr="005A43EE">
        <w:rPr>
          <w:szCs w:val="24"/>
        </w:rPr>
        <w:tab/>
        <w:t xml:space="preserve">Цена договора - размер денежных средств, подлежащих уплате Участником долевого строительства для строительства (создания) Объекта долевого строительства. </w:t>
      </w:r>
      <w:bookmarkStart w:id="26" w:name="_Hlk83827790"/>
    </w:p>
    <w:p w14:paraId="54725403" w14:textId="0BE94104" w:rsidR="00702292" w:rsidRPr="005A43EE" w:rsidRDefault="00702292" w:rsidP="00702292">
      <w:pPr>
        <w:widowControl w:val="0"/>
        <w:ind w:left="709"/>
        <w:jc w:val="both"/>
        <w:rPr>
          <w:szCs w:val="24"/>
          <w:lang w:val="en-US"/>
        </w:rPr>
      </w:pPr>
      <w:r w:rsidRPr="005A43EE">
        <w:rPr>
          <w:szCs w:val="24"/>
        </w:rPr>
        <w:t xml:space="preserve">На момент подписания настоящего Договора Цена Договора </w:t>
      </w:r>
      <w:bookmarkStart w:id="27" w:name="_Hlk93933546"/>
      <w:r w:rsidRPr="005A43EE">
        <w:rPr>
          <w:szCs w:val="24"/>
        </w:rPr>
        <w:t>составляет</w:t>
      </w:r>
      <w:bookmarkStart w:id="28" w:name="_Hlk84606612"/>
      <w:r w:rsidRPr="005A43EE">
        <w:rPr>
          <w:szCs w:val="24"/>
        </w:rPr>
        <w:t xml:space="preserve"> </w:t>
      </w:r>
      <w:r w:rsidRPr="005A43EE">
        <w:rPr>
          <w:b/>
          <w:bCs/>
          <w:szCs w:val="24"/>
        </w:rPr>
        <w:t xml:space="preserve">55 023 730,00 (Пятьдесят пять миллионов двадцать три тысячи семьсот тридцать) рублей 00 копеек</w:t>
      </w:r>
      <w:r w:rsidRPr="005A43EE">
        <w:rPr>
          <w:b/>
          <w:bCs/>
          <w:szCs w:val="24"/>
        </w:rPr>
      </w:r>
      <w:r w:rsidRPr="005A43EE">
        <w:rPr>
          <w:b/>
          <w:bCs/>
          <w:szCs w:val="24"/>
        </w:rPr>
      </w:r>
      <w:r w:rsidRPr="005A43EE">
        <w:rPr>
          <w:b/>
          <w:bCs/>
          <w:szCs w:val="24"/>
        </w:rPr>
      </w:r>
      <w:r w:rsidRPr="005A43EE">
        <w:rPr>
          <w:b/>
          <w:bCs/>
          <w:szCs w:val="24"/>
        </w:rPr>
      </w:r>
      <w:r w:rsidRPr="005A43EE">
        <w:rPr>
          <w:b/>
          <w:bCs/>
          <w:szCs w:val="24"/>
        </w:rPr>
      </w:r>
      <w:r w:rsidRPr="005A43EE">
        <w:rPr>
          <w:b/>
          <w:bCs/>
          <w:szCs w:val="24"/>
        </w:rPr>
      </w:r>
      <w:bookmarkEnd w:id="28"/>
      <w:r w:rsidRPr="005A43EE">
        <w:rPr>
          <w:szCs w:val="24"/>
        </w:rPr>
        <w:t xml:space="preserve">, из расчета </w:t>
      </w:r>
      <w:r w:rsidRPr="005A43EE">
        <w:rPr>
          <w:b/>
          <w:bCs/>
          <w:szCs w:val="24"/>
        </w:rPr>
        <w:t xml:space="preserve">493 000,00 (Четыреста девяносто три тысячи) рублей 00 копеек</w:t>
      </w:r>
      <w:r w:rsidRPr="005A43EE">
        <w:rPr>
          <w:b/>
          <w:bCs/>
          <w:szCs w:val="24"/>
        </w:rPr>
      </w:r>
      <w:r w:rsidRPr="005A43EE">
        <w:rPr>
          <w:b/>
          <w:bCs/>
          <w:szCs w:val="24"/>
        </w:rPr>
      </w:r>
      <w:r w:rsidRPr="005A43EE">
        <w:rPr>
          <w:b/>
          <w:bCs/>
          <w:szCs w:val="24"/>
        </w:rPr>
      </w:r>
      <w:r w:rsidRPr="005A43EE">
        <w:rPr>
          <w:b/>
          <w:bCs/>
          <w:szCs w:val="24"/>
        </w:rPr>
      </w:r>
      <w:r w:rsidRPr="005A43EE">
        <w:rPr>
          <w:b/>
          <w:bCs/>
          <w:szCs w:val="24"/>
        </w:rPr>
      </w:r>
      <w:r w:rsidRPr="005A43EE">
        <w:rPr>
          <w:b/>
          <w:bCs/>
          <w:szCs w:val="24"/>
        </w:rPr>
        <w:t xml:space="preserve"> </w:t>
      </w:r>
      <w:r w:rsidRPr="005A43EE">
        <w:rPr>
          <w:szCs w:val="24"/>
        </w:rPr>
        <w:t>за один</w:t>
      </w:r>
      <w:bookmarkEnd w:id="27"/>
      <w:r w:rsidRPr="005A43EE">
        <w:rPr>
          <w:szCs w:val="24"/>
        </w:rPr>
        <w:t xml:space="preserve"> квадратный метр Проектной площади Объекта долевого строительства, указанной в пункте 3.1. настоящего Договора</w:t>
      </w:r>
      <w:r w:rsidRPr="005A43EE">
        <w:rPr>
          <w:szCs w:val="24"/>
        </w:rPr>
        <w:t xml:space="preserve">. </w:t>
      </w:r>
      <w:r w:rsidRPr="005A43EE">
        <w:rPr>
          <w:szCs w:val="24"/>
        </w:rPr>
        <w:t xml:space="preserve">Стоимость одного квадратного метра Проектной площади Объекта долевого строительства является фиксированной и изменению не подлежит. НДС не </w:t>
      </w:r>
      <w:r w:rsidRPr="005A43EE">
        <w:rPr>
          <w:szCs w:val="24"/>
        </w:rPr>
        <w:t>облагается.</w:t>
      </w:r>
    </w:p>
    <w:p w14:paraId="410DD307" w14:textId="77777777" w:rsidR="00702292" w:rsidRPr="005A43EE" w:rsidRDefault="00702292" w:rsidP="00702292">
      <w:pPr>
        <w:widowControl w:val="0"/>
        <w:ind w:left="709" w:hanging="709"/>
        <w:jc w:val="both"/>
        <w:rPr>
          <w:szCs w:val="24"/>
        </w:rPr>
      </w:pPr>
      <w:r w:rsidRPr="005A43EE">
        <w:rPr>
          <w:color w:val="000000" w:themeColor="text1"/>
          <w:szCs w:val="24"/>
        </w:rPr>
        <w:t>4.2.</w:t>
      </w:r>
      <w:r w:rsidRPr="005A43EE">
        <w:rPr>
          <w:color w:val="000000" w:themeColor="text1"/>
          <w:szCs w:val="24"/>
        </w:rPr>
        <w:tab/>
        <w:t xml:space="preserve">Расчеты по настоящему Договору осуществляются путем внесения Участником долевого строительства Цены Договора, указанной в п. 4.1. настоящего  Договора, на специальный счет </w:t>
      </w:r>
      <w:proofErr w:type="spellStart"/>
      <w:r w:rsidRPr="005A43EE">
        <w:rPr>
          <w:color w:val="000000" w:themeColor="text1"/>
          <w:szCs w:val="24"/>
        </w:rPr>
        <w:t>эскроу</w:t>
      </w:r>
      <w:proofErr w:type="spellEnd"/>
      <w:r w:rsidRPr="005A43EE">
        <w:rPr>
          <w:color w:val="000000" w:themeColor="text1"/>
          <w:szCs w:val="24"/>
        </w:rPr>
        <w:t xml:space="preserve">, открываемый в Публичном акционерном обществе «Сбербанк России» (ПАО Сбербанк), являющимся кредитной организацией по законодательству Российской Федерации, Генеральная лицензия Банка России на осуществление банковских операций № 1481 от 11.08.2015г., местонахождение: Россия, г. Москва, 117997, ул. Вавилова, д. 19, почтовый адрес: г. Москва, 117997, ул. Вавилова, д. 19 , корр./счет № 30101810400000000225 в ГУ Банка России по ЦФО, ИНН 7707083893, КПП 773601001, БИК 044525225, адрес электронной почты: </w:t>
      </w:r>
      <w:r w:rsidRPr="005A43EE">
        <w:rPr>
          <w:color w:val="000000" w:themeColor="text1"/>
          <w:szCs w:val="24"/>
          <w:lang w:val="en-US"/>
        </w:rPr>
        <w:t>escrow</w:t>
      </w:r>
      <w:r w:rsidRPr="005A43EE">
        <w:rPr>
          <w:color w:val="000000" w:themeColor="text1"/>
          <w:szCs w:val="24"/>
        </w:rPr>
        <w:t>_</w:t>
      </w:r>
      <w:proofErr w:type="spellStart"/>
      <w:r w:rsidRPr="005A43EE">
        <w:rPr>
          <w:color w:val="000000" w:themeColor="text1"/>
          <w:szCs w:val="24"/>
          <w:lang w:val="en-US"/>
        </w:rPr>
        <w:t>sberbank</w:t>
      </w:r>
      <w:proofErr w:type="spellEnd"/>
      <w:r w:rsidRPr="005A43EE">
        <w:rPr>
          <w:color w:val="000000" w:themeColor="text1"/>
          <w:szCs w:val="24"/>
        </w:rPr>
        <w:t>@</w:t>
      </w:r>
      <w:proofErr w:type="spellStart"/>
      <w:r w:rsidRPr="005A43EE">
        <w:rPr>
          <w:color w:val="000000" w:themeColor="text1"/>
          <w:szCs w:val="24"/>
          <w:lang w:val="en-US"/>
        </w:rPr>
        <w:t>sberbank</w:t>
      </w:r>
      <w:proofErr w:type="spellEnd"/>
      <w:r w:rsidRPr="005A43EE">
        <w:rPr>
          <w:color w:val="000000" w:themeColor="text1"/>
          <w:szCs w:val="24"/>
        </w:rPr>
        <w:t>.</w:t>
      </w:r>
      <w:proofErr w:type="spellStart"/>
      <w:r w:rsidRPr="005A43EE">
        <w:rPr>
          <w:color w:val="000000" w:themeColor="text1"/>
          <w:szCs w:val="24"/>
          <w:lang w:val="en-US"/>
        </w:rPr>
        <w:t>ru</w:t>
      </w:r>
      <w:proofErr w:type="spellEnd"/>
      <w:r w:rsidRPr="005A43EE">
        <w:rPr>
          <w:color w:val="000000" w:themeColor="text1"/>
          <w:szCs w:val="24"/>
        </w:rPr>
        <w:t>, телефон Банка (900 – для мобильных, 8800 555 55 50 – для мобильных и городских) (далее по тексту - «</w:t>
      </w:r>
      <w:proofErr w:type="spellStart"/>
      <w:r w:rsidRPr="005A43EE">
        <w:rPr>
          <w:color w:val="000000" w:themeColor="text1"/>
          <w:szCs w:val="24"/>
        </w:rPr>
        <w:t>Эскроу</w:t>
      </w:r>
      <w:proofErr w:type="spellEnd"/>
      <w:r w:rsidRPr="005A43EE">
        <w:rPr>
          <w:color w:val="000000" w:themeColor="text1"/>
          <w:szCs w:val="24"/>
        </w:rPr>
        <w:t>-агент»/«Уполномоченный банк»).</w:t>
      </w:r>
    </w:p>
    <w:p w14:paraId="4A658883" w14:textId="54FBC1C3" w:rsidR="00702292" w:rsidRPr="005A43EE" w:rsidRDefault="00702292" w:rsidP="00702292">
      <w:pPr>
        <w:widowControl w:val="0"/>
        <w:ind w:left="709" w:hanging="709"/>
        <w:jc w:val="both"/>
        <w:rPr>
          <w:b/>
          <w:bCs/>
          <w:szCs w:val="24"/>
        </w:rPr>
      </w:pPr>
      <w:r w:rsidRPr="005A43EE">
        <w:rPr>
          <w:color w:val="000000" w:themeColor="text1"/>
          <w:szCs w:val="24"/>
        </w:rPr>
        <w:t>4.3.</w:t>
      </w:r>
      <w:r w:rsidRPr="005A43EE">
        <w:rPr>
          <w:color w:val="000000" w:themeColor="text1"/>
          <w:szCs w:val="24"/>
        </w:rPr>
        <w:tab/>
        <w:t xml:space="preserve">Застройщик (Бенефициар) и Участник долевого строительства (Депонент) не позднее следующего рабочего дня после подписания настоящего Договора подписывают и передают в ПАО Сбербанк Индивидуальные условия договора счета </w:t>
      </w:r>
      <w:proofErr w:type="spellStart"/>
      <w:r w:rsidRPr="005A43EE">
        <w:rPr>
          <w:color w:val="000000" w:themeColor="text1"/>
          <w:szCs w:val="24"/>
        </w:rPr>
        <w:t>эскроу</w:t>
      </w:r>
      <w:proofErr w:type="spellEnd"/>
      <w:r w:rsidRPr="005A43EE">
        <w:rPr>
          <w:color w:val="000000" w:themeColor="text1"/>
          <w:szCs w:val="24"/>
        </w:rPr>
        <w:t xml:space="preserve"> в целях открытия счета </w:t>
      </w:r>
      <w:proofErr w:type="spellStart"/>
      <w:r w:rsidRPr="005A43EE">
        <w:rPr>
          <w:color w:val="000000" w:themeColor="text1"/>
          <w:szCs w:val="24"/>
        </w:rPr>
        <w:t>эскроу</w:t>
      </w:r>
      <w:proofErr w:type="spellEnd"/>
      <w:r w:rsidRPr="005A43EE">
        <w:rPr>
          <w:color w:val="000000" w:themeColor="text1"/>
          <w:szCs w:val="24"/>
        </w:rPr>
        <w:t xml:space="preserve"> в соответствии с «Общими условиями договора счета </w:t>
      </w:r>
      <w:proofErr w:type="spellStart"/>
      <w:r w:rsidRPr="005A43EE">
        <w:rPr>
          <w:color w:val="000000" w:themeColor="text1"/>
          <w:szCs w:val="24"/>
        </w:rPr>
        <w:t>эскроу</w:t>
      </w:r>
      <w:proofErr w:type="spellEnd"/>
      <w:r w:rsidRPr="005A43EE">
        <w:rPr>
          <w:color w:val="000000" w:themeColor="text1"/>
          <w:szCs w:val="24"/>
        </w:rPr>
        <w:t xml:space="preserve">» ПАО Сбербанк, размещенных на официальном интернет-сайте ПАО Сбербанк по адресу </w:t>
      </w:r>
      <w:hyperlink r:id="rId11">
        <w:r w:rsidRPr="005A43EE">
          <w:rPr>
            <w:szCs w:val="24"/>
            <w:lang w:val="en-US"/>
          </w:rPr>
          <w:t>www</w:t>
        </w:r>
        <w:r w:rsidRPr="005A43EE">
          <w:rPr>
            <w:szCs w:val="24"/>
          </w:rPr>
          <w:t>.</w:t>
        </w:r>
        <w:proofErr w:type="spellStart"/>
        <w:r w:rsidRPr="005A43EE">
          <w:rPr>
            <w:szCs w:val="24"/>
            <w:lang w:val="en-US"/>
          </w:rPr>
          <w:t>sberbank</w:t>
        </w:r>
        <w:proofErr w:type="spellEnd"/>
        <w:r w:rsidRPr="005A43EE">
          <w:rPr>
            <w:szCs w:val="24"/>
          </w:rPr>
          <w:t>.</w:t>
        </w:r>
        <w:proofErr w:type="spellStart"/>
        <w:r w:rsidRPr="005A43EE">
          <w:rPr>
            <w:szCs w:val="24"/>
          </w:rPr>
          <w:t>ru</w:t>
        </w:r>
        <w:proofErr w:type="spellEnd"/>
      </w:hyperlink>
      <w:bookmarkStart w:id="33" w:name="OLE_LINK1"/>
      <w:r w:rsidRPr="005A43EE">
        <w:rPr>
          <w:color w:val="000000" w:themeColor="text1"/>
          <w:szCs w:val="24"/>
        </w:rPr>
        <w:t>.</w:t>
      </w:r>
      <w:bookmarkEnd w:id="29"/>
      <w:bookmarkEnd w:id="33"/>
    </w:p>
    <w:p w14:paraId="203285B0" w14:textId="38C3FBCF" w:rsidR="006A5FE0" w:rsidRPr="009E53CD" w:rsidRDefault="00702292" w:rsidP="009E53CD">
      <w:pPr>
        <w:ind w:left="709" w:hanging="709"/>
        <w:jc w:val="both"/>
        <w:rPr>
          <w:color w:val="000000"/>
          <w:szCs w:val="24"/>
        </w:rPr>
      </w:pPr>
      <w:r w:rsidRPr="005A43EE">
        <w:rPr>
          <w:bCs/>
          <w:szCs w:val="24"/>
        </w:rPr>
        <w:t>4.4.</w:t>
      </w:r>
      <w:r w:rsidRPr="005A43EE">
        <w:rPr>
          <w:bCs/>
          <w:szCs w:val="24"/>
        </w:rPr>
        <w:tab/>
      </w:r>
      <w:r w:rsidR="008064DC" w:rsidRPr="00F76F87">
        <w:rPr>
          <w:b/>
          <w:bCs/>
          <w:szCs w:val="24"/>
        </w:rPr>
      </w:r>
      <w:r w:rsidR="008064DC" w:rsidRPr="00F76F87">
        <w:rPr>
          <w:b/>
          <w:bCs/>
          <w:szCs w:val="24"/>
        </w:rPr>
      </w:r>
      <w:r w:rsidR="008064DC" w:rsidRPr="00F76F87">
        <w:rPr>
          <w:b/>
          <w:bCs/>
          <w:szCs w:val="24"/>
        </w:rPr>
      </w:r>
      <w:r w:rsidR="008064DC" w:rsidRPr="008064DC">
        <w:rPr>
          <w:b/>
          <w:bCs/>
          <w:szCs w:val="24"/>
        </w:rPr>
      </w:r>
      <w:r w:rsidR="008064DC" w:rsidRPr="00F76F87">
        <w:rPr>
          <w:b/>
          <w:bCs/>
          <w:szCs w:val="24"/>
        </w:rPr>
      </w:r>
      <w:r w:rsidRPr="005A43EE">
        <w:rPr>
          <w:color w:val="000000"/>
          <w:szCs w:val="24"/>
        </w:rPr>
        <w:t xml:space="preserve">Цена Договора, указанная в п. 4.1. настоящего Договора, оплачивается </w:t>
      </w:r>
      <w:r w:rsidR="005B2D62" w:rsidRPr="005A43EE">
        <w:rPr>
          <w:color w:val="000000"/>
          <w:szCs w:val="24"/>
        </w:rPr>
        <w:t>в течени</w:t>
      </w:r>
      <w:r w:rsidR="00EA1518" w:rsidRPr="005A43EE">
        <w:rPr>
          <w:color w:val="000000"/>
          <w:szCs w:val="24"/>
        </w:rPr>
        <w:t>е</w:t>
      </w:r>
      <w:r w:rsidR="006A4BC7" w:rsidRPr="005A43EE">
        <w:rPr>
          <w:color w:val="000000"/>
          <w:szCs w:val="24"/>
        </w:rPr>
        <w:t xml:space="preserve"> </w:t>
      </w:r>
      <w:r w:rsidR="006A4BC7" w:rsidRPr="005A43EE">
        <w:rPr>
          <w:szCs w:val="24"/>
        </w:rPr>
        <w:t xml:space="preserve">5</w:t>
      </w:r>
      <w:r w:rsidR="006A4BC7" w:rsidRPr="005A43EE">
        <w:rPr>
          <w:szCs w:val="24"/>
          <w:lang w:val="en-US"/>
        </w:rPr>
      </w:r>
      <w:r w:rsidR="006A4BC7" w:rsidRPr="005A43EE">
        <w:rPr>
          <w:szCs w:val="24"/>
        </w:rPr>
      </w:r>
      <w:r w:rsidR="006A4BC7" w:rsidRPr="005A43EE">
        <w:rPr>
          <w:szCs w:val="24"/>
          <w:lang w:val="en-US"/>
        </w:rPr>
      </w:r>
      <w:r w:rsidR="006A4BC7" w:rsidRPr="005A43EE">
        <w:rPr>
          <w:szCs w:val="24"/>
        </w:rPr>
        <w:t xml:space="preserve"> (</w:t>
        <w:t xml:space="preserve">Пять</w:t>
      </w:r>
      <w:r w:rsidR="006A4BC7" w:rsidRPr="005A43EE">
        <w:rPr>
          <w:szCs w:val="24"/>
          <w:lang w:val="en-US"/>
        </w:rPr>
      </w:r>
      <w:r w:rsidR="006A4BC7" w:rsidRPr="005A43EE">
        <w:rPr>
          <w:szCs w:val="24"/>
        </w:rPr>
      </w:r>
      <w:r w:rsidR="006A4BC7" w:rsidRPr="005A43EE">
        <w:rPr>
          <w:szCs w:val="24"/>
          <w:lang w:val="en-US"/>
        </w:rPr>
      </w:r>
      <w:r w:rsidR="006A4BC7" w:rsidRPr="005A43EE">
        <w:rPr>
          <w:szCs w:val="24"/>
        </w:rPr>
      </w:r>
      <w:r w:rsidR="006A4BC7" w:rsidRPr="005A43EE">
        <w:rPr>
          <w:szCs w:val="24"/>
          <w:lang w:val="en-US"/>
        </w:rPr>
      </w:r>
      <w:r w:rsidR="006A4BC7" w:rsidRPr="005A43EE">
        <w:rPr>
          <w:szCs w:val="24"/>
        </w:rPr>
      </w:r>
      <w:r w:rsidR="006A4BC7" w:rsidRPr="005A43EE">
        <w:rPr>
          <w:szCs w:val="24"/>
          <w:lang w:val="en-US"/>
        </w:rPr>
      </w:r>
      <w:r w:rsidR="006A4BC7" w:rsidRPr="005A43EE">
        <w:rPr>
          <w:szCs w:val="24"/>
        </w:rPr>
      </w:r>
      <w:r w:rsidR="006A4BC7" w:rsidRPr="005A43EE">
        <w:rPr>
          <w:szCs w:val="24"/>
          <w:lang w:val="en-US"/>
        </w:rPr>
      </w:r>
      <w:r w:rsidR="006A4BC7" w:rsidRPr="005A43EE">
        <w:rPr>
          <w:szCs w:val="24"/>
        </w:rPr>
        <w:t xml:space="preserve">)</w:t>
      </w:r>
      <w:r w:rsidR="005B2D62" w:rsidRPr="005A43EE">
        <w:rPr>
          <w:color w:val="000000"/>
          <w:szCs w:val="24"/>
        </w:rPr>
        <w:t xml:space="preserve"> рабочих дней после государственной регистрации настоящего Договора </w:t>
      </w:r>
      <w:r w:rsidR="00492EE3">
        <w:rPr>
          <w:color w:val="000000"/>
          <w:szCs w:val="24"/>
        </w:rPr>
        <w:t>в органе регистрации прав</w:t>
      </w:r>
      <w:r w:rsidR="006A5FE0" w:rsidRPr="005A43EE">
        <w:rPr>
          <w:color w:val="000000"/>
          <w:szCs w:val="24"/>
        </w:rPr>
        <w:t>.</w:t>
      </w:r>
      <w:r w:rsidR="008E32C1">
        <w:rPr>
          <w:color w:val="000000"/>
          <w:szCs w:val="24"/>
        </w:rPr>
        <w:t xml:space="preserve"> </w:t>
      </w:r>
      <w:r w:rsidR="008E32C1" w:rsidRPr="008E32C1">
        <w:rPr>
          <w:color w:val="000000"/>
          <w:szCs w:val="24"/>
        </w:rPr>
      </w:r>
    </w:p>
    <w:p w14:paraId="1F739EE1" w14:textId="1B5F889F" w:rsidR="006A5FE0" w:rsidRPr="005A43EE" w:rsidRDefault="006A5FE0" w:rsidP="006A5FE0">
      <w:pPr>
        <w:pStyle w:val="Normal1"/>
        <w:numPr>
          <w:ilvl w:val="0"/>
          <w:numId w:val="24"/>
        </w:numPr>
        <w:spacing w:line="240" w:lineRule="auto"/>
        <w:ind w:left="709" w:hanging="709"/>
        <w:jc w:val="both"/>
        <w:rPr>
          <w:color w:val="000000"/>
          <w:sz w:val="24"/>
          <w:szCs w:val="24"/>
        </w:rPr>
      </w:pPr>
      <w:r w:rsidRPr="005A43EE">
        <w:rPr>
          <w:color w:val="000000"/>
          <w:sz w:val="24"/>
          <w:szCs w:val="24"/>
        </w:rPr>
        <w:t xml:space="preserve">Обязательства Участника долевого строительства по оплате Цены Договора, указанной в пункте 4.1. настоящего Договора, считаются исполненными Участником долевого строительства с момента поступления денежных средств на открытый в Уполномоченном банке счет </w:t>
      </w:r>
      <w:proofErr w:type="spellStart"/>
      <w:r w:rsidRPr="005A43EE">
        <w:rPr>
          <w:color w:val="000000"/>
          <w:sz w:val="24"/>
          <w:szCs w:val="24"/>
        </w:rPr>
        <w:t>эскроу</w:t>
      </w:r>
      <w:proofErr w:type="spellEnd"/>
      <w:r w:rsidRPr="005A43EE">
        <w:rPr>
          <w:color w:val="000000"/>
          <w:sz w:val="24"/>
          <w:szCs w:val="24"/>
        </w:rPr>
        <w:t>.</w:t>
      </w:r>
    </w:p>
    <w:p w14:paraId="6C1BED93" w14:textId="1AA7B932" w:rsidR="006A5FE0" w:rsidRPr="005A43EE" w:rsidRDefault="00702292" w:rsidP="00702292">
      <w:pPr>
        <w:ind w:left="709" w:hanging="709"/>
        <w:contextualSpacing/>
        <w:jc w:val="both"/>
        <w:rPr>
          <w:szCs w:val="24"/>
        </w:rPr>
      </w:pPr>
      <w:bookmarkStart w:id="34" w:name="_Hlk94177387"/>
      <w:r w:rsidRPr="005A43EE">
        <w:rPr>
          <w:szCs w:val="24"/>
        </w:rPr>
        <w:t>4.6.</w:t>
      </w:r>
      <w:r w:rsidRPr="005A43EE">
        <w:rPr>
          <w:szCs w:val="24"/>
        </w:rPr>
        <w:tab/>
        <w:t xml:space="preserve">Стороны пришли к соглашению о том, что Цена Договора </w:t>
      </w:r>
      <w:r w:rsidR="006A5FE0" w:rsidRPr="005A43EE">
        <w:rPr>
          <w:szCs w:val="24"/>
        </w:rPr>
        <w:t xml:space="preserve">не </w:t>
      </w:r>
      <w:r w:rsidRPr="005A43EE">
        <w:rPr>
          <w:szCs w:val="24"/>
        </w:rPr>
        <w:t xml:space="preserve">подлежит </w:t>
      </w:r>
      <w:r w:rsidR="006A5FE0" w:rsidRPr="005A43EE">
        <w:rPr>
          <w:szCs w:val="24"/>
        </w:rPr>
        <w:t>изменению</w:t>
      </w:r>
      <w:r w:rsidRPr="005A43EE">
        <w:rPr>
          <w:szCs w:val="24"/>
        </w:rPr>
        <w:t xml:space="preserve"> </w:t>
      </w:r>
      <w:r w:rsidR="006A5FE0" w:rsidRPr="005A43EE">
        <w:rPr>
          <w:szCs w:val="24"/>
        </w:rPr>
        <w:t xml:space="preserve">в случае отклонения Фактической общей площади от Проектной общей площади Объекта долевого строительства в сторону увеличения или в сторону уменьшения до 5% (пяти) процентов включительно. В случае изменения Фактической общей площади Объекта долевого строительства по отношению к Проектной общей площади Объекта более чем на 5% (пять) процентов, Цена Договора определяется (уточняется) Сторонами расчетным путем в соответствии с настоящим пунктом Договора без необходимости дополнительного согласования Сторонами и составления дополнительного соглашения к Договору (поскольку изменением условий Договора не является). Разница между </w:t>
      </w:r>
      <w:r w:rsidR="006A5FE0" w:rsidRPr="005A43EE">
        <w:rPr>
          <w:szCs w:val="24"/>
        </w:rPr>
        <w:lastRenderedPageBreak/>
        <w:t xml:space="preserve">Фактической общей площадью Объекта долевого строительства, определяемой по данным обмеров Кадастрового инженера и указанной в технической документации на Многоквартирный дом и Проектной общей площадью Объекта долевого строительства, указанной в пункте 3.1. настоящего Договора, умножается на стоимость одного квадратного метра, установленной в размере </w:t>
      </w:r>
      <w:r w:rsidR="006A5FE0" w:rsidRPr="005A43EE">
        <w:rPr>
          <w:b/>
          <w:bCs/>
          <w:szCs w:val="24"/>
        </w:rPr>
        <w:t xml:space="preserve">493 000,00 (Четыреста девяносто три тысячи) рублей 00 копеек</w:t>
      </w:r>
      <w:r w:rsidR="006A5FE0" w:rsidRPr="005A43EE">
        <w:rPr>
          <w:b/>
          <w:bCs/>
          <w:color w:val="000000"/>
          <w:spacing w:val="-6"/>
          <w:szCs w:val="24"/>
        </w:rPr>
      </w:r>
      <w:r w:rsidR="006A5FE0" w:rsidRPr="005A43EE">
        <w:rPr>
          <w:b/>
          <w:bCs/>
          <w:color w:val="000000"/>
          <w:spacing w:val="-6"/>
          <w:szCs w:val="24"/>
        </w:rPr>
      </w:r>
      <w:r w:rsidR="006A5FE0" w:rsidRPr="005A43EE">
        <w:rPr>
          <w:b/>
          <w:bCs/>
          <w:szCs w:val="24"/>
        </w:rPr>
      </w:r>
      <w:r w:rsidR="006A5FE0" w:rsidRPr="005A43EE">
        <w:rPr>
          <w:b/>
          <w:bCs/>
          <w:szCs w:val="24"/>
        </w:rPr>
      </w:r>
      <w:r w:rsidR="006A5FE0" w:rsidRPr="005A43EE">
        <w:rPr>
          <w:b/>
          <w:bCs/>
          <w:szCs w:val="24"/>
        </w:rPr>
      </w:r>
      <w:r w:rsidR="006A5FE0" w:rsidRPr="005A43EE">
        <w:rPr>
          <w:b/>
          <w:bCs/>
          <w:szCs w:val="24"/>
        </w:rPr>
      </w:r>
      <w:r w:rsidR="006A5FE0" w:rsidRPr="005A43EE">
        <w:rPr>
          <w:b/>
          <w:bCs/>
          <w:szCs w:val="24"/>
        </w:rPr>
      </w:r>
      <w:r w:rsidR="006A5FE0" w:rsidRPr="005A43EE">
        <w:rPr>
          <w:b/>
          <w:bCs/>
          <w:szCs w:val="24"/>
        </w:rPr>
      </w:r>
      <w:r w:rsidR="006A5FE0" w:rsidRPr="005A43EE">
        <w:rPr>
          <w:szCs w:val="24"/>
        </w:rPr>
        <w:t>.</w:t>
      </w:r>
    </w:p>
    <w:p w14:paraId="7A3354B4" w14:textId="234DC515" w:rsidR="006A5FE0" w:rsidRPr="005A43EE" w:rsidRDefault="006A5FE0" w:rsidP="006A5FE0">
      <w:pPr>
        <w:pStyle w:val="a7"/>
        <w:ind w:left="709" w:right="0"/>
        <w:contextualSpacing/>
        <w:rPr>
          <w:szCs w:val="24"/>
        </w:rPr>
      </w:pPr>
      <w:r w:rsidRPr="005A43EE">
        <w:rPr>
          <w:szCs w:val="24"/>
        </w:rPr>
        <w:t>Если Фактическая общая площадь Объекта долевого строительства в соответствии с обмерами Кадастрового инженера увеличится более чем на 5% (пять) процентов относительно Проектной общей площади, то Участник долевого строительства доплачивает возникшую разницу в течение 10 (десяти) рабочих дней после надлежащего уведомления его Застройщиком. Оплата возникшей разницы осуществляется Участником долевого строительства путем безналичного перечисления денежных средств на расчетный счет Застройщика по реквизитам, указанным в уведомлении, но не позднее даты подписания Передаточного акта. Если Фактическая общая площадь Объекта долевого строительства в соответствии с обмерами Кадастрового инженера уменьшится более чем на 5% (пять) процентов относительно Проектной общей площади, то Застройщик осуществляет возврат Участнику долевого строительства разницы</w:t>
      </w:r>
      <w:r w:rsidRPr="005A43EE" w:rsidDel="005F0EB5">
        <w:rPr>
          <w:szCs w:val="24"/>
        </w:rPr>
        <w:t xml:space="preserve"> </w:t>
      </w:r>
      <w:r w:rsidRPr="005A43EE">
        <w:rPr>
          <w:szCs w:val="24"/>
        </w:rPr>
        <w:t xml:space="preserve">в течение 10 (десяти) рабочих дней с даты подписания Сторонами Передаточного акта и предоставления </w:t>
      </w:r>
      <w:r w:rsidRPr="005A43EE">
        <w:rPr>
          <w:iCs/>
          <w:szCs w:val="24"/>
        </w:rPr>
        <w:t xml:space="preserve">Участником долевого строительства </w:t>
      </w:r>
      <w:r w:rsidRPr="005A43EE">
        <w:rPr>
          <w:szCs w:val="24"/>
        </w:rPr>
        <w:t>реквизитов счета в банке, на который должны быть возвращены денежные средства.</w:t>
      </w:r>
    </w:p>
    <w:p w14:paraId="1E61A066" w14:textId="1E457607" w:rsidR="00702292" w:rsidRPr="005A43EE" w:rsidRDefault="00702292" w:rsidP="006A5FE0">
      <w:pPr>
        <w:ind w:left="709" w:hanging="709"/>
        <w:contextualSpacing/>
        <w:jc w:val="both"/>
        <w:rPr>
          <w:szCs w:val="24"/>
        </w:rPr>
      </w:pPr>
      <w:r w:rsidRPr="005A43EE">
        <w:rPr>
          <w:szCs w:val="24"/>
        </w:rPr>
        <w:t>4.7.</w:t>
      </w:r>
      <w:r w:rsidRPr="005A43EE">
        <w:rPr>
          <w:szCs w:val="24"/>
        </w:rPr>
        <w:tab/>
        <w:t xml:space="preserve">В </w:t>
      </w:r>
      <w:r w:rsidRPr="005A43EE">
        <w:rPr>
          <w:iCs/>
          <w:szCs w:val="24"/>
        </w:rPr>
        <w:t>Цену Договора не включены расходы, связанные с подготовкой документов необходимых для регистрации настоящего Договора, дополнительных соглашений к настоящему</w:t>
      </w:r>
      <w:r w:rsidRPr="005A43EE">
        <w:rPr>
          <w:szCs w:val="24"/>
        </w:rPr>
        <w:t xml:space="preserve"> Договору, права собственности </w:t>
      </w:r>
      <w:r w:rsidRPr="005A43EE">
        <w:rPr>
          <w:iCs/>
          <w:szCs w:val="24"/>
        </w:rPr>
        <w:t xml:space="preserve">Участника долевого строительства </w:t>
      </w:r>
      <w:r w:rsidRPr="005A43EE">
        <w:rPr>
          <w:szCs w:val="24"/>
        </w:rPr>
        <w:t xml:space="preserve">на Объект долевого строительства после </w:t>
      </w:r>
      <w:r w:rsidRPr="005A43EE">
        <w:rPr>
          <w:iCs/>
          <w:szCs w:val="24"/>
        </w:rPr>
        <w:t>сдачи Многоквартирного дома в эксплуатацию и передачи Объекта долевого строительства Участнику долевого строительства</w:t>
      </w:r>
      <w:r w:rsidRPr="005A43EE">
        <w:rPr>
          <w:szCs w:val="24"/>
        </w:rPr>
        <w:t xml:space="preserve"> по Передаточному акту.</w:t>
      </w:r>
      <w:r w:rsidRPr="005A43EE">
        <w:rPr>
          <w:szCs w:val="24"/>
          <w:lang w:bidi="ru-RU"/>
        </w:rPr>
        <w:t xml:space="preserve"> Государственная пошлина за регистрацию настоящего Договора оплачивается Застройщиком в размере, предусмотренном Налоговым кодексом Российской Федерации. </w:t>
      </w:r>
      <w:bookmarkEnd w:id="34"/>
    </w:p>
    <w:p w14:paraId="22533C4D" w14:textId="77777777" w:rsidR="00702292" w:rsidRPr="005A43EE" w:rsidRDefault="00702292" w:rsidP="00702292">
      <w:pPr>
        <w:widowControl w:val="0"/>
        <w:tabs>
          <w:tab w:val="left" w:pos="2280"/>
        </w:tabs>
        <w:ind w:left="709"/>
        <w:jc w:val="both"/>
        <w:rPr>
          <w:szCs w:val="24"/>
        </w:rPr>
      </w:pPr>
      <w:r w:rsidRPr="005A43EE">
        <w:rPr>
          <w:szCs w:val="24"/>
        </w:rPr>
        <w:tab/>
      </w:r>
      <w:r w:rsidRPr="005A43EE">
        <w:rPr>
          <w:szCs w:val="24"/>
        </w:rPr>
        <w:tab/>
      </w:r>
    </w:p>
    <w:p w14:paraId="6E3D283E" w14:textId="77777777" w:rsidR="00702292" w:rsidRPr="005A43EE" w:rsidRDefault="00702292" w:rsidP="005B2D62">
      <w:pPr>
        <w:numPr>
          <w:ilvl w:val="0"/>
          <w:numId w:val="3"/>
        </w:numPr>
        <w:contextualSpacing/>
        <w:jc w:val="center"/>
        <w:rPr>
          <w:b/>
          <w:bCs/>
          <w:szCs w:val="24"/>
        </w:rPr>
      </w:pPr>
      <w:r w:rsidRPr="005A43EE">
        <w:rPr>
          <w:b/>
          <w:bCs/>
          <w:szCs w:val="24"/>
        </w:rPr>
        <w:t>СРОК И ПОРЯДОК ПЕРЕДАЧИ ОБЪЕКТА ДОЛЕВОГО СТРОИТЕЛЬСТВА</w:t>
      </w:r>
    </w:p>
    <w:p w14:paraId="3B3DBD4C" w14:textId="77777777" w:rsidR="00702292" w:rsidRPr="005A43EE" w:rsidRDefault="00702292" w:rsidP="00702292">
      <w:pPr>
        <w:rPr>
          <w:b/>
          <w:bCs/>
          <w:szCs w:val="24"/>
        </w:rPr>
      </w:pPr>
    </w:p>
    <w:p w14:paraId="4A93E04E" w14:textId="38ED2E19" w:rsidR="00702292" w:rsidRPr="005A43EE" w:rsidRDefault="00702292" w:rsidP="00702292">
      <w:pPr>
        <w:ind w:left="709" w:hanging="709"/>
        <w:contextualSpacing/>
        <w:jc w:val="both"/>
        <w:rPr>
          <w:szCs w:val="24"/>
        </w:rPr>
      </w:pPr>
      <w:r w:rsidRPr="005A43EE">
        <w:rPr>
          <w:szCs w:val="24"/>
        </w:rPr>
        <w:t>5.1.</w:t>
      </w:r>
      <w:r w:rsidRPr="005A43EE">
        <w:rPr>
          <w:szCs w:val="24"/>
        </w:rPr>
        <w:tab/>
        <w:t xml:space="preserve">Передача Участнику долевого строительства Объекта долевого строительства и принятие его Участником долевого строительства осуществляется по подписываемому сторонами Передаточному акту после получения Разрешения на ввод Многоквартирного дома в эксплуатацию, но не позднее </w:t>
      </w:r>
      <w:r w:rsidRPr="005A43EE">
        <w:rPr>
          <w:b/>
          <w:bCs/>
          <w:szCs w:val="24"/>
        </w:rPr>
        <w:t xml:space="preserve">31.07.2025</w:t>
      </w:r>
      <w:r w:rsidRPr="005A43EE">
        <w:rPr>
          <w:b/>
          <w:bCs/>
          <w:szCs w:val="24"/>
        </w:rPr>
      </w:r>
      <w:r w:rsidRPr="005A43EE">
        <w:rPr>
          <w:b/>
          <w:bCs/>
          <w:szCs w:val="24"/>
        </w:rPr>
      </w:r>
      <w:r w:rsidRPr="005A43EE">
        <w:rPr>
          <w:b/>
          <w:bCs/>
          <w:szCs w:val="24"/>
        </w:rPr>
      </w:r>
      <w:r w:rsidRPr="005A43EE">
        <w:rPr>
          <w:b/>
          <w:bCs/>
          <w:szCs w:val="24"/>
        </w:rPr>
        <w:t xml:space="preserve"> </w:t>
      </w:r>
      <w:r w:rsidRPr="005A43EE">
        <w:rPr>
          <w:color w:val="000000" w:themeColor="text1"/>
          <w:szCs w:val="24"/>
        </w:rPr>
        <w:t>года</w:t>
      </w:r>
      <w:r w:rsidRPr="005A43EE">
        <w:rPr>
          <w:szCs w:val="24"/>
        </w:rPr>
        <w:t xml:space="preserve">. Указанный срок может быть изменен в случае наступления обстоятельств и событий, не зависящих от Застройщика. В случае если передача Объекта долевого строительства Застройщиком не может быть осуществлена в предусмотренный Договором срок, Застройщик не позднее, чем за 2 (два) месяца до истечения указанного срока обязан направить Участнику долевого строительства соответствующее предложение об изменении срока передачи </w:t>
      </w:r>
      <w:r w:rsidR="00086CAE" w:rsidRPr="005A43EE">
        <w:rPr>
          <w:szCs w:val="24"/>
        </w:rPr>
        <w:t>Объекта долевого строительства</w:t>
      </w:r>
      <w:r w:rsidR="00EB3C38">
        <w:rPr>
          <w:szCs w:val="24"/>
        </w:rPr>
        <w:t xml:space="preserve"> </w:t>
      </w:r>
      <w:r w:rsidRPr="005A43EE">
        <w:rPr>
          <w:szCs w:val="24"/>
        </w:rPr>
        <w:t xml:space="preserve">Застройщиком по настоящему Договору. Такое изменение осуществляется путем составления, подписания и государственной регистрации Сторонами дополнительного соглашения к настоящему Договору. </w:t>
      </w:r>
    </w:p>
    <w:p w14:paraId="2610E60E" w14:textId="77777777" w:rsidR="00702292" w:rsidRPr="005A43EE" w:rsidRDefault="00702292" w:rsidP="00702292">
      <w:pPr>
        <w:ind w:left="709" w:hanging="709"/>
        <w:contextualSpacing/>
        <w:jc w:val="both"/>
        <w:rPr>
          <w:szCs w:val="24"/>
        </w:rPr>
      </w:pPr>
      <w:r w:rsidRPr="005A43EE">
        <w:rPr>
          <w:szCs w:val="24"/>
        </w:rPr>
        <w:t>5.2.</w:t>
      </w:r>
      <w:r w:rsidRPr="005A43EE">
        <w:rPr>
          <w:szCs w:val="24"/>
        </w:rPr>
        <w:tab/>
        <w:t>Застройщик вправе исполнить обязательства по передаче Объекта долевого строительства Участнику долевого строительства досрочно (но не ранее получения Разрешения на ввод в эксплуатацию Многоквартирного дома). При досрочной передаче Объекта долевого строительства Участник долевого строительства обязуется выполнить в предусмотренные Договором сроки все обязательства по приемке Объекта долевого строительства и иные обязательства, предусмотренные Договором.</w:t>
      </w:r>
    </w:p>
    <w:p w14:paraId="71567921" w14:textId="77777777" w:rsidR="00702292" w:rsidRPr="005A43EE" w:rsidRDefault="00702292" w:rsidP="00702292">
      <w:pPr>
        <w:ind w:left="709" w:hanging="709"/>
        <w:contextualSpacing/>
        <w:jc w:val="both"/>
        <w:rPr>
          <w:szCs w:val="24"/>
        </w:rPr>
      </w:pPr>
      <w:r w:rsidRPr="005A43EE">
        <w:rPr>
          <w:szCs w:val="24"/>
        </w:rPr>
        <w:t>5.3.</w:t>
      </w:r>
      <w:r w:rsidRPr="005A43EE">
        <w:rPr>
          <w:szCs w:val="24"/>
        </w:rPr>
        <w:tab/>
        <w:t>Участник долевого строительства обязан приступить к принятию Объекта долевого строительства в течение 7 (семи) рабочих дней со дня, следующего за днём получения уведомления от Застройщика о завершении строительства Многоквартирного дома и о готовности Объекта долевого строительства к передаче.</w:t>
      </w:r>
    </w:p>
    <w:p w14:paraId="1D71E339" w14:textId="77777777" w:rsidR="00702292" w:rsidRPr="005A43EE" w:rsidRDefault="00702292" w:rsidP="00702292">
      <w:pPr>
        <w:ind w:left="709" w:hanging="709"/>
        <w:contextualSpacing/>
        <w:jc w:val="both"/>
        <w:rPr>
          <w:szCs w:val="24"/>
        </w:rPr>
      </w:pPr>
      <w:r w:rsidRPr="005A43EE">
        <w:rPr>
          <w:szCs w:val="24"/>
        </w:rPr>
        <w:lastRenderedPageBreak/>
        <w:t>5.4.</w:t>
      </w:r>
      <w:r w:rsidRPr="005A43EE">
        <w:rPr>
          <w:szCs w:val="24"/>
        </w:rPr>
        <w:tab/>
        <w:t>С момента подписания Передаточного акта риск случайной гибели Объекта долевого строительства признается перешедшим к Участнику долевого строительства.</w:t>
      </w:r>
    </w:p>
    <w:p w14:paraId="3526BB54" w14:textId="77777777" w:rsidR="00702292" w:rsidRPr="005A43EE" w:rsidRDefault="00702292" w:rsidP="00702292">
      <w:pPr>
        <w:ind w:left="709" w:hanging="709"/>
        <w:contextualSpacing/>
        <w:jc w:val="both"/>
        <w:rPr>
          <w:szCs w:val="24"/>
        </w:rPr>
      </w:pPr>
      <w:r w:rsidRPr="005A43EE">
        <w:rPr>
          <w:szCs w:val="24"/>
        </w:rPr>
        <w:t>5.5.</w:t>
      </w:r>
      <w:r w:rsidRPr="005A43EE">
        <w:rPr>
          <w:szCs w:val="24"/>
        </w:rPr>
        <w:tab/>
        <w:t>При уклонении Участника долевого строительства от подписания Передаточного акта или при отказе Участника долевого строительства от его подписания, при условии полного и надлежащего исполнения Застройщиком своих обязательств, Застройщик в порядке, установленном законом, по истечение 2 (двух) месяцев с даты, когда Участник долевого строительства должен был приступить к приемке и принять Объект долевого строительства в соответствии с пунктом 5.3. настоящего Договора, вправе составить односторонний акт о передаче Объекта долевого строительства. При этом риск случайной гибели Объекта долевого строительства признается перешедшим к Участнику долевого строительства со дня составления вышеуказанного одностороннего акта о передаче Объекта долевого строительства.</w:t>
      </w:r>
    </w:p>
    <w:p w14:paraId="29ED5325" w14:textId="01B9A663" w:rsidR="00702292" w:rsidRPr="005A43EE" w:rsidRDefault="00702292" w:rsidP="00702292">
      <w:pPr>
        <w:ind w:left="709" w:hanging="709"/>
        <w:contextualSpacing/>
        <w:jc w:val="both"/>
        <w:rPr>
          <w:szCs w:val="24"/>
        </w:rPr>
      </w:pPr>
      <w:r w:rsidRPr="005A43EE">
        <w:rPr>
          <w:szCs w:val="24"/>
        </w:rPr>
        <w:t>5.6.</w:t>
      </w:r>
      <w:r w:rsidRPr="005A43EE">
        <w:rPr>
          <w:szCs w:val="24"/>
        </w:rPr>
        <w:tab/>
      </w:r>
      <w:r w:rsidR="00B81889" w:rsidRPr="005A43EE">
        <w:rPr>
          <w:szCs w:val="24"/>
        </w:rPr>
        <w:t>В случае выявления недостатков Объекта долевого строительства Стороны составляют Акт и указывают в нем срок устранения выявленных недостатков, не превышающий срок, установленный действующим законодательством Российской Федерации.</w:t>
      </w:r>
      <w:r w:rsidRPr="005A43EE">
        <w:rPr>
          <w:szCs w:val="24"/>
        </w:rPr>
        <w:tab/>
      </w:r>
    </w:p>
    <w:p w14:paraId="109B6CD0" w14:textId="77777777" w:rsidR="00702292" w:rsidRPr="005A43EE" w:rsidRDefault="00702292" w:rsidP="00702292">
      <w:pPr>
        <w:ind w:left="709"/>
        <w:contextualSpacing/>
        <w:jc w:val="both"/>
        <w:rPr>
          <w:szCs w:val="24"/>
        </w:rPr>
      </w:pPr>
      <w:bookmarkStart w:id="35" w:name="_Hlk64469812"/>
      <w:r w:rsidRPr="005A43EE">
        <w:rPr>
          <w:iCs/>
          <w:szCs w:val="24"/>
        </w:rPr>
        <w:t>В случае нарушения срока устранения недостатков (дефектов) Объекта долевого строительства, установленного настоящим пунктом, Участник долевого строительства вправе потребовать от Застройщика уплаты за каждый день просрочки неустойки (пени) в соответствии с Законом № 214-ФЗ.</w:t>
      </w:r>
      <w:bookmarkEnd w:id="35"/>
    </w:p>
    <w:p w14:paraId="35AA2E25" w14:textId="77777777" w:rsidR="00702292" w:rsidRPr="005A43EE" w:rsidRDefault="00702292" w:rsidP="00702292">
      <w:pPr>
        <w:ind w:left="709" w:hanging="709"/>
        <w:contextualSpacing/>
        <w:jc w:val="both"/>
        <w:rPr>
          <w:szCs w:val="24"/>
        </w:rPr>
      </w:pPr>
      <w:bookmarkStart w:id="36" w:name="_Hlk94177485"/>
      <w:r w:rsidRPr="005A43EE">
        <w:rPr>
          <w:szCs w:val="24"/>
        </w:rPr>
        <w:t>5.7.</w:t>
      </w:r>
      <w:r w:rsidRPr="005A43EE">
        <w:rPr>
          <w:szCs w:val="24"/>
        </w:rPr>
        <w:tab/>
        <w:t>Подписание Передаточного акта не может быть поставлено в зависимость от уплаты Сторонами неустойки, предусмотренной настоящим Договором.</w:t>
      </w:r>
      <w:bookmarkEnd w:id="36"/>
    </w:p>
    <w:p w14:paraId="5CB91F53" w14:textId="77777777" w:rsidR="00702292" w:rsidRPr="005A43EE" w:rsidRDefault="00702292" w:rsidP="00702292">
      <w:pPr>
        <w:ind w:left="720" w:hanging="720"/>
        <w:jc w:val="both"/>
        <w:rPr>
          <w:szCs w:val="24"/>
        </w:rPr>
      </w:pPr>
    </w:p>
    <w:p w14:paraId="44F3A3D8" w14:textId="77777777" w:rsidR="00702292" w:rsidRPr="005A43EE" w:rsidRDefault="00702292" w:rsidP="005B2D62">
      <w:pPr>
        <w:numPr>
          <w:ilvl w:val="0"/>
          <w:numId w:val="3"/>
        </w:numPr>
        <w:contextualSpacing/>
        <w:jc w:val="center"/>
        <w:rPr>
          <w:b/>
          <w:bCs/>
          <w:szCs w:val="24"/>
        </w:rPr>
      </w:pPr>
      <w:r w:rsidRPr="005A43EE">
        <w:rPr>
          <w:b/>
          <w:bCs/>
          <w:szCs w:val="24"/>
        </w:rPr>
        <w:t>ГАРАНТИИ КАЧЕСТВА</w:t>
      </w:r>
    </w:p>
    <w:p w14:paraId="51E17680" w14:textId="77777777" w:rsidR="00702292" w:rsidRPr="005A43EE" w:rsidRDefault="00702292" w:rsidP="00702292">
      <w:pPr>
        <w:rPr>
          <w:b/>
          <w:bCs/>
          <w:szCs w:val="24"/>
        </w:rPr>
      </w:pPr>
    </w:p>
    <w:p w14:paraId="518BEEF4" w14:textId="77777777" w:rsidR="00702292" w:rsidRPr="005A43EE" w:rsidRDefault="00702292" w:rsidP="00702292">
      <w:pPr>
        <w:ind w:left="709" w:hanging="709"/>
        <w:jc w:val="both"/>
        <w:rPr>
          <w:szCs w:val="24"/>
        </w:rPr>
      </w:pPr>
      <w:r w:rsidRPr="005A43EE">
        <w:rPr>
          <w:szCs w:val="24"/>
        </w:rPr>
        <w:t>6.1.</w:t>
      </w:r>
      <w:r w:rsidRPr="005A43EE">
        <w:rPr>
          <w:szCs w:val="24"/>
        </w:rPr>
        <w:tab/>
        <w:t>Застройщик обязан передать Участнику долевого строительства Объект долевого строительства, качество которого соответствует условиям настоящего Договора, требованиям технических регламентов, проектной документации и градостроительных регламентов, а также иным обязательным требованиям.</w:t>
      </w:r>
    </w:p>
    <w:p w14:paraId="005AFA69" w14:textId="24AB26C9" w:rsidR="00702292" w:rsidRPr="005A43EE" w:rsidRDefault="00702292" w:rsidP="00702292">
      <w:pPr>
        <w:ind w:left="709" w:hanging="709"/>
        <w:jc w:val="both"/>
        <w:rPr>
          <w:szCs w:val="24"/>
        </w:rPr>
      </w:pPr>
      <w:r w:rsidRPr="005A43EE">
        <w:rPr>
          <w:szCs w:val="24"/>
        </w:rPr>
        <w:t>6.2.</w:t>
      </w:r>
      <w:r w:rsidRPr="005A43EE">
        <w:rPr>
          <w:szCs w:val="24"/>
        </w:rPr>
        <w:tab/>
        <w:t xml:space="preserve">Гарантийный срок для Объекта долевого строительства, за исключением отделки и комплектации, технологического и инженерного оборудования, входящих в состав такого Объекта долевого строительства, составляет </w:t>
      </w:r>
      <w:r w:rsidR="00CF03FB">
        <w:rPr>
          <w:szCs w:val="24"/>
        </w:rPr>
        <w:t>3 (три) года. Указанный гарантийный срок исчисляется со дня передачи Объекта долевого строительства Участнику долевого строительства.</w:t>
      </w:r>
    </w:p>
    <w:p w14:paraId="3D45339C" w14:textId="77777777" w:rsidR="00702292" w:rsidRPr="005A43EE" w:rsidRDefault="00702292" w:rsidP="00702292">
      <w:pPr>
        <w:ind w:left="709" w:hanging="709"/>
        <w:jc w:val="both"/>
        <w:rPr>
          <w:szCs w:val="24"/>
        </w:rPr>
      </w:pPr>
      <w:r w:rsidRPr="005A43EE">
        <w:rPr>
          <w:szCs w:val="24"/>
        </w:rPr>
        <w:t>6.3.</w:t>
      </w:r>
      <w:r w:rsidRPr="005A43EE">
        <w:rPr>
          <w:szCs w:val="24"/>
        </w:rPr>
        <w:tab/>
        <w:t xml:space="preserve">Гарантийный срок на технологическое и инженерное оборудование, входящее в состав передаваемого Участнику долевого строительства Объекта долевого строительства, составляет 3 (три) года со дня подписания первого передаточного акта. </w:t>
      </w:r>
    </w:p>
    <w:p w14:paraId="22D9BA9F" w14:textId="63644BC9" w:rsidR="00702292" w:rsidRPr="005A43EE" w:rsidRDefault="00702292" w:rsidP="00702292">
      <w:pPr>
        <w:ind w:left="709" w:hanging="709"/>
        <w:jc w:val="both"/>
        <w:rPr>
          <w:szCs w:val="24"/>
        </w:rPr>
      </w:pPr>
      <w:r w:rsidRPr="005A43EE">
        <w:rPr>
          <w:szCs w:val="24"/>
        </w:rPr>
        <w:t>6.4.</w:t>
      </w:r>
      <w:r w:rsidRPr="005A43EE">
        <w:rPr>
          <w:szCs w:val="24"/>
        </w:rPr>
        <w:tab/>
      </w:r>
      <w:r w:rsidR="004040E5">
        <w:rPr>
          <w:szCs w:val="24"/>
        </w:rPr>
        <w:t>Гарантийный срок на результат производства отделочных работ на Объекте долевого строительства, и входящих в состав такого Объекта долевого строительства элементов</w:t>
      </w:r>
      <w:r w:rsidRPr="005A43EE">
        <w:rPr>
          <w:szCs w:val="24"/>
        </w:rPr>
        <w:t xml:space="preserve"> </w:t>
      </w:r>
      <w:r w:rsidR="009D613E">
        <w:rPr>
          <w:szCs w:val="24"/>
        </w:rPr>
        <w:t>Отделки, предусмотренных Приложением № 2 к настоящему Договору, составляет один год и исчисляется со дня передачи Объекта долевого строительства Участнику долевого строительства</w:t>
      </w:r>
      <w:r w:rsidRPr="005A43EE">
        <w:rPr>
          <w:szCs w:val="24"/>
        </w:rPr>
        <w:t>.</w:t>
      </w:r>
    </w:p>
    <w:p w14:paraId="15D92A8C" w14:textId="77777777" w:rsidR="00702292" w:rsidRPr="005A43EE" w:rsidRDefault="00702292" w:rsidP="00702292">
      <w:pPr>
        <w:ind w:left="709" w:hanging="709"/>
        <w:jc w:val="both"/>
        <w:rPr>
          <w:szCs w:val="24"/>
        </w:rPr>
      </w:pPr>
      <w:bookmarkStart w:id="37" w:name="_Hlk94177525"/>
      <w:r w:rsidRPr="005A43EE">
        <w:rPr>
          <w:szCs w:val="24"/>
        </w:rPr>
        <w:t>6.5.</w:t>
      </w:r>
      <w:r w:rsidRPr="005A43EE">
        <w:rPr>
          <w:szCs w:val="24"/>
        </w:rPr>
        <w:tab/>
        <w:t xml:space="preserve">Застройщик не несет ответственности за недостатки (дефекты), обнаруженные в пределах гарантийного срока, если докажет, что они произошли вследствие нормального износа Объекта долевого строительства или входящих в его состав элементов отделки, систем инженерно-технического обеспечения, конструктивных элементов, изделий, нарушения требований технических регламентов, градостроительных регламентов, иных обязательных требований к процессу эксплуатации Объекта долевого строительства или входящих в его состав элементов отделки, систем инженерно-технического обеспечения, конструктивных элементов, изделий либо вследствие ненадлежащего их ремонта, проведенного самим Участником долевого строительства или привлеченными им третьими лицами, а также если недостатки (дефекты) Объекта долевого строительства возникли вследствие нарушения предусмотренных предоставленной Участнику долевого строительства инструкцией по эксплуатации Объекта долевого строительства правил и условий эффективного и безопасного использования Объекта долевого строительства, входящих в его состав элементов </w:t>
      </w:r>
      <w:r w:rsidRPr="005A43EE">
        <w:rPr>
          <w:szCs w:val="24"/>
        </w:rPr>
        <w:lastRenderedPageBreak/>
        <w:t>отделки, систем инженерно-технического обеспечения, конструктивных элементов, изделий.</w:t>
      </w:r>
      <w:bookmarkEnd w:id="37"/>
    </w:p>
    <w:p w14:paraId="47420CF5" w14:textId="77777777" w:rsidR="00702292" w:rsidRPr="005A43EE" w:rsidRDefault="00702292" w:rsidP="00702292">
      <w:pPr>
        <w:ind w:left="720" w:hanging="540"/>
        <w:rPr>
          <w:b/>
          <w:bCs/>
          <w:szCs w:val="24"/>
        </w:rPr>
      </w:pPr>
    </w:p>
    <w:p w14:paraId="4BF7F383" w14:textId="77777777" w:rsidR="00702292" w:rsidRPr="005A43EE" w:rsidRDefault="00702292" w:rsidP="005B2D62">
      <w:pPr>
        <w:numPr>
          <w:ilvl w:val="0"/>
          <w:numId w:val="3"/>
        </w:numPr>
        <w:contextualSpacing/>
        <w:jc w:val="center"/>
        <w:rPr>
          <w:b/>
          <w:bCs/>
          <w:szCs w:val="24"/>
        </w:rPr>
      </w:pPr>
      <w:r w:rsidRPr="005A43EE">
        <w:rPr>
          <w:b/>
          <w:bCs/>
          <w:szCs w:val="24"/>
        </w:rPr>
        <w:t>ОБЯЗАННОСТИ ЗАСТРОЙЩИКА</w:t>
      </w:r>
    </w:p>
    <w:p w14:paraId="0245C0A2" w14:textId="77777777" w:rsidR="00702292" w:rsidRPr="005A43EE" w:rsidRDefault="00702292" w:rsidP="00702292">
      <w:pPr>
        <w:rPr>
          <w:b/>
          <w:bCs/>
          <w:szCs w:val="24"/>
        </w:rPr>
      </w:pPr>
    </w:p>
    <w:p w14:paraId="48FBCABD" w14:textId="77777777" w:rsidR="00702292" w:rsidRPr="005A43EE" w:rsidRDefault="00702292" w:rsidP="00702292">
      <w:pPr>
        <w:widowControl w:val="0"/>
        <w:ind w:left="709" w:hanging="709"/>
        <w:jc w:val="both"/>
        <w:rPr>
          <w:szCs w:val="24"/>
        </w:rPr>
      </w:pPr>
      <w:bookmarkStart w:id="38" w:name="_Hlk94177538"/>
      <w:r w:rsidRPr="005A43EE">
        <w:rPr>
          <w:szCs w:val="24"/>
        </w:rPr>
        <w:t>7.1.</w:t>
      </w:r>
      <w:r w:rsidRPr="005A43EE">
        <w:rPr>
          <w:szCs w:val="24"/>
        </w:rPr>
        <w:tab/>
        <w:t xml:space="preserve">По окончании строительства и получения Застройщиком Разрешения на ввод Многоквартирного дома в эксплуатацию, передать Объект долевого строительства </w:t>
      </w:r>
      <w:r w:rsidRPr="005A43EE">
        <w:rPr>
          <w:iCs/>
          <w:szCs w:val="24"/>
        </w:rPr>
        <w:t xml:space="preserve">Участнику долевого строительства </w:t>
      </w:r>
      <w:r w:rsidRPr="005A43EE">
        <w:rPr>
          <w:szCs w:val="24"/>
        </w:rPr>
        <w:t xml:space="preserve">по Передаточному акту при условии выполнения в полном объеме </w:t>
      </w:r>
      <w:r w:rsidRPr="005A43EE">
        <w:rPr>
          <w:iCs/>
          <w:szCs w:val="24"/>
        </w:rPr>
        <w:t xml:space="preserve">Участником долевого строительства </w:t>
      </w:r>
      <w:r w:rsidRPr="005A43EE">
        <w:rPr>
          <w:szCs w:val="24"/>
        </w:rPr>
        <w:t>своих обязательств по настоящему Договору.</w:t>
      </w:r>
    </w:p>
    <w:p w14:paraId="7E9D7DDD" w14:textId="77777777" w:rsidR="00702292" w:rsidRPr="005A43EE" w:rsidRDefault="00702292" w:rsidP="00702292">
      <w:pPr>
        <w:ind w:left="709" w:hanging="709"/>
        <w:jc w:val="both"/>
        <w:rPr>
          <w:szCs w:val="24"/>
        </w:rPr>
      </w:pPr>
      <w:r w:rsidRPr="005A43EE">
        <w:rPr>
          <w:szCs w:val="24"/>
        </w:rPr>
        <w:t>7.2.</w:t>
      </w:r>
      <w:r w:rsidRPr="005A43EE">
        <w:rPr>
          <w:szCs w:val="24"/>
        </w:rPr>
        <w:tab/>
        <w:t xml:space="preserve">Подписать и передать в ПАО Сбербанк Индивидуальные условия договора счета </w:t>
      </w:r>
      <w:proofErr w:type="spellStart"/>
      <w:r w:rsidRPr="005A43EE">
        <w:rPr>
          <w:szCs w:val="24"/>
        </w:rPr>
        <w:t>эскроу</w:t>
      </w:r>
      <w:proofErr w:type="spellEnd"/>
      <w:r w:rsidRPr="005A43EE">
        <w:rPr>
          <w:szCs w:val="24"/>
        </w:rPr>
        <w:t xml:space="preserve"> в соответствии с разделом 4 Договора, а также совершить иные необходимые действия в соответствии с требованиями ПАО Сбербанк в целях открытия счета </w:t>
      </w:r>
      <w:proofErr w:type="spellStart"/>
      <w:r w:rsidRPr="005A43EE">
        <w:rPr>
          <w:szCs w:val="24"/>
        </w:rPr>
        <w:t>эскроу</w:t>
      </w:r>
      <w:proofErr w:type="spellEnd"/>
      <w:r w:rsidRPr="005A43EE">
        <w:rPr>
          <w:szCs w:val="24"/>
        </w:rPr>
        <w:t>.</w:t>
      </w:r>
    </w:p>
    <w:p w14:paraId="7AF289E2" w14:textId="04F895B3" w:rsidR="00702292" w:rsidRPr="005A43EE" w:rsidRDefault="00702292" w:rsidP="00702292">
      <w:pPr>
        <w:ind w:left="709" w:hanging="709"/>
        <w:jc w:val="both"/>
        <w:rPr>
          <w:szCs w:val="24"/>
        </w:rPr>
      </w:pPr>
      <w:r w:rsidRPr="005A43EE">
        <w:rPr>
          <w:szCs w:val="24"/>
        </w:rPr>
        <w:t>7.3.</w:t>
      </w:r>
      <w:r w:rsidRPr="005A43EE">
        <w:rPr>
          <w:szCs w:val="24"/>
        </w:rPr>
        <w:tab/>
      </w:r>
      <w:r w:rsidR="00CB4551">
        <w:rPr>
          <w:szCs w:val="24"/>
        </w:rPr>
        <w:t>Передать на государственную регистрацию настоящий Договор, через сервис электронной регистрации и осуществить все действия, необходимые со стороны Застройщика, для государственной регистрации настоящего Договора.</w:t>
      </w:r>
      <w:bookmarkEnd w:id="38"/>
    </w:p>
    <w:p w14:paraId="45A09405" w14:textId="77777777" w:rsidR="00702292" w:rsidRPr="005A43EE" w:rsidRDefault="00702292" w:rsidP="00702292">
      <w:pPr>
        <w:ind w:left="709"/>
        <w:contextualSpacing/>
        <w:jc w:val="both"/>
        <w:rPr>
          <w:szCs w:val="24"/>
        </w:rPr>
      </w:pPr>
    </w:p>
    <w:p w14:paraId="3C5B5377" w14:textId="77777777" w:rsidR="00702292" w:rsidRPr="005A43EE" w:rsidRDefault="00702292" w:rsidP="005B2D62">
      <w:pPr>
        <w:numPr>
          <w:ilvl w:val="0"/>
          <w:numId w:val="3"/>
        </w:numPr>
        <w:contextualSpacing/>
        <w:jc w:val="center"/>
        <w:rPr>
          <w:b/>
          <w:bCs/>
          <w:szCs w:val="24"/>
        </w:rPr>
      </w:pPr>
      <w:r w:rsidRPr="005A43EE">
        <w:rPr>
          <w:b/>
          <w:bCs/>
          <w:szCs w:val="24"/>
        </w:rPr>
        <w:t>ОБЯЗАННОСТИ УЧАСТНИКА ДОЛЕВОГО СТРОИТЕЛЬСТВА</w:t>
      </w:r>
    </w:p>
    <w:p w14:paraId="169DD94B" w14:textId="77777777" w:rsidR="00702292" w:rsidRPr="005A43EE" w:rsidRDefault="00702292" w:rsidP="00702292">
      <w:pPr>
        <w:rPr>
          <w:b/>
          <w:bCs/>
          <w:szCs w:val="24"/>
        </w:rPr>
      </w:pPr>
    </w:p>
    <w:p w14:paraId="40A5DCA6" w14:textId="77777777" w:rsidR="00702292" w:rsidRPr="005A43EE" w:rsidRDefault="00702292" w:rsidP="00702292">
      <w:pPr>
        <w:widowControl w:val="0"/>
        <w:ind w:left="709" w:hanging="709"/>
        <w:jc w:val="both"/>
        <w:rPr>
          <w:szCs w:val="24"/>
        </w:rPr>
      </w:pPr>
      <w:bookmarkStart w:id="39" w:name="_Hlk94177556"/>
      <w:r w:rsidRPr="005A43EE">
        <w:rPr>
          <w:szCs w:val="24"/>
        </w:rPr>
        <w:t>8.1.</w:t>
      </w:r>
      <w:r w:rsidRPr="005A43EE">
        <w:rPr>
          <w:szCs w:val="24"/>
        </w:rPr>
        <w:tab/>
        <w:t>Уплатить Цену Договора в сроки и в порядке, установленном настоящим Договором.</w:t>
      </w:r>
    </w:p>
    <w:p w14:paraId="360EB44E" w14:textId="77777777" w:rsidR="00702292" w:rsidRPr="005A43EE" w:rsidRDefault="00702292" w:rsidP="00702292">
      <w:pPr>
        <w:widowControl w:val="0"/>
        <w:ind w:left="709" w:hanging="709"/>
        <w:jc w:val="both"/>
        <w:rPr>
          <w:szCs w:val="24"/>
        </w:rPr>
      </w:pPr>
      <w:r w:rsidRPr="005A43EE">
        <w:rPr>
          <w:szCs w:val="24"/>
        </w:rPr>
        <w:t>8.2.</w:t>
      </w:r>
      <w:r w:rsidRPr="005A43EE">
        <w:rPr>
          <w:szCs w:val="24"/>
        </w:rPr>
        <w:tab/>
        <w:t>Принять Объект долевого строительства по Передаточному акту в порядке, установленном настоящим Договором.</w:t>
      </w:r>
    </w:p>
    <w:p w14:paraId="6D27F2AB" w14:textId="7E0E57C2" w:rsidR="00702292" w:rsidRPr="005A43EE" w:rsidRDefault="00702292" w:rsidP="00702292">
      <w:pPr>
        <w:ind w:left="709" w:hanging="709"/>
        <w:jc w:val="both"/>
        <w:rPr>
          <w:szCs w:val="24"/>
        </w:rPr>
      </w:pPr>
      <w:r w:rsidRPr="005A43EE">
        <w:rPr>
          <w:szCs w:val="24"/>
        </w:rPr>
        <w:t>8.3.</w:t>
      </w:r>
      <w:r w:rsidRPr="005A43EE">
        <w:rPr>
          <w:szCs w:val="24"/>
        </w:rPr>
        <w:tab/>
        <w:t>До подписания Передаточного акта не производить какие-либо работы (перепланировку, возведение новых внутренних перегородок, переустройство коммуникаций, разводку инженерных коммуникаций, устройство проемов и/или ниш, борозд в стенах и перекрытиях и т.п.), не проводить работы, которые затрагивают фасад Многоквартирного дома и его элементы (в том числе: замена окон, остекление балконов, установка на внешних стенах блоков кондиционеров и любых иных устройств).</w:t>
      </w:r>
    </w:p>
    <w:p w14:paraId="30957E43" w14:textId="77777777" w:rsidR="00702292" w:rsidRPr="005A43EE" w:rsidRDefault="00702292" w:rsidP="00702292">
      <w:pPr>
        <w:widowControl w:val="0"/>
        <w:ind w:left="709" w:hanging="709"/>
        <w:jc w:val="both"/>
        <w:rPr>
          <w:szCs w:val="24"/>
        </w:rPr>
      </w:pPr>
      <w:r w:rsidRPr="005A43EE">
        <w:rPr>
          <w:szCs w:val="24"/>
        </w:rPr>
        <w:t>8.4.</w:t>
      </w:r>
      <w:r w:rsidRPr="005A43EE">
        <w:rPr>
          <w:szCs w:val="24"/>
        </w:rPr>
        <w:tab/>
        <w:t xml:space="preserve">После передачи Объекта долевого строительства </w:t>
      </w:r>
      <w:r w:rsidRPr="005A43EE">
        <w:rPr>
          <w:iCs/>
          <w:szCs w:val="24"/>
        </w:rPr>
        <w:t xml:space="preserve">Участнику долевого строительства </w:t>
      </w:r>
      <w:r w:rsidRPr="005A43EE">
        <w:rPr>
          <w:szCs w:val="24"/>
        </w:rPr>
        <w:t>по Передаточному акту нести расходы по содержанию Объекта долевого строительства, а также участвовать в расходах на содержание общего имущества в Многоквартирном доме, в котором располагается Объект долевого строительства, соразмерно доле в праве общей собственности на это имущество.</w:t>
      </w:r>
    </w:p>
    <w:p w14:paraId="721998A5" w14:textId="77777777" w:rsidR="00702292" w:rsidRPr="005A43EE" w:rsidRDefault="00702292" w:rsidP="00702292">
      <w:pPr>
        <w:widowControl w:val="0"/>
        <w:ind w:left="709"/>
        <w:jc w:val="both"/>
        <w:rPr>
          <w:szCs w:val="24"/>
        </w:rPr>
      </w:pPr>
      <w:r w:rsidRPr="005A43EE">
        <w:rPr>
          <w:szCs w:val="24"/>
        </w:rPr>
        <w:t>В случае если Застройщик понес расходы по оплате вышеуказанных расходов и/или их часть за период после подписания Передаточного акта (после исполнения обязательства по передаче Объекта долевого строительства), Участник долевого строительства обязуется возместить (компенсировать) Застройщику понесенные последним расходы в течение 10 (десяти) рабочих дней с даты получения соответствующего требования (уведомления) Застройщика.</w:t>
      </w:r>
    </w:p>
    <w:p w14:paraId="5B01D6A5" w14:textId="77777777" w:rsidR="00702292" w:rsidRPr="005A43EE" w:rsidRDefault="00702292" w:rsidP="00702292">
      <w:pPr>
        <w:ind w:left="709" w:hanging="709"/>
        <w:jc w:val="both"/>
        <w:rPr>
          <w:szCs w:val="24"/>
        </w:rPr>
      </w:pPr>
      <w:bookmarkStart w:id="40" w:name="_Hlk64469966"/>
      <w:r w:rsidRPr="005A43EE">
        <w:rPr>
          <w:szCs w:val="24"/>
        </w:rPr>
        <w:t>8.5.</w:t>
      </w:r>
      <w:r w:rsidRPr="005A43EE">
        <w:rPr>
          <w:szCs w:val="24"/>
        </w:rPr>
        <w:tab/>
        <w:t>Не нарушать условия эксплуатации Многоквартирного дома (включая, но не ограничиваясь, путем размещения на фасаде Многоквартирного дома внешних блоков кондиционеров и иного инженерного оборудования вне отведенных мест, а также путем остекления лоджий, балконов, террас), т.к. Многоквартирный дом строится по индивидуальному проекту и является уникальным архитектурным решением. Нарушение является нарушением архитектурного облика дома, а также прав автора, что может повлечь за собой ответственность, предусмотренную законодательством Российской Федерации.</w:t>
      </w:r>
      <w:bookmarkEnd w:id="40"/>
    </w:p>
    <w:p w14:paraId="70945693" w14:textId="77777777" w:rsidR="00702292" w:rsidRPr="005A43EE" w:rsidRDefault="00702292" w:rsidP="00702292">
      <w:pPr>
        <w:widowControl w:val="0"/>
        <w:ind w:left="709" w:hanging="709"/>
        <w:jc w:val="both"/>
        <w:rPr>
          <w:szCs w:val="24"/>
        </w:rPr>
      </w:pPr>
      <w:r w:rsidRPr="005A43EE">
        <w:rPr>
          <w:szCs w:val="24"/>
        </w:rPr>
        <w:t>8.6.</w:t>
      </w:r>
      <w:r w:rsidRPr="005A43EE">
        <w:rPr>
          <w:szCs w:val="24"/>
        </w:rPr>
        <w:tab/>
        <w:t xml:space="preserve">В случае возникновения изменений в паспортных данных Участника долевого строительства и/или смены указанного в настоящем Договоре почтового адреса, адреса электронной почты, банковских реквизитов, или контактного телефона Участника долевого строительства, Участник долевого строительства обязуется в течение 14 (четырнадцати) календарных дней письменно известить Застройщика об этих изменениях, направив уведомление на </w:t>
      </w:r>
      <w:proofErr w:type="spellStart"/>
      <w:r w:rsidRPr="005A43EE">
        <w:rPr>
          <w:szCs w:val="24"/>
        </w:rPr>
        <w:t>email</w:t>
      </w:r>
      <w:proofErr w:type="spellEnd"/>
      <w:r w:rsidRPr="005A43EE">
        <w:rPr>
          <w:szCs w:val="24"/>
        </w:rPr>
        <w:t xml:space="preserve"> sale@sbercity.ru. В случае неисполнения Участником долевого строительства своих обязательств, предусмотренных настоящим пунктом Договора, Участник долевого строительства принимает на себя все риски, </w:t>
      </w:r>
      <w:r w:rsidRPr="005A43EE">
        <w:rPr>
          <w:szCs w:val="24"/>
        </w:rPr>
        <w:lastRenderedPageBreak/>
        <w:t>связанные с любыми последствиями, которые могут возникнуть в результате неисполнения обязательств, предусмотренных настоящим пунктом Договора.</w:t>
      </w:r>
    </w:p>
    <w:p w14:paraId="05CA2F0E" w14:textId="77777777" w:rsidR="00702292" w:rsidRPr="005A43EE" w:rsidRDefault="00702292" w:rsidP="00702292">
      <w:pPr>
        <w:widowControl w:val="0"/>
        <w:ind w:left="709" w:hanging="709"/>
        <w:jc w:val="both"/>
        <w:rPr>
          <w:szCs w:val="24"/>
        </w:rPr>
      </w:pPr>
      <w:r w:rsidRPr="005A43EE">
        <w:rPr>
          <w:szCs w:val="24"/>
        </w:rPr>
        <w:t>8.7.</w:t>
      </w:r>
      <w:r w:rsidRPr="005A43EE">
        <w:rPr>
          <w:szCs w:val="24"/>
        </w:rPr>
        <w:tab/>
        <w:t xml:space="preserve">Подписать и передать в ПАО Сбербанк Индивидуальные условия договора счета </w:t>
      </w:r>
      <w:proofErr w:type="spellStart"/>
      <w:r w:rsidRPr="005A43EE">
        <w:rPr>
          <w:szCs w:val="24"/>
        </w:rPr>
        <w:t>эскроу</w:t>
      </w:r>
      <w:proofErr w:type="spellEnd"/>
      <w:r w:rsidRPr="005A43EE">
        <w:rPr>
          <w:szCs w:val="24"/>
        </w:rPr>
        <w:t xml:space="preserve"> в соответствии с разделом 4 Договора, а также совершить иные необходимые действия в соответствии с требованиями ПАО Сбербанк в целях открытия счета </w:t>
      </w:r>
      <w:proofErr w:type="spellStart"/>
      <w:r w:rsidRPr="005A43EE">
        <w:rPr>
          <w:szCs w:val="24"/>
        </w:rPr>
        <w:t>эскроу</w:t>
      </w:r>
      <w:proofErr w:type="spellEnd"/>
      <w:r w:rsidRPr="005A43EE">
        <w:rPr>
          <w:szCs w:val="24"/>
        </w:rPr>
        <w:t>.</w:t>
      </w:r>
    </w:p>
    <w:p w14:paraId="387BE3E9" w14:textId="77777777" w:rsidR="00702292" w:rsidRPr="005A43EE" w:rsidRDefault="00702292" w:rsidP="00702292">
      <w:pPr>
        <w:widowControl w:val="0"/>
        <w:ind w:left="709" w:hanging="709"/>
        <w:jc w:val="both"/>
        <w:rPr>
          <w:szCs w:val="24"/>
        </w:rPr>
      </w:pPr>
      <w:r w:rsidRPr="005A43EE">
        <w:rPr>
          <w:szCs w:val="24"/>
        </w:rPr>
        <w:t>8.8.</w:t>
      </w:r>
      <w:bookmarkStart w:id="41" w:name="_Hlk64470014"/>
      <w:r w:rsidRPr="005A43EE">
        <w:rPr>
          <w:szCs w:val="24"/>
        </w:rPr>
        <w:tab/>
        <w:t>Осуществить все необходимые действия для государственной регистрации настоящего Договора (а также любых дополнительных соглашений к нему, в случае их подписания Сторонами), включая предоставление всех необходимых для государственной регистрации настоящего Договора документов, в срок не позднее 3 (трех) рабочих дней с даты подписания</w:t>
      </w:r>
      <w:r w:rsidRPr="005A43EE">
        <w:rPr>
          <w:szCs w:val="24"/>
          <w:lang w:bidi="ru-RU"/>
        </w:rPr>
        <w:t>.</w:t>
      </w:r>
      <w:bookmarkEnd w:id="39"/>
      <w:bookmarkEnd w:id="41"/>
    </w:p>
    <w:p w14:paraId="03E3217D" w14:textId="77777777" w:rsidR="00702292" w:rsidRPr="005A43EE" w:rsidRDefault="00702292" w:rsidP="00702292">
      <w:pPr>
        <w:widowControl w:val="0"/>
        <w:tabs>
          <w:tab w:val="left" w:pos="3735"/>
        </w:tabs>
        <w:ind w:left="720" w:hanging="540"/>
        <w:jc w:val="both"/>
        <w:rPr>
          <w:szCs w:val="24"/>
        </w:rPr>
      </w:pPr>
      <w:r w:rsidRPr="005A43EE">
        <w:rPr>
          <w:szCs w:val="24"/>
        </w:rPr>
        <w:tab/>
      </w:r>
      <w:r w:rsidRPr="005A43EE">
        <w:rPr>
          <w:szCs w:val="24"/>
        </w:rPr>
        <w:tab/>
      </w:r>
    </w:p>
    <w:p w14:paraId="3B886298" w14:textId="77777777" w:rsidR="00702292" w:rsidRPr="005A43EE" w:rsidRDefault="00702292" w:rsidP="005B2D62">
      <w:pPr>
        <w:numPr>
          <w:ilvl w:val="0"/>
          <w:numId w:val="3"/>
        </w:numPr>
        <w:contextualSpacing/>
        <w:jc w:val="center"/>
        <w:rPr>
          <w:b/>
          <w:bCs/>
          <w:szCs w:val="24"/>
        </w:rPr>
      </w:pPr>
      <w:r w:rsidRPr="005A43EE">
        <w:rPr>
          <w:b/>
          <w:bCs/>
          <w:szCs w:val="24"/>
        </w:rPr>
        <w:t>ОСОБЫЕ УСЛОВИЯ</w:t>
      </w:r>
    </w:p>
    <w:p w14:paraId="7A3B452B" w14:textId="77777777" w:rsidR="00702292" w:rsidRPr="005A43EE" w:rsidRDefault="00702292" w:rsidP="00702292">
      <w:pPr>
        <w:rPr>
          <w:b/>
          <w:bCs/>
          <w:szCs w:val="24"/>
        </w:rPr>
      </w:pPr>
    </w:p>
    <w:p w14:paraId="4ED98EA9" w14:textId="77777777" w:rsidR="00702292" w:rsidRPr="005A43EE" w:rsidRDefault="00702292" w:rsidP="00702292">
      <w:pPr>
        <w:widowControl w:val="0"/>
        <w:ind w:left="709" w:hanging="709"/>
        <w:jc w:val="both"/>
        <w:rPr>
          <w:szCs w:val="24"/>
        </w:rPr>
      </w:pPr>
      <w:bookmarkStart w:id="42" w:name="_Hlk94177575"/>
      <w:r w:rsidRPr="005A43EE">
        <w:rPr>
          <w:szCs w:val="24"/>
        </w:rPr>
        <w:t>9.1.</w:t>
      </w:r>
      <w:r w:rsidRPr="005A43EE">
        <w:rPr>
          <w:szCs w:val="24"/>
        </w:rPr>
        <w:tab/>
        <w:t>Участник долевого строительства проинформирован, что границы, площадь и кадастровый номер земельного участка под Многоквартирным домом могут быть изменены в соответствии с требованиями земельного законодательства и законодательства о градостроительной деятельности Российской Федерации, без получения согласия Участника долевого строительства.</w:t>
      </w:r>
    </w:p>
    <w:p w14:paraId="0B42D5F8" w14:textId="77777777" w:rsidR="00702292" w:rsidRPr="005A43EE" w:rsidRDefault="00702292" w:rsidP="00702292">
      <w:pPr>
        <w:widowControl w:val="0"/>
        <w:ind w:left="709" w:hanging="709"/>
        <w:jc w:val="both"/>
        <w:rPr>
          <w:szCs w:val="24"/>
        </w:rPr>
      </w:pPr>
      <w:r w:rsidRPr="005A43EE">
        <w:rPr>
          <w:szCs w:val="24"/>
        </w:rPr>
        <w:t>9.2.</w:t>
      </w:r>
      <w:r w:rsidRPr="005A43EE">
        <w:rPr>
          <w:szCs w:val="24"/>
        </w:rPr>
        <w:tab/>
        <w:t xml:space="preserve">Застройщик вправе вносить изменения в проектную документацию Многоквартирного дома, при этом данные изменения не требуют получения согласования у Участника долевого строительства. </w:t>
      </w:r>
    </w:p>
    <w:p w14:paraId="1E174624" w14:textId="77777777" w:rsidR="00702292" w:rsidRPr="005A43EE" w:rsidRDefault="00702292" w:rsidP="00702292">
      <w:pPr>
        <w:widowControl w:val="0"/>
        <w:ind w:left="709" w:hanging="709"/>
        <w:jc w:val="both"/>
        <w:rPr>
          <w:szCs w:val="24"/>
        </w:rPr>
      </w:pPr>
      <w:r w:rsidRPr="005A43EE">
        <w:rPr>
          <w:szCs w:val="24"/>
        </w:rPr>
        <w:t>9.3.</w:t>
      </w:r>
      <w:r w:rsidRPr="005A43EE">
        <w:rPr>
          <w:szCs w:val="24"/>
        </w:rPr>
        <w:tab/>
        <w:t xml:space="preserve">Если в результате правовой экспертизы представленных документов, регистрирующий орган даст заключение о невозможности регистрации настоящего Договора, дополнительных соглашений к Договору либо оформления права собственности </w:t>
      </w:r>
      <w:r w:rsidRPr="005A43EE">
        <w:rPr>
          <w:iCs/>
          <w:szCs w:val="24"/>
        </w:rPr>
        <w:t xml:space="preserve">Участника долевого строительства </w:t>
      </w:r>
      <w:r w:rsidRPr="005A43EE">
        <w:rPr>
          <w:szCs w:val="24"/>
        </w:rPr>
        <w:t>на Объект долевого строительства в соответствии с предметом или условиями настоящего Договора, Стороны обязаны привести свои взаимоотношения в соответствие с требованиями регистрирующего органа, в том числе путем составления и подписания соответствующих документов.</w:t>
      </w:r>
    </w:p>
    <w:p w14:paraId="0681D12E" w14:textId="77777777" w:rsidR="005A43EE" w:rsidRPr="005A43EE" w:rsidRDefault="00702292" w:rsidP="005A43EE">
      <w:pPr>
        <w:widowControl w:val="0"/>
        <w:tabs>
          <w:tab w:val="left" w:pos="1134"/>
        </w:tabs>
        <w:ind w:left="709" w:hanging="709"/>
        <w:jc w:val="both"/>
        <w:rPr>
          <w:color w:val="000000"/>
          <w:szCs w:val="24"/>
        </w:rPr>
      </w:pPr>
      <w:r w:rsidRPr="005A43EE">
        <w:rPr>
          <w:color w:val="000000"/>
          <w:szCs w:val="24"/>
        </w:rPr>
        <w:t>9.4.</w:t>
      </w:r>
      <w:r w:rsidRPr="005A43EE">
        <w:rPr>
          <w:color w:val="000000"/>
          <w:szCs w:val="24"/>
        </w:rPr>
        <w:tab/>
      </w:r>
      <w:r w:rsidR="005A43EE" w:rsidRPr="005A43EE">
        <w:rPr>
          <w:color w:val="000000"/>
          <w:szCs w:val="24"/>
        </w:rPr>
        <w:t>Уступка Участником долевого строительства прав требований по Договору допускается только после уплаты Цены Договора, в соответствии с разделом 4 Договора, или одновременно с переводом долга на нового участника долевого строительства в порядке, установленном Гражданским кодексом Российской Федерации. Уступка Участником долевого строительства прав требований по Договору допускается с момента его государственной регистрации до момента подписания Передаточного акта.</w:t>
      </w:r>
    </w:p>
    <w:p w14:paraId="3D427501" w14:textId="77777777" w:rsidR="005A43EE" w:rsidRPr="005A43EE" w:rsidRDefault="005A43EE" w:rsidP="005A43EE">
      <w:pPr>
        <w:widowControl w:val="0"/>
        <w:tabs>
          <w:tab w:val="left" w:pos="1134"/>
        </w:tabs>
        <w:ind w:left="709"/>
        <w:jc w:val="both"/>
        <w:rPr>
          <w:color w:val="000000"/>
          <w:szCs w:val="24"/>
        </w:rPr>
      </w:pPr>
      <w:r w:rsidRPr="005A43EE">
        <w:rPr>
          <w:color w:val="000000"/>
          <w:szCs w:val="24"/>
        </w:rPr>
        <w:t>Новый участник долевого строительства обязан:</w:t>
      </w:r>
    </w:p>
    <w:p w14:paraId="398F700B" w14:textId="77777777" w:rsidR="005A43EE" w:rsidRPr="005A43EE" w:rsidRDefault="005A43EE" w:rsidP="005A43EE">
      <w:pPr>
        <w:widowControl w:val="0"/>
        <w:tabs>
          <w:tab w:val="left" w:pos="1134"/>
        </w:tabs>
        <w:ind w:left="709"/>
        <w:jc w:val="both"/>
        <w:rPr>
          <w:color w:val="000000"/>
          <w:szCs w:val="24"/>
        </w:rPr>
      </w:pPr>
      <w:r w:rsidRPr="005A43EE">
        <w:rPr>
          <w:color w:val="000000"/>
          <w:szCs w:val="24"/>
        </w:rPr>
        <w:t>•</w:t>
      </w:r>
      <w:r w:rsidRPr="005A43EE">
        <w:rPr>
          <w:color w:val="000000"/>
          <w:szCs w:val="24"/>
        </w:rPr>
        <w:tab/>
        <w:t>уведомить Застройщика в течение 5 (пяти) рабочих дней о состоявшейся уступке прав и обязанностей по настоящему Договору путем предоставления оригинала договора уступки и выписки из Единого государственного реестра недвижимости, подтверждающей регистрацию уступки прав требований по Договору или договора уступки,  в виде электронного документа и выписки из Единого государственного реестра недвижимости, подтверждающей регистрацию уступки прав требований по Договору;</w:t>
      </w:r>
    </w:p>
    <w:p w14:paraId="4ECA372D" w14:textId="77777777" w:rsidR="005A43EE" w:rsidRPr="005A43EE" w:rsidRDefault="005A43EE" w:rsidP="005A43EE">
      <w:pPr>
        <w:widowControl w:val="0"/>
        <w:tabs>
          <w:tab w:val="left" w:pos="1134"/>
        </w:tabs>
        <w:ind w:left="709"/>
        <w:jc w:val="both"/>
        <w:rPr>
          <w:color w:val="000000"/>
          <w:szCs w:val="24"/>
        </w:rPr>
      </w:pPr>
      <w:r w:rsidRPr="005A43EE">
        <w:rPr>
          <w:color w:val="000000"/>
          <w:szCs w:val="24"/>
        </w:rPr>
        <w:t>•</w:t>
      </w:r>
      <w:r w:rsidRPr="005A43EE">
        <w:rPr>
          <w:color w:val="000000"/>
          <w:szCs w:val="24"/>
        </w:rPr>
        <w:tab/>
        <w:t xml:space="preserve">обратиться в ПАО Сбербанк для смены владельца счёта </w:t>
      </w:r>
      <w:proofErr w:type="spellStart"/>
      <w:r w:rsidRPr="005A43EE">
        <w:rPr>
          <w:color w:val="000000"/>
          <w:szCs w:val="24"/>
        </w:rPr>
        <w:t>эскроу</w:t>
      </w:r>
      <w:proofErr w:type="spellEnd"/>
      <w:r w:rsidRPr="005A43EE">
        <w:rPr>
          <w:color w:val="000000"/>
          <w:szCs w:val="24"/>
        </w:rPr>
        <w:t>, открытого в целях оплаты Договора на основании Договора уступки;</w:t>
      </w:r>
    </w:p>
    <w:p w14:paraId="29FC3E77" w14:textId="3EB3A9BE" w:rsidR="00702292" w:rsidRPr="005A43EE" w:rsidRDefault="005A43EE" w:rsidP="005A43EE">
      <w:pPr>
        <w:widowControl w:val="0"/>
        <w:ind w:left="709" w:hanging="1"/>
        <w:jc w:val="both"/>
        <w:rPr>
          <w:szCs w:val="24"/>
        </w:rPr>
      </w:pPr>
      <w:r w:rsidRPr="005A43EE">
        <w:rPr>
          <w:color w:val="000000"/>
          <w:szCs w:val="24"/>
        </w:rPr>
        <w:t xml:space="preserve">Несвоевременное уведомление Застройщика о состоявшейся уступке прав и обязанностей по настоящему Договору может привести к </w:t>
      </w:r>
      <w:proofErr w:type="spellStart"/>
      <w:r w:rsidRPr="005A43EE">
        <w:rPr>
          <w:color w:val="000000"/>
          <w:szCs w:val="24"/>
        </w:rPr>
        <w:t>неуведомлению</w:t>
      </w:r>
      <w:proofErr w:type="spellEnd"/>
      <w:r w:rsidRPr="005A43EE">
        <w:rPr>
          <w:color w:val="000000"/>
          <w:szCs w:val="24"/>
        </w:rPr>
        <w:t xml:space="preserve"> нового участника долевого строительства о завершении строительства Многоквартирного дома и о готовности Объекта долевого строительства к передаче.</w:t>
      </w:r>
      <w:r w:rsidRPr="005A43EE">
        <w:rPr>
          <w:szCs w:val="24"/>
        </w:rPr>
        <w:t xml:space="preserve"> </w:t>
      </w:r>
      <w:r w:rsidR="00702292" w:rsidRPr="005A43EE">
        <w:rPr>
          <w:szCs w:val="24"/>
        </w:rPr>
        <w:t xml:space="preserve"> </w:t>
      </w:r>
    </w:p>
    <w:p w14:paraId="4CF528EE" w14:textId="77777777" w:rsidR="00702292" w:rsidRPr="005A43EE" w:rsidRDefault="00702292" w:rsidP="00702292">
      <w:pPr>
        <w:widowControl w:val="0"/>
        <w:ind w:left="709" w:hanging="709"/>
        <w:jc w:val="both"/>
        <w:rPr>
          <w:szCs w:val="24"/>
        </w:rPr>
      </w:pPr>
      <w:r w:rsidRPr="005A43EE">
        <w:rPr>
          <w:iCs/>
          <w:szCs w:val="24"/>
        </w:rPr>
        <w:t>9.5.</w:t>
      </w:r>
      <w:r w:rsidRPr="005A43EE">
        <w:rPr>
          <w:iCs/>
          <w:szCs w:val="24"/>
        </w:rPr>
        <w:tab/>
        <w:t xml:space="preserve">Участник долевого строительства </w:t>
      </w:r>
      <w:r w:rsidRPr="005A43EE">
        <w:rPr>
          <w:szCs w:val="24"/>
        </w:rPr>
        <w:t xml:space="preserve">подтверждает и гарантирует, что на момент подписания настоящего Договора он не лишен и не ограничен в дееспособности, не состоит на учете в наркологическом или психоневрологическом диспансерах, не состоит под опекой, попечительством, патронажем, а также отсутствуют обстоятельства, вынуждающие совершить сделку на крайне невыгодных для себя условиях, находится в здравом уме и твердой памяти, действует добровольно, понимает содержание Договора, права и обязанности, вытекающие из него, а также последствия нарушения его условий. </w:t>
      </w:r>
      <w:bookmarkEnd w:id="42"/>
    </w:p>
    <w:p w14:paraId="74301A29" w14:textId="77777777" w:rsidR="00702292" w:rsidRPr="005A43EE" w:rsidRDefault="00702292" w:rsidP="00702292">
      <w:pPr>
        <w:widowControl w:val="0"/>
        <w:jc w:val="both"/>
        <w:rPr>
          <w:szCs w:val="24"/>
        </w:rPr>
      </w:pPr>
    </w:p>
    <w:p w14:paraId="74687FB7" w14:textId="77777777" w:rsidR="00702292" w:rsidRPr="005A43EE" w:rsidRDefault="00702292" w:rsidP="005B2D62">
      <w:pPr>
        <w:numPr>
          <w:ilvl w:val="0"/>
          <w:numId w:val="3"/>
        </w:numPr>
        <w:contextualSpacing/>
        <w:jc w:val="center"/>
        <w:rPr>
          <w:b/>
          <w:bCs/>
          <w:szCs w:val="24"/>
        </w:rPr>
      </w:pPr>
      <w:r w:rsidRPr="005A43EE">
        <w:rPr>
          <w:b/>
          <w:bCs/>
          <w:szCs w:val="24"/>
        </w:rPr>
        <w:t>ОТВЕТСТВЕННОСТЬ СТОРОН</w:t>
      </w:r>
    </w:p>
    <w:p w14:paraId="67F8942D" w14:textId="77777777" w:rsidR="00702292" w:rsidRPr="005A43EE" w:rsidRDefault="00702292" w:rsidP="00702292">
      <w:pPr>
        <w:rPr>
          <w:b/>
          <w:bCs/>
          <w:szCs w:val="24"/>
        </w:rPr>
      </w:pPr>
    </w:p>
    <w:p w14:paraId="46597690" w14:textId="77777777" w:rsidR="00702292" w:rsidRPr="005A43EE" w:rsidRDefault="00702292" w:rsidP="00702292">
      <w:pPr>
        <w:widowControl w:val="0"/>
        <w:ind w:left="709" w:hanging="709"/>
        <w:contextualSpacing/>
        <w:jc w:val="both"/>
        <w:rPr>
          <w:szCs w:val="24"/>
        </w:rPr>
      </w:pPr>
      <w:bookmarkStart w:id="43" w:name="_Hlk94177585"/>
      <w:r w:rsidRPr="005A43EE">
        <w:rPr>
          <w:szCs w:val="24"/>
        </w:rPr>
        <w:t>10.1.</w:t>
      </w:r>
      <w:r w:rsidRPr="005A43EE">
        <w:rPr>
          <w:szCs w:val="24"/>
        </w:rPr>
        <w:tab/>
        <w:t>Стороны несут ответственность за неисполнение или ненадлежащее исполнение своих обязательств по настоящему Договору в порядке, предусмотренном Законом № 214-ФЗ.</w:t>
      </w:r>
    </w:p>
    <w:p w14:paraId="71264195" w14:textId="77777777" w:rsidR="00702292" w:rsidRPr="005A43EE" w:rsidRDefault="00702292" w:rsidP="00702292">
      <w:pPr>
        <w:widowControl w:val="0"/>
        <w:ind w:left="709" w:hanging="709"/>
        <w:contextualSpacing/>
        <w:jc w:val="both"/>
        <w:rPr>
          <w:szCs w:val="24"/>
        </w:rPr>
      </w:pPr>
      <w:r w:rsidRPr="005A43EE">
        <w:rPr>
          <w:szCs w:val="24"/>
        </w:rPr>
        <w:t>10.2.</w:t>
      </w:r>
      <w:r w:rsidRPr="005A43EE">
        <w:rPr>
          <w:szCs w:val="24"/>
        </w:rPr>
        <w:tab/>
        <w:t xml:space="preserve">В случае нарушения </w:t>
      </w:r>
      <w:r w:rsidRPr="005A43EE">
        <w:rPr>
          <w:iCs/>
          <w:szCs w:val="24"/>
        </w:rPr>
        <w:t xml:space="preserve">Участником долевого строительства </w:t>
      </w:r>
      <w:r w:rsidRPr="005A43EE">
        <w:rPr>
          <w:szCs w:val="24"/>
        </w:rPr>
        <w:t>обязательств, принятых в соответствии с пунктом 8.3. настоящего Договора, он несет ответственность в соответствии с действующим законодательством Российской Федерации.</w:t>
      </w:r>
    </w:p>
    <w:p w14:paraId="63AEF813" w14:textId="77777777" w:rsidR="00702292" w:rsidRPr="005A43EE" w:rsidRDefault="00702292" w:rsidP="00702292">
      <w:pPr>
        <w:widowControl w:val="0"/>
        <w:ind w:left="709" w:hanging="709"/>
        <w:contextualSpacing/>
        <w:jc w:val="both"/>
        <w:rPr>
          <w:szCs w:val="24"/>
        </w:rPr>
      </w:pPr>
      <w:bookmarkStart w:id="44" w:name="_Hlk64475727"/>
      <w:r w:rsidRPr="005A43EE">
        <w:rPr>
          <w:szCs w:val="24"/>
        </w:rPr>
        <w:t>10.3.</w:t>
      </w:r>
      <w:r w:rsidRPr="005A43EE">
        <w:rPr>
          <w:szCs w:val="24"/>
        </w:rPr>
        <w:tab/>
        <w:t>При нарушении Участником долевого строительства обязательства, послужившим поводом для расторжения Договора по инициативе Застройщика в соответствии с пунктом 12.3. настоящего Договора, Участник долевого строительства уплачивает Застройщику неустойку (пени) в размере одной трехсотой ставки рефинансирования Центрального банка Российской Федерации, действующей на день исполнения обязательства, от суммы просроченного платежа за каждый день просрочки.</w:t>
      </w:r>
      <w:bookmarkEnd w:id="44"/>
    </w:p>
    <w:p w14:paraId="4A6FCFFC" w14:textId="77777777" w:rsidR="00702292" w:rsidRPr="005A43EE" w:rsidRDefault="00702292" w:rsidP="00702292">
      <w:pPr>
        <w:ind w:left="709" w:hanging="709"/>
        <w:jc w:val="both"/>
        <w:rPr>
          <w:szCs w:val="24"/>
        </w:rPr>
      </w:pPr>
      <w:r w:rsidRPr="005A43EE">
        <w:rPr>
          <w:szCs w:val="24"/>
        </w:rPr>
        <w:t>10.4.</w:t>
      </w:r>
      <w:r w:rsidRPr="005A43EE">
        <w:rPr>
          <w:szCs w:val="24"/>
        </w:rPr>
        <w:tab/>
        <w:t xml:space="preserve">В случае нарушения Участником долевого строительства обязательств, предусмотренных пунктами 8.2., 8.7. настоящего Договора Участник долевого строительства уплачивает Застройщику неустойку в размере 0,1% (ноль целых одна десятая) процента за каждый день просрочки от Цены Договора. </w:t>
      </w:r>
    </w:p>
    <w:p w14:paraId="3E8AE3A5" w14:textId="77777777" w:rsidR="00702292" w:rsidRPr="005A43EE" w:rsidRDefault="00702292" w:rsidP="00702292">
      <w:pPr>
        <w:widowControl w:val="0"/>
        <w:ind w:left="709" w:hanging="709"/>
        <w:contextualSpacing/>
        <w:jc w:val="both"/>
        <w:rPr>
          <w:szCs w:val="24"/>
        </w:rPr>
      </w:pPr>
      <w:bookmarkStart w:id="45" w:name="_Hlk64470242"/>
      <w:r w:rsidRPr="005A43EE">
        <w:rPr>
          <w:szCs w:val="24"/>
        </w:rPr>
        <w:t>10.5.</w:t>
      </w:r>
      <w:r w:rsidRPr="005A43EE">
        <w:rPr>
          <w:szCs w:val="24"/>
        </w:rPr>
        <w:tab/>
        <w:t>В части, не оговоренной в настоящем разделе, Стороны несут ответственность в соответствии с действующим законодательством Российской Ф</w:t>
      </w:r>
      <w:bookmarkEnd w:id="45"/>
      <w:r w:rsidRPr="005A43EE">
        <w:rPr>
          <w:szCs w:val="24"/>
        </w:rPr>
        <w:t>едерации.</w:t>
      </w:r>
      <w:bookmarkEnd w:id="43"/>
    </w:p>
    <w:p w14:paraId="714BF666" w14:textId="77777777" w:rsidR="00702292" w:rsidRPr="005A43EE" w:rsidRDefault="00702292" w:rsidP="00702292">
      <w:pPr>
        <w:jc w:val="both"/>
        <w:rPr>
          <w:szCs w:val="24"/>
        </w:rPr>
      </w:pPr>
    </w:p>
    <w:p w14:paraId="0A388F82" w14:textId="77777777" w:rsidR="00702292" w:rsidRPr="005A43EE" w:rsidRDefault="00702292" w:rsidP="005B2D62">
      <w:pPr>
        <w:numPr>
          <w:ilvl w:val="0"/>
          <w:numId w:val="1"/>
        </w:numPr>
        <w:jc w:val="center"/>
        <w:rPr>
          <w:b/>
          <w:bCs/>
          <w:vanish/>
          <w:szCs w:val="24"/>
        </w:rPr>
      </w:pPr>
    </w:p>
    <w:p w14:paraId="36E629A5" w14:textId="77777777" w:rsidR="00702292" w:rsidRPr="005A43EE" w:rsidRDefault="00702292" w:rsidP="005B2D62">
      <w:pPr>
        <w:numPr>
          <w:ilvl w:val="0"/>
          <w:numId w:val="3"/>
        </w:numPr>
        <w:contextualSpacing/>
        <w:jc w:val="center"/>
        <w:rPr>
          <w:b/>
          <w:bCs/>
          <w:szCs w:val="24"/>
        </w:rPr>
      </w:pPr>
      <w:r w:rsidRPr="005A43EE">
        <w:rPr>
          <w:b/>
          <w:bCs/>
          <w:szCs w:val="24"/>
        </w:rPr>
        <w:t>ОБСТОЯТЕЛЬСТВА НЕПРЕОДОЛИМОЙ СИЛЫ (ФОРС-МАЖОР)</w:t>
      </w:r>
    </w:p>
    <w:p w14:paraId="36D87A5B" w14:textId="77777777" w:rsidR="00702292" w:rsidRPr="005A43EE" w:rsidRDefault="00702292" w:rsidP="00702292">
      <w:pPr>
        <w:rPr>
          <w:b/>
          <w:bCs/>
          <w:szCs w:val="24"/>
        </w:rPr>
      </w:pPr>
    </w:p>
    <w:p w14:paraId="29DABF9D" w14:textId="77777777" w:rsidR="00702292" w:rsidRPr="005A43EE" w:rsidRDefault="00702292" w:rsidP="00702292">
      <w:pPr>
        <w:widowControl w:val="0"/>
        <w:ind w:left="709" w:hanging="709"/>
        <w:jc w:val="both"/>
        <w:rPr>
          <w:szCs w:val="24"/>
        </w:rPr>
      </w:pPr>
      <w:r w:rsidRPr="005A43EE">
        <w:rPr>
          <w:szCs w:val="24"/>
        </w:rPr>
        <w:t>11.1.</w:t>
      </w:r>
      <w:r w:rsidRPr="005A43EE">
        <w:rPr>
          <w:szCs w:val="24"/>
        </w:rPr>
        <w:tab/>
        <w:t>Стороны будут освобождены от ответственности за полное или частичное невыполнение ими своих обязательств, если неисполнение явилось следствием форс-мажорных обстоятельств.</w:t>
      </w:r>
    </w:p>
    <w:p w14:paraId="47F5B99C" w14:textId="77777777" w:rsidR="00702292" w:rsidRPr="005A43EE" w:rsidRDefault="00702292" w:rsidP="00702292">
      <w:pPr>
        <w:widowControl w:val="0"/>
        <w:ind w:left="709" w:hanging="709"/>
        <w:jc w:val="both"/>
        <w:rPr>
          <w:szCs w:val="24"/>
        </w:rPr>
      </w:pPr>
      <w:r w:rsidRPr="005A43EE">
        <w:rPr>
          <w:szCs w:val="24"/>
        </w:rPr>
        <w:t>11.2.</w:t>
      </w:r>
      <w:r w:rsidRPr="005A43EE">
        <w:rPr>
          <w:szCs w:val="24"/>
        </w:rPr>
        <w:tab/>
        <w:t>К форс-мажорным обстоятельствам относятся события, на которые Стороны не могут оказать влияние и за возникновение которых они не несут ответственность. В рамках настоящего Договора такими обстоятельствами Стороны считают: стихийные бедствия (как природного, так и техногенного характера); военные действия; террористические акты; иные обстоятельства, независящие от воли Сторон, непосредственно повлиявшие на исполнение обязательств по настоящему Договору.</w:t>
      </w:r>
    </w:p>
    <w:p w14:paraId="38DE6BC4" w14:textId="77777777" w:rsidR="00702292" w:rsidRPr="005A43EE" w:rsidRDefault="00702292" w:rsidP="00702292">
      <w:pPr>
        <w:widowControl w:val="0"/>
        <w:ind w:left="709" w:hanging="709"/>
        <w:jc w:val="both"/>
        <w:rPr>
          <w:szCs w:val="24"/>
        </w:rPr>
      </w:pPr>
      <w:r w:rsidRPr="005A43EE">
        <w:rPr>
          <w:szCs w:val="24"/>
        </w:rPr>
        <w:t>11.3.</w:t>
      </w:r>
      <w:r w:rsidRPr="005A43EE">
        <w:rPr>
          <w:szCs w:val="24"/>
        </w:rPr>
        <w:tab/>
        <w:t>Сторона, для которой создалась невозможность исполнения обязательств, обязана уведомить другую Сторону об их наступлении и прекращении в письменной форме (любыми средствами связи).</w:t>
      </w:r>
    </w:p>
    <w:p w14:paraId="47D90CBA" w14:textId="77777777" w:rsidR="00702292" w:rsidRPr="005A43EE" w:rsidRDefault="00702292" w:rsidP="00702292">
      <w:pPr>
        <w:widowControl w:val="0"/>
        <w:ind w:left="709" w:hanging="709"/>
        <w:jc w:val="both"/>
        <w:rPr>
          <w:szCs w:val="24"/>
        </w:rPr>
      </w:pPr>
      <w:r w:rsidRPr="005A43EE">
        <w:rPr>
          <w:szCs w:val="24"/>
        </w:rPr>
        <w:t>11.4.</w:t>
      </w:r>
      <w:r w:rsidRPr="005A43EE">
        <w:rPr>
          <w:szCs w:val="24"/>
        </w:rPr>
        <w:tab/>
        <w:t>С момента наступления форс-мажорных обстоятельств, сроки обязательств по настоящему Договору отодвигаются на время действия таких обстоятельств.</w:t>
      </w:r>
    </w:p>
    <w:p w14:paraId="6CCA2332" w14:textId="77777777" w:rsidR="00702292" w:rsidRPr="005A43EE" w:rsidRDefault="00702292" w:rsidP="00702292">
      <w:pPr>
        <w:pStyle w:val="Normal1"/>
        <w:spacing w:line="240" w:lineRule="auto"/>
        <w:ind w:left="709" w:hanging="709"/>
        <w:jc w:val="both"/>
        <w:rPr>
          <w:sz w:val="24"/>
          <w:szCs w:val="24"/>
        </w:rPr>
      </w:pPr>
      <w:bookmarkStart w:id="46" w:name="_Hlk94177630"/>
      <w:r w:rsidRPr="005A43EE">
        <w:rPr>
          <w:sz w:val="24"/>
          <w:szCs w:val="24"/>
        </w:rPr>
        <w:t>11.5.</w:t>
      </w:r>
      <w:r w:rsidRPr="005A43EE">
        <w:rPr>
          <w:sz w:val="24"/>
          <w:szCs w:val="24"/>
        </w:rPr>
        <w:tab/>
        <w:t xml:space="preserve">Если форс-мажорные обстоятельства будут продолжаться более 1 (одного) месяца, то Стороны встретятся, чтобы обсудить меры, которые им следует принять по ликвидации </w:t>
      </w:r>
      <w:bookmarkEnd w:id="46"/>
      <w:r w:rsidRPr="005A43EE">
        <w:rPr>
          <w:sz w:val="24"/>
          <w:szCs w:val="24"/>
        </w:rPr>
        <w:t>последствий.</w:t>
      </w:r>
    </w:p>
    <w:p w14:paraId="21B51706" w14:textId="77777777" w:rsidR="00702292" w:rsidRPr="005A43EE" w:rsidRDefault="00702292" w:rsidP="00702292">
      <w:pPr>
        <w:ind w:left="240"/>
        <w:jc w:val="both"/>
        <w:rPr>
          <w:szCs w:val="24"/>
        </w:rPr>
      </w:pPr>
    </w:p>
    <w:p w14:paraId="3B40FD33" w14:textId="77777777" w:rsidR="00702292" w:rsidRPr="005A43EE" w:rsidRDefault="00702292" w:rsidP="005B2D62">
      <w:pPr>
        <w:numPr>
          <w:ilvl w:val="0"/>
          <w:numId w:val="3"/>
        </w:numPr>
        <w:contextualSpacing/>
        <w:jc w:val="center"/>
        <w:rPr>
          <w:b/>
          <w:bCs/>
          <w:szCs w:val="24"/>
        </w:rPr>
      </w:pPr>
      <w:r w:rsidRPr="005A43EE">
        <w:rPr>
          <w:b/>
          <w:bCs/>
          <w:szCs w:val="24"/>
        </w:rPr>
        <w:t>РАСТОРЖЕНИЕ ДОГОВОРА</w:t>
      </w:r>
    </w:p>
    <w:p w14:paraId="473E53F6" w14:textId="77777777" w:rsidR="00702292" w:rsidRPr="005A43EE" w:rsidRDefault="00702292" w:rsidP="00702292">
      <w:pPr>
        <w:rPr>
          <w:b/>
          <w:bCs/>
          <w:szCs w:val="24"/>
        </w:rPr>
      </w:pPr>
    </w:p>
    <w:p w14:paraId="3D27D451" w14:textId="77777777" w:rsidR="00702292" w:rsidRPr="005A43EE" w:rsidRDefault="00702292" w:rsidP="00702292">
      <w:pPr>
        <w:ind w:left="709" w:hanging="709"/>
        <w:jc w:val="both"/>
        <w:rPr>
          <w:szCs w:val="24"/>
        </w:rPr>
      </w:pPr>
      <w:r w:rsidRPr="005A43EE">
        <w:rPr>
          <w:rFonts w:eastAsia="Calibri"/>
          <w:iCs/>
          <w:szCs w:val="24"/>
          <w:lang w:eastAsia="en-US"/>
        </w:rPr>
        <w:t>12.1.</w:t>
      </w:r>
      <w:r w:rsidRPr="005A43EE">
        <w:rPr>
          <w:rFonts w:eastAsia="Calibri"/>
          <w:iCs/>
          <w:szCs w:val="24"/>
          <w:lang w:eastAsia="en-US"/>
        </w:rPr>
        <w:tab/>
        <w:t>Участник долевого строительства вправе в одностороннем внесудебном порядке отказаться от исполнения настоящего Договора в случаях и в порядке, предусмотренных Законом № 214-ФЗ</w:t>
      </w:r>
      <w:r w:rsidRPr="005A43EE">
        <w:rPr>
          <w:rFonts w:eastAsia="Calibri"/>
          <w:szCs w:val="24"/>
          <w:lang w:eastAsia="en-US"/>
        </w:rPr>
        <w:t>.</w:t>
      </w:r>
    </w:p>
    <w:p w14:paraId="3C08F9FF" w14:textId="77777777" w:rsidR="00702292" w:rsidRPr="005A43EE" w:rsidRDefault="00702292" w:rsidP="00702292">
      <w:pPr>
        <w:ind w:left="709" w:hanging="709"/>
        <w:jc w:val="both"/>
        <w:rPr>
          <w:szCs w:val="24"/>
        </w:rPr>
      </w:pPr>
      <w:r w:rsidRPr="005A43EE">
        <w:rPr>
          <w:rFonts w:eastAsia="Calibri"/>
          <w:szCs w:val="24"/>
          <w:lang w:eastAsia="en-US"/>
        </w:rPr>
        <w:t>12.2.</w:t>
      </w:r>
      <w:r w:rsidRPr="005A43EE">
        <w:rPr>
          <w:rFonts w:eastAsia="Calibri"/>
          <w:szCs w:val="24"/>
          <w:lang w:eastAsia="en-US"/>
        </w:rPr>
        <w:tab/>
        <w:t xml:space="preserve">В случае, если Застройщик надлежащим образом исполняет свои обязательства перед </w:t>
      </w:r>
      <w:r w:rsidRPr="005A43EE">
        <w:rPr>
          <w:rFonts w:eastAsia="Calibri"/>
          <w:iCs/>
          <w:szCs w:val="24"/>
          <w:lang w:eastAsia="en-US"/>
        </w:rPr>
        <w:t xml:space="preserve">Участником долевого строительства </w:t>
      </w:r>
      <w:r w:rsidRPr="005A43EE">
        <w:rPr>
          <w:rFonts w:eastAsia="Calibri"/>
          <w:szCs w:val="24"/>
          <w:lang w:eastAsia="en-US"/>
        </w:rPr>
        <w:t xml:space="preserve">и соответствует предусмотренным Законом № 214-ФЗ требованиям к застройщику, </w:t>
      </w:r>
      <w:r w:rsidRPr="005A43EE">
        <w:rPr>
          <w:rFonts w:eastAsia="Calibri"/>
          <w:iCs/>
          <w:szCs w:val="24"/>
          <w:lang w:eastAsia="en-US"/>
        </w:rPr>
        <w:t xml:space="preserve">Участник долевого строительства </w:t>
      </w:r>
      <w:r w:rsidRPr="005A43EE">
        <w:rPr>
          <w:rFonts w:eastAsia="Calibri"/>
          <w:szCs w:val="24"/>
          <w:lang w:eastAsia="en-US"/>
        </w:rPr>
        <w:t>не имеет права на односторонний отказ от исполнения настоящего Договора во внесудебном порядке.</w:t>
      </w:r>
    </w:p>
    <w:p w14:paraId="3F6B8BEC" w14:textId="77777777" w:rsidR="00702292" w:rsidRPr="005A43EE" w:rsidRDefault="00702292" w:rsidP="00702292">
      <w:pPr>
        <w:ind w:left="709" w:hanging="709"/>
        <w:jc w:val="both"/>
        <w:rPr>
          <w:szCs w:val="24"/>
        </w:rPr>
      </w:pPr>
      <w:r w:rsidRPr="005A43EE">
        <w:rPr>
          <w:rFonts w:eastAsia="Calibri"/>
          <w:szCs w:val="24"/>
          <w:lang w:eastAsia="en-US"/>
        </w:rPr>
        <w:t>12.3.</w:t>
      </w:r>
      <w:r w:rsidRPr="005A43EE">
        <w:rPr>
          <w:rFonts w:eastAsia="Calibri"/>
          <w:szCs w:val="24"/>
          <w:lang w:eastAsia="en-US"/>
        </w:rPr>
        <w:tab/>
        <w:t xml:space="preserve">Застройщик вправе в одностороннем внесудебном порядке отказаться от исполнения настоящего Договора в случае просрочки </w:t>
      </w:r>
      <w:r w:rsidRPr="005A43EE">
        <w:rPr>
          <w:rFonts w:eastAsia="Calibri"/>
          <w:iCs/>
          <w:szCs w:val="24"/>
          <w:lang w:eastAsia="en-US"/>
        </w:rPr>
        <w:t xml:space="preserve">Участником долевого строительства </w:t>
      </w:r>
      <w:r w:rsidRPr="005A43EE">
        <w:rPr>
          <w:rFonts w:eastAsia="Calibri"/>
          <w:szCs w:val="24"/>
          <w:lang w:eastAsia="en-US"/>
        </w:rPr>
        <w:t>оплаты Цены (независимо от размера недоплаченной суммы) настоящего Договора более чем на 2 (два) месяца.</w:t>
      </w:r>
    </w:p>
    <w:p w14:paraId="0678FE44" w14:textId="30D189EE" w:rsidR="00702292" w:rsidRPr="005A43EE" w:rsidRDefault="00702292" w:rsidP="003F00D9">
      <w:pPr>
        <w:ind w:left="709" w:hanging="709"/>
        <w:jc w:val="both"/>
        <w:rPr>
          <w:szCs w:val="24"/>
        </w:rPr>
      </w:pPr>
      <w:bookmarkStart w:id="47" w:name="_Hlk94177660"/>
      <w:r w:rsidRPr="005A43EE">
        <w:rPr>
          <w:rFonts w:eastAsia="Calibri"/>
          <w:szCs w:val="24"/>
          <w:lang w:eastAsia="en-US"/>
        </w:rPr>
        <w:lastRenderedPageBreak/>
        <w:t>12.4.</w:t>
      </w:r>
      <w:r w:rsidRPr="005A43EE">
        <w:rPr>
          <w:rFonts w:eastAsia="Calibri"/>
          <w:szCs w:val="24"/>
          <w:lang w:eastAsia="en-US"/>
        </w:rPr>
        <w:tab/>
        <w:t>В случае одностороннего отказа одной из Сторон от исполнения Договора, настоящий Договор считается расторгнутым со дня направления другой Стороне уведомления об одностороннем отказе от исполнения Договора по адресу, указанному в настоящем Договоре. Указанное уведомление должно быть направлено по почте заказным письмом с описью вложения.</w:t>
      </w:r>
      <w:bookmarkEnd w:id="47"/>
    </w:p>
    <w:p w14:paraId="6ABF186B" w14:textId="77777777" w:rsidR="00702292" w:rsidRPr="005A43EE" w:rsidRDefault="00702292" w:rsidP="00702292">
      <w:pPr>
        <w:ind w:left="709" w:hanging="709"/>
        <w:jc w:val="both"/>
        <w:rPr>
          <w:szCs w:val="24"/>
        </w:rPr>
      </w:pPr>
    </w:p>
    <w:p w14:paraId="4018B709" w14:textId="77777777" w:rsidR="00702292" w:rsidRPr="005A43EE" w:rsidRDefault="00702292" w:rsidP="005B2D62">
      <w:pPr>
        <w:numPr>
          <w:ilvl w:val="0"/>
          <w:numId w:val="3"/>
        </w:numPr>
        <w:contextualSpacing/>
        <w:jc w:val="center"/>
        <w:rPr>
          <w:b/>
          <w:bCs/>
          <w:szCs w:val="24"/>
        </w:rPr>
      </w:pPr>
      <w:bookmarkStart w:id="48" w:name="_Hlk83829261"/>
      <w:r w:rsidRPr="005A43EE">
        <w:rPr>
          <w:b/>
          <w:bCs/>
          <w:szCs w:val="24"/>
        </w:rPr>
        <w:t>СООБЩЕНИЯ И УВЕДОМЛЕНИЯ</w:t>
      </w:r>
      <w:bookmarkEnd w:id="48"/>
    </w:p>
    <w:p w14:paraId="0F3298E8" w14:textId="77777777" w:rsidR="00702292" w:rsidRPr="005A43EE" w:rsidRDefault="00702292" w:rsidP="00702292">
      <w:pPr>
        <w:rPr>
          <w:b/>
          <w:bCs/>
          <w:szCs w:val="24"/>
        </w:rPr>
      </w:pPr>
    </w:p>
    <w:p w14:paraId="2320BE72" w14:textId="77777777" w:rsidR="00702292" w:rsidRPr="005A43EE" w:rsidRDefault="00702292" w:rsidP="00702292">
      <w:pPr>
        <w:widowControl w:val="0"/>
        <w:ind w:left="709" w:hanging="709"/>
        <w:jc w:val="both"/>
        <w:rPr>
          <w:szCs w:val="24"/>
        </w:rPr>
      </w:pPr>
      <w:r w:rsidRPr="005A43EE">
        <w:rPr>
          <w:szCs w:val="24"/>
        </w:rPr>
        <w:t>13.1.</w:t>
      </w:r>
      <w:r w:rsidRPr="005A43EE">
        <w:rPr>
          <w:szCs w:val="24"/>
        </w:rPr>
        <w:tab/>
        <w:t>Сообщения и уведомления, осуществляемые в порядке, предусмотренном Законом № 214-ФЗ:</w:t>
      </w:r>
    </w:p>
    <w:p w14:paraId="3A36DDCD" w14:textId="77777777" w:rsidR="00702292" w:rsidRPr="005A43EE" w:rsidRDefault="00702292" w:rsidP="00702292">
      <w:pPr>
        <w:widowControl w:val="0"/>
        <w:ind w:left="709" w:hanging="709"/>
        <w:jc w:val="both"/>
        <w:rPr>
          <w:szCs w:val="24"/>
        </w:rPr>
      </w:pPr>
      <w:r w:rsidRPr="005A43EE">
        <w:rPr>
          <w:szCs w:val="24"/>
        </w:rPr>
        <w:t>13.1.1.</w:t>
      </w:r>
      <w:r w:rsidRPr="005A43EE">
        <w:rPr>
          <w:szCs w:val="24"/>
        </w:rPr>
        <w:tab/>
        <w:t>В случае одностороннего отказа одной из Сторон от исполнения Договора, уведомление направляется по почте заказным письмом с описью вложения.</w:t>
      </w:r>
    </w:p>
    <w:p w14:paraId="65E7D8C3" w14:textId="77777777" w:rsidR="00702292" w:rsidRPr="005A43EE" w:rsidRDefault="00702292" w:rsidP="00702292">
      <w:pPr>
        <w:widowControl w:val="0"/>
        <w:ind w:left="709" w:hanging="709"/>
        <w:jc w:val="both"/>
        <w:rPr>
          <w:szCs w:val="24"/>
        </w:rPr>
      </w:pPr>
      <w:r w:rsidRPr="005A43EE">
        <w:rPr>
          <w:szCs w:val="24"/>
        </w:rPr>
        <w:t>13.1.2.</w:t>
      </w:r>
      <w:r w:rsidRPr="005A43EE">
        <w:rPr>
          <w:szCs w:val="24"/>
        </w:rPr>
        <w:tab/>
        <w:t xml:space="preserve">Уведомление о завершении строительства Многоквартирного дома и о готовности Объекта долевого строительства к передаче направляется Застройщиком </w:t>
      </w:r>
      <w:r w:rsidRPr="005A43EE">
        <w:rPr>
          <w:iCs/>
          <w:szCs w:val="24"/>
        </w:rPr>
        <w:t>Участнику долевого строительства</w:t>
      </w:r>
      <w:r w:rsidRPr="005A43EE">
        <w:rPr>
          <w:szCs w:val="24"/>
        </w:rPr>
        <w:t xml:space="preserve"> не менее чем за 1 (один) месяц до наступления установленного срока передачи по почте заказным письмом с описью вложения и уведомлением о вручении по почтовому адресу, указанному </w:t>
      </w:r>
      <w:r w:rsidRPr="005A43EE">
        <w:rPr>
          <w:iCs/>
          <w:szCs w:val="24"/>
        </w:rPr>
        <w:t xml:space="preserve">Участником долевого строительства </w:t>
      </w:r>
      <w:r w:rsidRPr="005A43EE">
        <w:rPr>
          <w:szCs w:val="24"/>
        </w:rPr>
        <w:t xml:space="preserve">или вручается </w:t>
      </w:r>
      <w:r w:rsidRPr="005A43EE">
        <w:rPr>
          <w:iCs/>
          <w:szCs w:val="24"/>
        </w:rPr>
        <w:t xml:space="preserve">Участнику долевого строительства </w:t>
      </w:r>
      <w:r w:rsidRPr="005A43EE">
        <w:rPr>
          <w:szCs w:val="24"/>
        </w:rPr>
        <w:t>лично под расписку.</w:t>
      </w:r>
    </w:p>
    <w:p w14:paraId="0A73A223" w14:textId="77777777" w:rsidR="00702292" w:rsidRPr="005A43EE" w:rsidRDefault="00702292" w:rsidP="00702292">
      <w:pPr>
        <w:widowControl w:val="0"/>
        <w:ind w:left="709" w:hanging="709"/>
        <w:jc w:val="both"/>
        <w:rPr>
          <w:szCs w:val="24"/>
        </w:rPr>
      </w:pPr>
      <w:r w:rsidRPr="005A43EE">
        <w:rPr>
          <w:szCs w:val="24"/>
        </w:rPr>
        <w:t>13.2.</w:t>
      </w:r>
      <w:r w:rsidRPr="005A43EE">
        <w:rPr>
          <w:szCs w:val="24"/>
        </w:rPr>
        <w:tab/>
        <w:t>Стороны обязаны письменно информировать друг друга об изменении своего места нахождения, банковских реквизитов, а также обо всех других произошедших изменениях, имеющих существенное значение для полного и своевременного исполнения обязательств по настоящему Договору.</w:t>
      </w:r>
    </w:p>
    <w:p w14:paraId="111FBE68" w14:textId="77777777" w:rsidR="00702292" w:rsidRPr="005A43EE" w:rsidRDefault="00702292" w:rsidP="00702292">
      <w:pPr>
        <w:widowControl w:val="0"/>
        <w:ind w:left="709" w:hanging="709"/>
        <w:jc w:val="both"/>
        <w:rPr>
          <w:szCs w:val="24"/>
        </w:rPr>
      </w:pPr>
      <w:r w:rsidRPr="005A43EE">
        <w:rPr>
          <w:szCs w:val="24"/>
        </w:rPr>
        <w:t>13.3.</w:t>
      </w:r>
      <w:r w:rsidRPr="005A43EE">
        <w:rPr>
          <w:szCs w:val="24"/>
        </w:rPr>
        <w:tab/>
        <w:t xml:space="preserve">Стороны обязаны направлять уведомления друг другу по адресам, указанным в настоящем Договоре, или по адресам, уведомления об изменении которых Сторона получила в соответствии с п. 13.2. настоящего Договора. </w:t>
      </w:r>
      <w:r w:rsidRPr="005A43EE">
        <w:rPr>
          <w:iCs/>
          <w:szCs w:val="24"/>
        </w:rPr>
        <w:t xml:space="preserve">Участник долевого строительства </w:t>
      </w:r>
      <w:r w:rsidRPr="005A43EE">
        <w:rPr>
          <w:szCs w:val="24"/>
        </w:rPr>
        <w:t>направляет уведомления Застройщику по адресу для направления корреспонденции.</w:t>
      </w:r>
    </w:p>
    <w:p w14:paraId="09D85D46" w14:textId="77777777" w:rsidR="00702292" w:rsidRPr="005A43EE" w:rsidRDefault="00702292" w:rsidP="00702292">
      <w:pPr>
        <w:widowControl w:val="0"/>
        <w:ind w:left="709" w:hanging="709"/>
        <w:jc w:val="both"/>
        <w:rPr>
          <w:szCs w:val="24"/>
        </w:rPr>
      </w:pPr>
      <w:bookmarkStart w:id="49" w:name="_Hlk94177686"/>
      <w:r w:rsidRPr="005A43EE">
        <w:rPr>
          <w:szCs w:val="24"/>
        </w:rPr>
        <w:t>13.4.</w:t>
      </w:r>
      <w:r w:rsidRPr="005A43EE">
        <w:rPr>
          <w:szCs w:val="24"/>
        </w:rPr>
        <w:tab/>
        <w:t>Уведомление со стороны Застройщика, за исключением уведомлений, направляемых согласно п. 13.1.1. – 13.1.2. настоящего Договора, считается надлежащим в случае его размещения в информационно-телекоммуникационных сетях общего пользования, в том числе на сайте Застройщика, и на сайте Единой информационной системы жилищного строительства (URL: https://наш.дом.рф).</w:t>
      </w:r>
      <w:bookmarkEnd w:id="49"/>
    </w:p>
    <w:p w14:paraId="4C7EF077" w14:textId="77777777" w:rsidR="00702292" w:rsidRPr="005A43EE" w:rsidRDefault="00702292" w:rsidP="00702292">
      <w:pPr>
        <w:widowControl w:val="0"/>
        <w:ind w:left="709"/>
        <w:jc w:val="both"/>
        <w:rPr>
          <w:szCs w:val="24"/>
        </w:rPr>
      </w:pPr>
    </w:p>
    <w:p w14:paraId="3CDBDB40" w14:textId="77777777" w:rsidR="00702292" w:rsidRPr="005A43EE" w:rsidRDefault="00702292" w:rsidP="005B2D62">
      <w:pPr>
        <w:numPr>
          <w:ilvl w:val="0"/>
          <w:numId w:val="2"/>
        </w:numPr>
        <w:jc w:val="center"/>
        <w:rPr>
          <w:b/>
          <w:bCs/>
          <w:vanish/>
          <w:szCs w:val="24"/>
        </w:rPr>
      </w:pPr>
    </w:p>
    <w:p w14:paraId="5976EDCE" w14:textId="77777777" w:rsidR="00702292" w:rsidRPr="005A43EE" w:rsidRDefault="00702292" w:rsidP="005B2D62">
      <w:pPr>
        <w:numPr>
          <w:ilvl w:val="0"/>
          <w:numId w:val="3"/>
        </w:numPr>
        <w:contextualSpacing/>
        <w:jc w:val="center"/>
        <w:rPr>
          <w:b/>
          <w:bCs/>
          <w:szCs w:val="24"/>
        </w:rPr>
      </w:pPr>
      <w:r w:rsidRPr="005A43EE">
        <w:rPr>
          <w:b/>
          <w:bCs/>
          <w:szCs w:val="24"/>
        </w:rPr>
        <w:t>ЗАКЛЮЧИТЕЛЬНЫЕ ПОЛОЖЕНИЯ</w:t>
      </w:r>
    </w:p>
    <w:p w14:paraId="428DE395" w14:textId="77777777" w:rsidR="00702292" w:rsidRPr="005A43EE" w:rsidRDefault="00702292" w:rsidP="00702292">
      <w:pPr>
        <w:rPr>
          <w:b/>
          <w:bCs/>
          <w:szCs w:val="24"/>
        </w:rPr>
      </w:pPr>
    </w:p>
    <w:p w14:paraId="5860AC9C" w14:textId="77777777" w:rsidR="00702292" w:rsidRPr="005A43EE" w:rsidRDefault="00702292" w:rsidP="00702292">
      <w:pPr>
        <w:widowControl w:val="0"/>
        <w:ind w:left="709" w:hanging="709"/>
        <w:jc w:val="both"/>
        <w:rPr>
          <w:szCs w:val="24"/>
        </w:rPr>
      </w:pPr>
      <w:bookmarkStart w:id="50" w:name="_Hlk63679894"/>
      <w:bookmarkStart w:id="51" w:name="_Hlk94177742"/>
      <w:r w:rsidRPr="005A43EE">
        <w:rPr>
          <w:szCs w:val="24"/>
        </w:rPr>
        <w:t>14.1.</w:t>
      </w:r>
      <w:r w:rsidRPr="005A43EE">
        <w:rPr>
          <w:szCs w:val="24"/>
        </w:rPr>
        <w:tab/>
        <w:t>Действие Договора и обязательства Сторон прекращаются с момента исполнения Сторонами своих обязательств, предусмотренных настоящим Договором, а в части гарантийных обязательств Застройщика – с момента окончания гарантийных сроков, установленных в пунктах 6.2. - 6.4. настоящего Договора</w:t>
      </w:r>
      <w:bookmarkEnd w:id="50"/>
      <w:r w:rsidRPr="005A43EE">
        <w:rPr>
          <w:szCs w:val="24"/>
        </w:rPr>
        <w:t>.</w:t>
      </w:r>
    </w:p>
    <w:p w14:paraId="0FCAC294" w14:textId="17276D1C" w:rsidR="00702292" w:rsidRPr="005A43EE" w:rsidRDefault="00702292" w:rsidP="00702292">
      <w:pPr>
        <w:widowControl w:val="0"/>
        <w:ind w:left="709" w:hanging="709"/>
        <w:jc w:val="both"/>
        <w:rPr>
          <w:szCs w:val="24"/>
        </w:rPr>
      </w:pPr>
      <w:r w:rsidRPr="005A43EE">
        <w:rPr>
          <w:szCs w:val="24"/>
        </w:rPr>
        <w:t>14.2.</w:t>
      </w:r>
      <w:r w:rsidRPr="005A43EE">
        <w:rPr>
          <w:szCs w:val="24"/>
        </w:rPr>
        <w:tab/>
      </w:r>
      <w:r w:rsidR="00116CF1">
        <w:rPr>
          <w:szCs w:val="24"/>
        </w:rPr>
        <w:t>Настоящий Договор, дополнительные соглашения к Договору подлежат государственной регистрации в органе регистрации прав</w:t>
      </w:r>
      <w:r w:rsidRPr="005A43EE">
        <w:rPr>
          <w:szCs w:val="24"/>
        </w:rPr>
        <w:t>.</w:t>
      </w:r>
    </w:p>
    <w:p w14:paraId="70975C70" w14:textId="7E105E5D" w:rsidR="00702292" w:rsidRPr="005A43EE" w:rsidRDefault="00702292" w:rsidP="00702292">
      <w:pPr>
        <w:widowControl w:val="0"/>
        <w:ind w:left="709" w:hanging="709"/>
        <w:jc w:val="both"/>
        <w:rPr>
          <w:szCs w:val="24"/>
        </w:rPr>
      </w:pPr>
      <w:r w:rsidRPr="005A43EE">
        <w:rPr>
          <w:color w:val="000000" w:themeColor="text1"/>
          <w:szCs w:val="24"/>
        </w:rPr>
        <w:t>14.3.</w:t>
      </w:r>
      <w:r w:rsidRPr="005A43EE">
        <w:rPr>
          <w:color w:val="000000" w:themeColor="text1"/>
          <w:szCs w:val="24"/>
        </w:rPr>
        <w:tab/>
      </w:r>
      <w:r w:rsidR="00D67BD5">
        <w:rPr>
          <w:szCs w:val="24"/>
        </w:rPr>
        <w:t>Договор заключен в форме электронного документа, подписан Усиленной квалифицированной электронной подписью будет представлен на государственную регистрацию в электронном виде, соответствующем содержанию приведенного документа.</w:t>
      </w:r>
      <w:r w:rsidRPr="005A43EE">
        <w:rPr>
          <w:color w:val="000000" w:themeColor="text1"/>
          <w:szCs w:val="24"/>
        </w:rPr>
        <w:t xml:space="preserve"> </w:t>
      </w:r>
    </w:p>
    <w:p w14:paraId="79C2291F" w14:textId="77777777" w:rsidR="00702292" w:rsidRPr="005A43EE" w:rsidRDefault="00702292" w:rsidP="00702292">
      <w:pPr>
        <w:widowControl w:val="0"/>
        <w:ind w:left="709" w:hanging="709"/>
        <w:jc w:val="both"/>
        <w:rPr>
          <w:szCs w:val="24"/>
        </w:rPr>
      </w:pPr>
      <w:r w:rsidRPr="005A43EE">
        <w:rPr>
          <w:szCs w:val="24"/>
        </w:rPr>
        <w:t>14.4.</w:t>
      </w:r>
      <w:r w:rsidRPr="005A43EE">
        <w:rPr>
          <w:szCs w:val="24"/>
        </w:rPr>
        <w:tab/>
        <w:t>Приложения к настоящему Договору, являющиеся его неотъемлемой частью:</w:t>
      </w:r>
    </w:p>
    <w:p w14:paraId="28B094CE" w14:textId="77777777" w:rsidR="00702292" w:rsidRPr="005A43EE" w:rsidRDefault="00702292" w:rsidP="00702292">
      <w:pPr>
        <w:widowControl w:val="0"/>
        <w:ind w:left="709" w:hanging="1"/>
        <w:rPr>
          <w:szCs w:val="24"/>
        </w:rPr>
      </w:pPr>
      <w:r w:rsidRPr="005A43EE">
        <w:rPr>
          <w:szCs w:val="24"/>
        </w:rPr>
        <w:t>- Приложение № 1 – План Объекта долевого строительства;</w:t>
      </w:r>
    </w:p>
    <w:p w14:paraId="19497722" w14:textId="77777777" w:rsidR="00702292" w:rsidRPr="005A43EE" w:rsidRDefault="00702292" w:rsidP="00702292">
      <w:pPr>
        <w:widowControl w:val="0"/>
        <w:ind w:left="709" w:hanging="1"/>
        <w:rPr>
          <w:szCs w:val="24"/>
        </w:rPr>
      </w:pPr>
      <w:bookmarkStart w:id="52" w:name="_Hlk64470417"/>
      <w:r w:rsidRPr="005A43EE">
        <w:rPr>
          <w:szCs w:val="24"/>
        </w:rPr>
        <w:t>- Приложение № 2 – Описание отделки и комплектации Объекта долевого строительства.</w:t>
      </w:r>
      <w:bookmarkEnd w:id="52"/>
    </w:p>
    <w:p w14:paraId="326C1417" w14:textId="77777777" w:rsidR="00702292" w:rsidRPr="005A43EE" w:rsidRDefault="00702292" w:rsidP="00702292">
      <w:pPr>
        <w:jc w:val="both"/>
        <w:textAlignment w:val="baseline"/>
        <w:rPr>
          <w:szCs w:val="24"/>
        </w:rPr>
      </w:pPr>
      <w:r w:rsidRPr="005A43EE">
        <w:rPr>
          <w:szCs w:val="24"/>
        </w:rPr>
        <w:t> 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51"/>
      </w:tblGrid>
      <w:tr w:rsidR="00702292" w:rsidRPr="00F327AB" w14:paraId="7368CE5C" w14:textId="77777777" w:rsidTr="00867E34">
        <w:trPr>
          <w:cantSplit/>
        </w:trPr>
        <w:tc>
          <w:tcPr>
            <w:tcW w:w="9751" w:type="dxa"/>
            <w:shd w:val="clear" w:color="auto" w:fill="auto"/>
          </w:tcPr>
          <w:p w14:paraId="774B8DCB" w14:textId="77777777" w:rsidR="00702292" w:rsidRPr="005A43EE" w:rsidRDefault="00702292" w:rsidP="005B2D62">
            <w:pPr>
              <w:numPr>
                <w:ilvl w:val="0"/>
                <w:numId w:val="3"/>
              </w:numPr>
              <w:contextualSpacing/>
              <w:jc w:val="center"/>
              <w:rPr>
                <w:b/>
                <w:bCs/>
                <w:szCs w:val="24"/>
              </w:rPr>
            </w:pPr>
            <w:r w:rsidRPr="005A43EE">
              <w:rPr>
                <w:b/>
                <w:bCs/>
                <w:szCs w:val="24"/>
              </w:rPr>
              <w:t>АДРЕСА И РЕКВИЗИТЫ СТОРОН</w:t>
            </w:r>
          </w:p>
          <w:p w14:paraId="288BA3FA" w14:textId="77777777" w:rsidR="00702292" w:rsidRPr="005A43EE" w:rsidRDefault="00702292" w:rsidP="00867E34">
            <w:pPr>
              <w:widowControl w:val="0"/>
              <w:ind w:left="360" w:hanging="360"/>
              <w:jc w:val="both"/>
              <w:textAlignment w:val="baseline"/>
              <w:rPr>
                <w:szCs w:val="24"/>
              </w:rPr>
            </w:pPr>
          </w:p>
          <w:p w14:paraId="101E71A2" w14:textId="77777777" w:rsidR="00702292" w:rsidRPr="005A43EE" w:rsidRDefault="00702292" w:rsidP="00867E34">
            <w:pPr>
              <w:widowControl w:val="0"/>
              <w:ind w:left="360" w:hanging="360"/>
              <w:jc w:val="both"/>
              <w:textAlignment w:val="baseline"/>
              <w:rPr>
                <w:szCs w:val="24"/>
              </w:rPr>
            </w:pPr>
            <w:r w:rsidRPr="005A43EE">
              <w:rPr>
                <w:b/>
                <w:bCs/>
                <w:szCs w:val="24"/>
              </w:rPr>
              <w:t>Застройщик:</w:t>
            </w:r>
          </w:p>
          <w:p w14:paraId="7AFA1616" w14:textId="77777777" w:rsidR="00702292" w:rsidRPr="005A43EE" w:rsidRDefault="00702292" w:rsidP="00867E34">
            <w:pPr>
              <w:widowControl w:val="0"/>
              <w:jc w:val="both"/>
              <w:textAlignment w:val="baseline"/>
              <w:rPr>
                <w:szCs w:val="24"/>
                <w:lang w:val="en-US"/>
              </w:rPr>
            </w:pPr>
            <w:bookmarkStart w:id="53" w:name="_Hlk8905113612"/>
            <w:bookmarkStart w:id="54" w:name="_Hlk89051136111"/>
            <w:bookmarkEnd w:id="53"/>
            <w:bookmarkEnd w:id="54"/>
            <w:proofErr w:type="gramStart"/>
            <w:r w:rsidRPr="005A43EE">
              <w:rPr>
                <w:b/>
                <w:bCs/>
                <w:szCs w:val="24"/>
                <w:lang w:val="en-US"/>
              </w:rPr>
              <w:t xml:space="preserve">Акционерное общество Специализированный застройщик «Рублево-Архангельское»</w:t>
            </w:r>
            <w:r w:rsidRPr="005A43EE">
              <w:rPr>
                <w:szCs w:val="24"/>
                <w:lang w:val="en-US"/>
              </w:rPr>
            </w:r>
          </w:p>
          <w:p w14:paraId="672E39B5" w14:textId="77777777" w:rsidR="00702292" w:rsidRPr="005A43EE" w:rsidRDefault="00702292" w:rsidP="00867E34">
            <w:pPr>
              <w:widowControl w:val="0"/>
              <w:textAlignment w:val="baseline"/>
              <w:rPr>
                <w:szCs w:val="24"/>
                <w:lang w:val="en-US"/>
              </w:rPr>
            </w:pPr>
            <w:proofErr w:type="gramStart"/>
            <w:r w:rsidRPr="005A43EE">
              <w:rPr>
                <w:szCs w:val="24"/>
                <w:lang w:val="en-US"/>
              </w:rPr>
              <w:t>Юридический адрес: 121170, город Москва, ул. Поклонная, дом 3, эт. 3, пом. 1.</w:t>
              <w:br/>
              <w:t xml:space="preserve">Почтовый адрес: 121170, город Москва, ул. Поклонная, дом 3, эт. 3, пом. 1.</w:t>
              <w:br/>
              <w:t xml:space="preserve">ОГРН 1085024000698, ИНН 5024093941, КПП 773001001</w:t>
              <w:br/>
              <w:t xml:space="preserve">Р/счет: № 40702810538000039728 в ПАО Сбербанк г. Москвы</w:t>
              <w:br/>
              <w:t xml:space="preserve">к/счет: 30101810400000000225</w:t>
              <w:br/>
              <w:t xml:space="preserve">БИК 044525225</w:t>
              <w:br/>
              <w:t xml:space="preserve">Телефон: +7 495 730-44-88</w:t>
              <w:br/>
              <w:t xml:space="preserve">Email: sale@sbercity.ru</w:t>
              <w:br/>
              <w:t xml:space="preserve">Сайт: https://sbercity.ru</w:t>
            </w:r>
            <w:r w:rsidRPr="005A43EE">
              <w:rPr>
                <w:szCs w:val="24"/>
                <w:lang w:val="en-US"/>
              </w:rPr>
            </w:r>
            <w:r w:rsidRPr="005A43EE">
              <w:rPr>
                <w:szCs w:val="24"/>
                <w:lang w:val="en-US"/>
              </w:rPr>
            </w:r>
            <w:r w:rsidRPr="005A43EE">
              <w:rPr>
                <w:szCs w:val="24"/>
                <w:lang w:val="en-US"/>
              </w:rPr>
            </w:r>
          </w:p>
        </w:tc>
      </w:tr>
    </w:tbl>
    <w:p w14:paraId="16C1980F" w14:textId="77777777" w:rsidR="00702292" w:rsidRPr="005A43EE" w:rsidRDefault="00702292" w:rsidP="00702292">
      <w:pPr>
        <w:widowControl w:val="0"/>
        <w:jc w:val="both"/>
        <w:textAlignment w:val="baseline"/>
        <w:rPr>
          <w:b/>
          <w:bCs/>
          <w:szCs w:val="24"/>
          <w:lang w:val="en-US"/>
        </w:rPr>
      </w:pPr>
    </w:p>
    <w:p w14:paraId="2D8C1C3B" w14:textId="77777777" w:rsidR="00FC5759" w:rsidRPr="003D14DF" w:rsidRDefault="00FC5759" w:rsidP="00FC5759">
      <w:pPr>
        <w:widowControl w:val="0"/>
        <w:jc w:val="both"/>
        <w:textAlignment w:val="baseline"/>
        <w:rPr>
          <w:szCs w:val="24"/>
        </w:rPr>
      </w:pPr>
      <w:proofErr w:type="gramStart"/>
      <w:r w:rsidRPr="003D14DF">
        <w:rPr>
          <w:b/>
          <w:bCs/>
          <w:szCs w:val="24"/>
        </w:rPr>
        <w:t xml:space="preserve">Участник</w:t>
      </w:r>
      <w:r w:rsidRPr="003D14DF">
        <w:rPr>
          <w:b/>
          <w:bCs/>
          <w:szCs w:val="24"/>
          <w:lang w:val="en-US"/>
        </w:rPr>
        <w:t> </w:t>
      </w:r>
      <w:r w:rsidRPr="003D14DF">
        <w:rPr>
          <w:b/>
          <w:bCs/>
          <w:szCs w:val="24"/>
        </w:rPr>
        <w:t>долевого</w:t>
      </w:r>
      <w:r w:rsidRPr="003D14DF">
        <w:rPr>
          <w:b/>
          <w:bCs/>
          <w:szCs w:val="24"/>
          <w:lang w:val="en-US"/>
        </w:rPr>
        <w:t> </w:t>
      </w:r>
      <w:r w:rsidRPr="003D14DF">
        <w:rPr>
          <w:b/>
          <w:bCs/>
          <w:szCs w:val="24"/>
        </w:rPr>
        <w:t>строительства:</w:t>
      </w:r>
    </w:p>
    <w:p w14:paraId="7323D421" w14:textId="77777777" w:rsidR="00FC5759" w:rsidRPr="003D14DF" w:rsidRDefault="00FC5759" w:rsidP="00FC5759">
      <w:pPr>
        <w:jc w:val="both"/>
        <w:textAlignment w:val="baseline"/>
        <w:rPr>
          <w:i/>
          <w:iCs/>
          <w:szCs w:val="24"/>
        </w:rPr>
      </w:pPr>
      <w:r w:rsidRPr="00CB096D">
        <w:rPr>
          <w:szCs w:val="24"/>
          <w:lang w:val="en-US"/>
        </w:rPr>
      </w:r>
      <w:r w:rsidRPr="00CB096D">
        <w:rPr>
          <w:szCs w:val="24"/>
          <w:lang w:val="en-US"/>
        </w:rPr>
      </w:r>
      <w:r w:rsidRPr="00651BB4">
        <w:rPr>
          <w:szCs w:val="24"/>
        </w:rPr>
      </w:r>
      <w:r w:rsidRPr="00CB096D">
        <w:rPr>
          <w:szCs w:val="24"/>
          <w:lang w:val="en-US"/>
        </w:rPr>
      </w:r>
      <w:r w:rsidRPr="00651BB4">
        <w:rPr>
          <w:szCs w:val="24"/>
        </w:rPr>
      </w:r>
      <w:r w:rsidRPr="00CB096D">
        <w:rPr>
          <w:szCs w:val="24"/>
          <w:lang w:val="en-US"/>
        </w:rPr>
      </w:r>
      <w:r w:rsidRPr="00651BB4">
        <w:rPr>
          <w:szCs w:val="24"/>
        </w:rPr>
      </w:r>
      <w:r w:rsidRPr="00CB096D">
        <w:rPr>
          <w:szCs w:val="24"/>
          <w:lang w:val="en-US"/>
        </w:rPr>
      </w:r>
      <w:r w:rsidRPr="00651BB4">
        <w:rPr>
          <w:szCs w:val="24"/>
        </w:rPr>
        <w:t xml:space="preserve"> </w:t>
      </w:r>
      <w:r w:rsidRPr="000442EB">
        <w:rPr>
          <w:b/>
          <w:szCs w:val="24"/>
        </w:rPr>
        <w:t>Гражданин</w:t>
      </w:r>
      <w:r w:rsidRPr="00651BB4">
        <w:rPr>
          <w:szCs w:val="24"/>
        </w:rPr>
        <w:t xml:space="preserve"> </w:t>
      </w:r>
      <w:r w:rsidRPr="00651BB4">
        <w:rPr>
          <w:b/>
          <w:szCs w:val="24"/>
          <w:highlight w:val="yellow"/>
        </w:rPr>
        <w:t xml:space="preserve">Российской Федерации</w:t>
      </w:r>
      <w:r w:rsidRPr="00842931">
        <w:rPr>
          <w:b/>
          <w:szCs w:val="24"/>
          <w:highlight w:val="yellow"/>
          <w:lang w:val="en-US"/>
        </w:rPr>
      </w:r>
      <w:r w:rsidRPr="00651BB4">
        <w:rPr>
          <w:b/>
          <w:szCs w:val="24"/>
          <w:highlight w:val="yellow"/>
        </w:rPr>
      </w:r>
      <w:r w:rsidRPr="00842931">
        <w:rPr>
          <w:b/>
          <w:szCs w:val="24"/>
          <w:highlight w:val="yellow"/>
          <w:lang w:val="en-US"/>
        </w:rPr>
      </w:r>
      <w:r w:rsidRPr="00651BB4">
        <w:rPr>
          <w:b/>
          <w:szCs w:val="24"/>
          <w:highlight w:val="yellow"/>
        </w:rPr>
      </w:r>
      <w:r w:rsidRPr="00842931">
        <w:rPr>
          <w:b/>
          <w:szCs w:val="24"/>
          <w:highlight w:val="yellow"/>
          <w:lang w:val="en-US"/>
        </w:rPr>
      </w:r>
      <w:r w:rsidRPr="00651BB4">
        <w:rPr>
          <w:b/>
          <w:szCs w:val="24"/>
          <w:highlight w:val="yellow"/>
        </w:rPr>
        <w:t xml:space="preserve"> </w:t>
      </w:r>
      <w:r w:rsidRPr="00842931">
        <w:rPr>
          <w:b/>
          <w:szCs w:val="24"/>
          <w:highlight w:val="yellow"/>
          <w:lang w:val="en-US"/>
        </w:rPr>
      </w:r>
      <w:r w:rsidRPr="00651BB4">
        <w:rPr>
          <w:b/>
          <w:szCs w:val="24"/>
          <w:highlight w:val="yellow"/>
        </w:rPr>
      </w:r>
      <w:r w:rsidRPr="00842931">
        <w:rPr>
          <w:b/>
          <w:szCs w:val="24"/>
          <w:highlight w:val="yellow"/>
          <w:lang w:val="en-US"/>
        </w:rPr>
      </w:r>
      <w:r w:rsidRPr="00651BB4">
        <w:rPr>
          <w:b/>
          <w:szCs w:val="24"/>
          <w:highlight w:val="yellow"/>
        </w:rPr>
      </w:r>
      <w:r w:rsidRPr="00842931">
        <w:rPr>
          <w:b/>
          <w:szCs w:val="24"/>
          <w:highlight w:val="yellow"/>
          <w:lang w:val="en-US"/>
        </w:rPr>
      </w:r>
      <w:r w:rsidRPr="00651BB4">
        <w:rPr>
          <w:b/>
          <w:szCs w:val="24"/>
          <w:highlight w:val="yellow"/>
        </w:rPr>
      </w:r>
      <w:r w:rsidRPr="00842931">
        <w:rPr>
          <w:b/>
          <w:szCs w:val="24"/>
          <w:highlight w:val="yellow"/>
          <w:lang w:val="en-US"/>
        </w:rPr>
      </w:r>
      <w:r w:rsidRPr="00651BB4">
        <w:rPr>
          <w:b/>
          <w:szCs w:val="24"/>
          <w:highlight w:val="yellow"/>
        </w:rPr>
      </w:r>
      <w:r w:rsidRPr="00842931">
        <w:rPr>
          <w:b/>
          <w:szCs w:val="24"/>
          <w:highlight w:val="yellow"/>
          <w:lang w:val="en-US"/>
        </w:rPr>
      </w:r>
      <w:r w:rsidRPr="00651BB4">
        <w:rPr>
          <w:b/>
          <w:szCs w:val="24"/>
          <w:highlight w:val="yellow"/>
        </w:rPr>
      </w:r>
      <w:r w:rsidRPr="00842931">
        <w:rPr>
          <w:b/>
          <w:szCs w:val="24"/>
          <w:highlight w:val="yellow"/>
          <w:lang w:val="en-US"/>
        </w:rPr>
      </w:r>
      <w:r w:rsidRPr="00651BB4">
        <w:rPr>
          <w:b/>
          <w:szCs w:val="24"/>
          <w:highlight w:val="yellow"/>
        </w:rPr>
      </w:r>
      <w:r w:rsidRPr="00842931">
        <w:rPr>
          <w:b/>
          <w:szCs w:val="24"/>
          <w:highlight w:val="yellow"/>
          <w:lang w:val="en-US"/>
        </w:rPr>
      </w:r>
      <w:r w:rsidRPr="00651BB4">
        <w:rPr>
          <w:b/>
          <w:szCs w:val="24"/>
          <w:highlight w:val="yellow"/>
        </w:rPr>
      </w:r>
      <w:r w:rsidRPr="00842931">
        <w:rPr>
          <w:b/>
          <w:szCs w:val="24"/>
          <w:highlight w:val="yellow"/>
          <w:lang w:val="en-US"/>
        </w:rPr>
      </w:r>
      <w:r w:rsidRPr="00651BB4">
        <w:rPr>
          <w:b/>
          <w:szCs w:val="24"/>
          <w:highlight w:val="yellow"/>
        </w:rPr>
        <w:t xml:space="preserve"/>
      </w:r>
      <w:r w:rsidRPr="00842931">
        <w:rPr>
          <w:b/>
          <w:szCs w:val="24"/>
          <w:highlight w:val="yellow"/>
          <w:lang w:val="en-US"/>
        </w:rPr>
      </w:r>
      <w:r w:rsidRPr="00651BB4">
        <w:rPr>
          <w:b/>
          <w:szCs w:val="24"/>
          <w:highlight w:val="yellow"/>
        </w:rPr>
      </w:r>
      <w:r w:rsidRPr="00842931">
        <w:rPr>
          <w:b/>
          <w:szCs w:val="24"/>
          <w:highlight w:val="yellow"/>
          <w:lang w:val="en-US"/>
        </w:rPr>
      </w:r>
      <w:r w:rsidRPr="00651BB4">
        <w:rPr>
          <w:b/>
          <w:szCs w:val="24"/>
          <w:highlight w:val="yellow"/>
        </w:rPr>
      </w:r>
      <w:r w:rsidRPr="00842931">
        <w:rPr>
          <w:b/>
          <w:szCs w:val="24"/>
          <w:highlight w:val="yellow"/>
          <w:lang w:val="en-US"/>
        </w:rPr>
      </w:r>
      <w:r w:rsidRPr="00651BB4">
        <w:rPr>
          <w:b/>
          <w:szCs w:val="24"/>
          <w:highlight w:val="yellow"/>
        </w:rPr>
      </w:r>
      <w:r w:rsidRPr="00651BB4">
        <w:rPr>
          <w:b/>
          <w:bCs/>
          <w:szCs w:val="24"/>
          <w:highlight w:val="yellow"/>
        </w:rPr>
        <w:t xml:space="preserve">Артем</w:t>
      </w:r>
      <w:r w:rsidRPr="0076529A">
        <w:rPr>
          <w:b/>
          <w:bCs/>
          <w:szCs w:val="24"/>
          <w:highlight w:val="yellow"/>
          <w:lang w:val="en-US"/>
        </w:rPr>
      </w:r>
      <w:r w:rsidRPr="00651BB4">
        <w:rPr>
          <w:b/>
          <w:bCs/>
          <w:szCs w:val="24"/>
          <w:highlight w:val="yellow"/>
        </w:rPr>
      </w:r>
      <w:r w:rsidRPr="0076529A">
        <w:rPr>
          <w:b/>
          <w:bCs/>
          <w:szCs w:val="24"/>
          <w:highlight w:val="yellow"/>
          <w:lang w:val="en-US"/>
        </w:rPr>
      </w:r>
      <w:r w:rsidRPr="00651BB4">
        <w:rPr>
          <w:b/>
          <w:bCs/>
          <w:szCs w:val="24"/>
          <w:highlight w:val="yellow"/>
        </w:rPr>
      </w:r>
      <w:r w:rsidRPr="009E13A6">
        <w:rPr>
          <w:szCs w:val="24"/>
        </w:rPr>
        <w:t>,</w:t>
      </w:r>
      <w:r w:rsidRPr="003D14DF">
        <w:rPr>
          <w:szCs w:val="24"/>
          <w:lang w:val="en-US"/>
        </w:rPr>
      </w:r>
      <w:r w:rsidRPr="003D14DF">
        <w:rPr>
          <w:szCs w:val="24"/>
        </w:rPr>
      </w:r>
      <w:r w:rsidRPr="003D14DF">
        <w:rPr>
          <w:szCs w:val="24"/>
          <w:lang w:val="en-US"/>
        </w:rPr>
      </w:r>
      <w:r w:rsidRPr="003D14DF">
        <w:rPr>
          <w:szCs w:val="24"/>
        </w:rPr>
        <w:t xml:space="preserve"> </w:t>
        <w:t xml:space="preserve">24.09.2025</w:t>
      </w:r>
      <w:r w:rsidRPr="003D14DF">
        <w:rPr>
          <w:szCs w:val="24"/>
          <w:lang w:val="en-US"/>
        </w:rPr>
      </w:r>
      <w:r w:rsidRPr="003D14DF">
        <w:rPr>
          <w:szCs w:val="24"/>
        </w:rPr>
      </w:r>
      <w:r w:rsidRPr="003D14DF">
        <w:rPr>
          <w:szCs w:val="24"/>
          <w:lang w:val="en-US"/>
        </w:rPr>
      </w:r>
      <w:r w:rsidRPr="003D14DF">
        <w:rPr>
          <w:szCs w:val="24"/>
        </w:rPr>
      </w:r>
      <w:r w:rsidRPr="003D14DF">
        <w:rPr>
          <w:szCs w:val="24"/>
          <w:lang w:val="en-US"/>
        </w:rPr>
      </w:r>
      <w:r w:rsidRPr="003D14DF">
        <w:rPr>
          <w:szCs w:val="24"/>
        </w:rPr>
      </w:r>
      <w:r w:rsidRPr="003D14DF">
        <w:rPr>
          <w:color w:val="000000"/>
          <w:szCs w:val="24"/>
          <w:lang w:val="en-US"/>
        </w:rPr>
      </w:r>
      <w:r w:rsidRPr="003D14DF">
        <w:rPr>
          <w:color w:val="000000"/>
          <w:szCs w:val="24"/>
        </w:rPr>
      </w:r>
      <w:r w:rsidRPr="003D14DF">
        <w:rPr>
          <w:color w:val="000000"/>
          <w:szCs w:val="24"/>
          <w:lang w:val="en-US"/>
        </w:rPr>
      </w:r>
      <w:r w:rsidRPr="003D14DF">
        <w:rPr>
          <w:color w:val="000000"/>
          <w:szCs w:val="24"/>
        </w:rPr>
      </w:r>
      <w:r w:rsidRPr="003D14DF">
        <w:rPr>
          <w:color w:val="000000"/>
          <w:szCs w:val="24"/>
          <w:lang w:val="en-US"/>
        </w:rPr>
      </w:r>
      <w:r w:rsidRPr="003D14DF">
        <w:rPr>
          <w:color w:val="000000"/>
          <w:szCs w:val="24"/>
        </w:rPr>
      </w:r>
      <w:r w:rsidRPr="003D14DF">
        <w:rPr>
          <w:color w:val="000000"/>
          <w:szCs w:val="24"/>
          <w:lang w:val="en-US"/>
        </w:rPr>
      </w:r>
      <w:r w:rsidRPr="003D14DF">
        <w:rPr>
          <w:color w:val="000000"/>
          <w:szCs w:val="24"/>
        </w:rPr>
      </w:r>
      <w:r w:rsidRPr="003D14DF">
        <w:rPr>
          <w:szCs w:val="24"/>
        </w:rPr>
        <w:t xml:space="preserve"> года рождения,</w:t>
      </w:r>
      <w:r w:rsidRPr="003D14DF">
        <w:rPr>
          <w:szCs w:val="24"/>
          <w:lang w:val="en-US"/>
        </w:rPr>
      </w:r>
      <w:r w:rsidRPr="003D14DF">
        <w:rPr>
          <w:szCs w:val="24"/>
        </w:rPr>
      </w:r>
      <w:r w:rsidRPr="003D14DF">
        <w:rPr>
          <w:szCs w:val="24"/>
          <w:lang w:val="en-US"/>
        </w:rPr>
      </w:r>
      <w:r w:rsidRPr="003D14DF">
        <w:rPr>
          <w:szCs w:val="24"/>
        </w:rPr>
        <w:t xml:space="preserve"> пол </w:t>
        <w:t xml:space="preserve">мужской</w:t>
      </w:r>
      <w:r w:rsidRPr="003D14DF">
        <w:rPr>
          <w:szCs w:val="24"/>
          <w:lang w:val="en-US"/>
        </w:rPr>
      </w:r>
      <w:r w:rsidRPr="003D14DF">
        <w:rPr>
          <w:szCs w:val="24"/>
        </w:rPr>
      </w:r>
      <w:r w:rsidRPr="003D14DF">
        <w:rPr>
          <w:szCs w:val="24"/>
          <w:lang w:val="en-US"/>
        </w:rPr>
      </w:r>
      <w:r w:rsidRPr="003D14DF">
        <w:rPr>
          <w:szCs w:val="24"/>
        </w:rPr>
      </w:r>
      <w:r w:rsidRPr="003D14DF">
        <w:rPr>
          <w:szCs w:val="24"/>
          <w:lang w:val="en-US"/>
        </w:rPr>
      </w:r>
      <w:r w:rsidRPr="003D14DF">
        <w:rPr>
          <w:szCs w:val="24"/>
        </w:rPr>
      </w:r>
      <w:r w:rsidRPr="003D14DF">
        <w:rPr>
          <w:szCs w:val="24"/>
          <w:lang w:val="en-US"/>
        </w:rPr>
      </w:r>
      <w:r w:rsidRPr="003D14DF">
        <w:rPr>
          <w:szCs w:val="24"/>
        </w:rPr>
        <w:t xml:space="preserve">,</w:t>
      </w:r>
      <w:r w:rsidRPr="003D14DF">
        <w:rPr>
          <w:szCs w:val="24"/>
          <w:lang w:val="en-US"/>
        </w:rPr>
      </w:r>
      <w:r w:rsidRPr="003D14DF">
        <w:rPr>
          <w:szCs w:val="24"/>
        </w:rPr>
      </w:r>
      <w:r w:rsidRPr="003D14DF">
        <w:rPr>
          <w:szCs w:val="24"/>
          <w:lang w:val="en-US"/>
        </w:rPr>
      </w:r>
      <w:r w:rsidRPr="003D14DF">
        <w:rPr>
          <w:szCs w:val="24"/>
        </w:rPr>
        <w:t xml:space="preserve"> место рождения </w:t>
        <w:t xml:space="preserve">Москва</w:t>
      </w:r>
      <w:r w:rsidRPr="003D14DF">
        <w:rPr>
          <w:szCs w:val="24"/>
          <w:lang w:val="en-US"/>
        </w:rPr>
      </w:r>
      <w:r w:rsidRPr="003D14DF">
        <w:rPr>
          <w:szCs w:val="24"/>
        </w:rPr>
      </w:r>
      <w:r w:rsidRPr="003D14DF">
        <w:rPr>
          <w:szCs w:val="24"/>
          <w:lang w:val="en-US"/>
        </w:rPr>
      </w:r>
      <w:r w:rsidRPr="003D14DF">
        <w:rPr>
          <w:szCs w:val="24"/>
        </w:rPr>
        <w:t xml:space="preserve">,</w:t>
      </w:r>
      <w:r w:rsidRPr="003D14DF">
        <w:rPr>
          <w:szCs w:val="24"/>
          <w:lang w:val="en-US"/>
        </w:rPr>
      </w:r>
      <w:r w:rsidRPr="003D14DF">
        <w:rPr>
          <w:szCs w:val="24"/>
        </w:rPr>
      </w:r>
      <w:r w:rsidRPr="003D14DF">
        <w:rPr>
          <w:szCs w:val="24"/>
          <w:lang w:val="en-US"/>
        </w:rPr>
      </w:r>
      <w:r w:rsidRPr="003D14DF">
        <w:rPr>
          <w:szCs w:val="24"/>
        </w:rPr>
      </w:r>
      <w:r w:rsidRPr="003D14DF">
        <w:rPr>
          <w:szCs w:val="24"/>
          <w:lang w:val="en-US"/>
        </w:rPr>
      </w:r>
      <w:r w:rsidRPr="003D14DF">
        <w:rPr>
          <w:szCs w:val="24"/>
        </w:rPr>
      </w:r>
      <w:r w:rsidRPr="003D14DF">
        <w:rPr>
          <w:szCs w:val="24"/>
          <w:lang w:val="en-US"/>
        </w:rPr>
      </w:r>
      <w:r w:rsidRPr="003D14DF">
        <w:rPr>
          <w:szCs w:val="24"/>
        </w:rPr>
      </w:r>
      <w:r w:rsidRPr="003D14DF">
        <w:rPr>
          <w:szCs w:val="24"/>
          <w:lang w:val="en-US"/>
        </w:rPr>
      </w:r>
      <w:r w:rsidRPr="003D14DF">
        <w:rPr>
          <w:szCs w:val="24"/>
        </w:rPr>
      </w:r>
      <w:r w:rsidRPr="003D14DF">
        <w:rPr>
          <w:szCs w:val="24"/>
          <w:lang w:val="en-US"/>
        </w:rPr>
      </w:r>
      <w:r w:rsidRPr="003D14DF">
        <w:rPr>
          <w:szCs w:val="24"/>
        </w:rPr>
      </w:r>
      <w:r w:rsidRPr="003D14DF">
        <w:rPr>
          <w:szCs w:val="24"/>
          <w:lang w:val="en-US"/>
        </w:rPr>
      </w:r>
      <w:r w:rsidRPr="003D14DF">
        <w:rPr>
          <w:szCs w:val="24"/>
        </w:rPr>
      </w:r>
      <w:r w:rsidRPr="003D14DF">
        <w:rPr>
          <w:szCs w:val="24"/>
          <w:lang w:val="en-US"/>
        </w:rPr>
      </w:r>
      <w:r w:rsidRPr="003D14DF">
        <w:rPr>
          <w:szCs w:val="24"/>
        </w:rPr>
      </w:r>
      <w:r w:rsidRPr="003D14DF">
        <w:rPr>
          <w:szCs w:val="24"/>
          <w:lang w:val="en-US"/>
        </w:rPr>
      </w:r>
      <w:r w:rsidRPr="003D14DF">
        <w:rPr>
          <w:szCs w:val="24"/>
        </w:rPr>
        <w:t xml:space="preserve"> паспорт </w:t>
        <w:t xml:space="preserve">22 22</w:t>
      </w:r>
      <w:r w:rsidRPr="003D14DF">
        <w:rPr>
          <w:szCs w:val="24"/>
          <w:lang w:val="en-US"/>
        </w:rPr>
      </w:r>
      <w:r w:rsidRPr="003D14DF">
        <w:rPr>
          <w:szCs w:val="24"/>
        </w:rPr>
      </w:r>
      <w:r w:rsidRPr="003D14DF">
        <w:rPr>
          <w:szCs w:val="24"/>
          <w:lang w:val="en-US"/>
        </w:rPr>
      </w:r>
      <w:r w:rsidRPr="003D14DF">
        <w:rPr>
          <w:szCs w:val="24"/>
        </w:rPr>
      </w:r>
      <w:r w:rsidRPr="003D14DF">
        <w:rPr>
          <w:szCs w:val="24"/>
          <w:lang w:val="en-US"/>
        </w:rPr>
      </w:r>
      <w:r w:rsidRPr="003D14DF">
        <w:rPr>
          <w:szCs w:val="24"/>
        </w:rPr>
        <w:t xml:space="preserve"> </w:t>
        <w:t xml:space="preserve">222222</w:t>
      </w:r>
      <w:r w:rsidRPr="003D14DF">
        <w:rPr>
          <w:szCs w:val="24"/>
          <w:lang w:val="en-US"/>
        </w:rPr>
      </w:r>
      <w:r w:rsidRPr="003D14DF">
        <w:rPr>
          <w:szCs w:val="24"/>
        </w:rPr>
      </w:r>
      <w:r w:rsidRPr="003D14DF">
        <w:rPr>
          <w:szCs w:val="24"/>
          <w:lang w:val="en-US"/>
        </w:rPr>
      </w:r>
      <w:r w:rsidRPr="003D14DF">
        <w:rPr>
          <w:szCs w:val="24"/>
        </w:rPr>
      </w:r>
      <w:r w:rsidRPr="003D14DF">
        <w:rPr>
          <w:szCs w:val="24"/>
          <w:lang w:val="en-US"/>
        </w:rPr>
      </w:r>
      <w:r w:rsidRPr="003D14DF">
        <w:rPr>
          <w:szCs w:val="24"/>
        </w:rPr>
        <w:t xml:space="preserve"> выдан </w:t>
        <w:t xml:space="preserve">24.09.2025</w:t>
      </w:r>
      <w:r w:rsidRPr="003D14DF">
        <w:rPr>
          <w:szCs w:val="24"/>
          <w:lang w:val="en-US"/>
        </w:rPr>
      </w:r>
      <w:r w:rsidRPr="003D14DF">
        <w:rPr>
          <w:szCs w:val="24"/>
        </w:rPr>
      </w:r>
      <w:r w:rsidRPr="003D14DF">
        <w:rPr>
          <w:szCs w:val="24"/>
          <w:lang w:val="en-US"/>
        </w:rPr>
      </w:r>
      <w:r w:rsidRPr="003D14DF">
        <w:rPr>
          <w:szCs w:val="24"/>
        </w:rPr>
      </w:r>
      <w:r w:rsidRPr="003D14DF">
        <w:rPr>
          <w:szCs w:val="24"/>
          <w:lang w:val="en-US"/>
        </w:rPr>
      </w:r>
      <w:r w:rsidRPr="003D14DF">
        <w:rPr>
          <w:szCs w:val="24"/>
        </w:rPr>
      </w:r>
      <w:r w:rsidRPr="003D14DF">
        <w:rPr>
          <w:szCs w:val="24"/>
          <w:lang w:val="en-US"/>
        </w:rPr>
      </w:r>
      <w:r w:rsidRPr="003D14DF">
        <w:rPr>
          <w:szCs w:val="24"/>
        </w:rPr>
      </w:r>
      <w:r w:rsidRPr="003D14DF">
        <w:rPr>
          <w:color w:val="000000"/>
          <w:szCs w:val="24"/>
          <w:lang w:val="en-US"/>
        </w:rPr>
      </w:r>
      <w:r w:rsidRPr="003D14DF">
        <w:rPr>
          <w:color w:val="000000"/>
          <w:szCs w:val="24"/>
        </w:rPr>
      </w:r>
      <w:r w:rsidRPr="003D14DF">
        <w:rPr>
          <w:color w:val="000000"/>
          <w:szCs w:val="24"/>
          <w:lang w:val="en-US"/>
        </w:rPr>
      </w:r>
      <w:r w:rsidRPr="003D14DF">
        <w:rPr>
          <w:color w:val="000000"/>
          <w:szCs w:val="24"/>
        </w:rPr>
      </w:r>
      <w:r w:rsidRPr="003D14DF">
        <w:rPr>
          <w:color w:val="000000"/>
          <w:szCs w:val="24"/>
          <w:lang w:val="en-US"/>
        </w:rPr>
      </w:r>
      <w:r w:rsidRPr="003D14DF">
        <w:rPr>
          <w:color w:val="000000"/>
          <w:szCs w:val="24"/>
        </w:rPr>
      </w:r>
      <w:r w:rsidRPr="003D14DF">
        <w:rPr>
          <w:color w:val="000000"/>
          <w:szCs w:val="24"/>
          <w:lang w:val="en-US"/>
        </w:rPr>
      </w:r>
      <w:r w:rsidRPr="003D14DF">
        <w:rPr>
          <w:color w:val="000000"/>
          <w:szCs w:val="24"/>
        </w:rPr>
      </w:r>
      <w:r w:rsidRPr="003D14DF">
        <w:rPr>
          <w:szCs w:val="24"/>
        </w:rPr>
        <w:t xml:space="preserve"> года </w:t>
        <w:t xml:space="preserve">Москва</w:t>
      </w:r>
      <w:r w:rsidRPr="003D14DF">
        <w:rPr>
          <w:szCs w:val="24"/>
          <w:lang w:val="en-US"/>
        </w:rPr>
      </w:r>
      <w:r w:rsidRPr="003D14DF">
        <w:rPr>
          <w:szCs w:val="24"/>
        </w:rPr>
      </w:r>
      <w:r w:rsidRPr="003D14DF">
        <w:rPr>
          <w:szCs w:val="24"/>
          <w:lang w:val="en-US"/>
        </w:rPr>
      </w:r>
      <w:r w:rsidRPr="003D14DF">
        <w:rPr>
          <w:szCs w:val="24"/>
        </w:rPr>
      </w:r>
      <w:r w:rsidRPr="003D14DF">
        <w:rPr>
          <w:szCs w:val="24"/>
          <w:lang w:val="en-US"/>
        </w:rPr>
      </w:r>
      <w:r w:rsidRPr="003D14DF">
        <w:rPr>
          <w:szCs w:val="24"/>
        </w:rPr>
        <w:t xml:space="preserve">, код подразделения </w:t>
        <w:t xml:space="preserve">540-000</w:t>
      </w:r>
      <w:r w:rsidRPr="003D14DF">
        <w:rPr>
          <w:szCs w:val="24"/>
          <w:lang w:val="en-US"/>
        </w:rPr>
      </w:r>
      <w:r w:rsidRPr="003D14DF">
        <w:rPr>
          <w:szCs w:val="24"/>
        </w:rPr>
      </w:r>
      <w:r w:rsidRPr="003D14DF">
        <w:rPr>
          <w:szCs w:val="24"/>
          <w:lang w:val="en-US"/>
        </w:rPr>
      </w:r>
      <w:r w:rsidRPr="003D14DF">
        <w:rPr>
          <w:szCs w:val="24"/>
        </w:rPr>
      </w:r>
      <w:r w:rsidRPr="003D14DF">
        <w:rPr>
          <w:szCs w:val="24"/>
          <w:lang w:val="en-US"/>
        </w:rPr>
      </w:r>
      <w:r w:rsidRPr="003D14DF">
        <w:rPr>
          <w:szCs w:val="24"/>
        </w:rPr>
        <w:t xml:space="preserve">,</w:t>
      </w:r>
      <w:r w:rsidRPr="003D14DF">
        <w:rPr>
          <w:szCs w:val="24"/>
        </w:rPr>
        <w:t xml:space="preserve"> зарегистрирован по адресу: </w:t>
        <w:t xml:space="preserve">Московская обл, г Реутов, шоссе Автомагистраль Москва-Нижний Новгород</w:t>
      </w:r>
      <w:r w:rsidRPr="003D14DF">
        <w:rPr>
          <w:szCs w:val="24"/>
          <w:lang w:val="en-US"/>
        </w:rPr>
      </w:r>
      <w:r w:rsidRPr="003D14DF">
        <w:rPr>
          <w:szCs w:val="24"/>
        </w:rPr>
      </w:r>
      <w:r w:rsidRPr="003D14DF">
        <w:rPr>
          <w:szCs w:val="24"/>
          <w:lang w:val="en-US"/>
        </w:rPr>
      </w:r>
      <w:r w:rsidRPr="003D14DF">
        <w:rPr>
          <w:szCs w:val="24"/>
        </w:rPr>
        <w:t xml:space="preserve">,</w:t>
      </w:r>
      <w:r w:rsidRPr="003D14DF">
        <w:rPr>
          <w:szCs w:val="24"/>
          <w:lang w:val="en-US"/>
        </w:rPr>
      </w:r>
      <w:r w:rsidRPr="003D14DF">
        <w:rPr>
          <w:szCs w:val="24"/>
        </w:rPr>
      </w:r>
      <w:r w:rsidRPr="003D14DF">
        <w:rPr>
          <w:szCs w:val="24"/>
          <w:lang w:val="en-US"/>
        </w:rPr>
      </w:r>
      <w:r w:rsidRPr="003D14DF">
        <w:rPr>
          <w:szCs w:val="24"/>
        </w:rPr>
        <w:t xml:space="preserve"> СНИЛС </w:t>
        <w:t xml:space="preserve">000-000-000 00</w:t>
      </w:r>
      <w:r w:rsidRPr="003D14DF">
        <w:rPr>
          <w:szCs w:val="24"/>
          <w:lang w:val="en-US"/>
        </w:rPr>
      </w:r>
      <w:r w:rsidRPr="003D14DF">
        <w:rPr>
          <w:szCs w:val="24"/>
        </w:rPr>
      </w:r>
      <w:r w:rsidRPr="003D14DF">
        <w:rPr>
          <w:szCs w:val="24"/>
          <w:lang w:val="en-US"/>
        </w:rPr>
      </w:r>
      <w:r w:rsidRPr="003D14DF">
        <w:rPr>
          <w:szCs w:val="24"/>
        </w:rPr>
        <w:t xml:space="preserve">,</w:t>
      </w:r>
      <w:r w:rsidRPr="003D14DF">
        <w:rPr>
          <w:szCs w:val="24"/>
          <w:lang w:val="en-US"/>
        </w:rPr>
      </w:r>
      <w:r w:rsidRPr="003D14DF">
        <w:rPr>
          <w:szCs w:val="24"/>
        </w:rPr>
      </w:r>
      <w:r w:rsidRPr="003D14DF">
        <w:rPr>
          <w:szCs w:val="24"/>
          <w:lang w:val="en-US"/>
        </w:rPr>
      </w:r>
      <w:r w:rsidRPr="003D14DF">
        <w:rPr>
          <w:szCs w:val="24"/>
        </w:rPr>
      </w:r>
      <w:r w:rsidRPr="003D14DF">
        <w:rPr>
          <w:szCs w:val="24"/>
          <w:lang w:val="en-US"/>
        </w:rPr>
      </w:r>
      <w:r w:rsidRPr="003D14DF">
        <w:rPr>
          <w:szCs w:val="24"/>
        </w:rPr>
      </w:r>
      <w:r w:rsidRPr="003D14DF">
        <w:rPr>
          <w:szCs w:val="24"/>
          <w:lang w:val="en-US"/>
        </w:rPr>
      </w:r>
      <w:r w:rsidRPr="003D14DF">
        <w:rPr>
          <w:szCs w:val="24"/>
        </w:rPr>
      </w:r>
      <w:r w:rsidRPr="003D14DF">
        <w:rPr>
          <w:szCs w:val="24"/>
          <w:lang w:val="en-US"/>
        </w:rPr>
      </w:r>
      <w:r w:rsidRPr="003D14DF">
        <w:rPr>
          <w:szCs w:val="24"/>
        </w:rPr>
      </w:r>
      <w:r w:rsidRPr="003D14DF">
        <w:rPr>
          <w:szCs w:val="24"/>
          <w:lang w:val="en-US"/>
        </w:rPr>
      </w:r>
      <w:r w:rsidRPr="003D14DF">
        <w:rPr>
          <w:szCs w:val="24"/>
        </w:rPr>
        <w:t xml:space="preserve"> ИНН </w:t>
        <w:t xml:space="preserve">000000000000</w:t>
      </w:r>
      <w:r w:rsidRPr="003D14DF">
        <w:rPr>
          <w:szCs w:val="24"/>
          <w:lang w:val="en-US"/>
        </w:rPr>
      </w:r>
      <w:r w:rsidRPr="003D14DF">
        <w:rPr>
          <w:szCs w:val="24"/>
        </w:rPr>
      </w:r>
      <w:r w:rsidRPr="003D14DF">
        <w:rPr>
          <w:szCs w:val="24"/>
          <w:lang w:val="en-US"/>
        </w:rPr>
      </w:r>
      <w:r w:rsidRPr="003D14DF">
        <w:rPr>
          <w:szCs w:val="24"/>
        </w:rPr>
        <w:t xml:space="preserve">,</w:t>
      </w:r>
      <w:r w:rsidRPr="003D14DF">
        <w:rPr>
          <w:i/>
          <w:iCs/>
          <w:szCs w:val="24"/>
        </w:rPr>
        <w:t xml:space="preserve">      </w:t>
      </w:r>
    </w:p>
    <w:p w14:paraId="76E75438" w14:textId="77777777" w:rsidR="00FC5759" w:rsidRPr="003D14DF" w:rsidRDefault="00FC5759" w:rsidP="00FC5759">
      <w:pPr>
        <w:widowControl w:val="0"/>
        <w:jc w:val="both"/>
        <w:textAlignment w:val="baseline"/>
        <w:rPr>
          <w:szCs w:val="24"/>
        </w:rPr>
      </w:pPr>
      <w:r w:rsidRPr="003D14DF">
        <w:rPr>
          <w:szCs w:val="24"/>
        </w:rPr>
        <w:t>Контактная информация</w:t>
      </w:r>
      <w:r w:rsidRPr="003D14DF">
        <w:rPr>
          <w:i/>
          <w:iCs/>
          <w:szCs w:val="24"/>
        </w:rPr>
        <w:t>:</w:t>
      </w:r>
    </w:p>
    <w:p w14:paraId="2396F13D" w14:textId="77777777" w:rsidR="00FC5759" w:rsidRPr="003D14DF" w:rsidRDefault="00FC5759" w:rsidP="00FC5759">
      <w:pPr>
        <w:widowControl w:val="0"/>
        <w:jc w:val="both"/>
        <w:textAlignment w:val="baseline"/>
        <w:rPr>
          <w:szCs w:val="24"/>
        </w:rPr>
      </w:pPr>
      <w:r w:rsidRPr="003D14DF">
        <w:rPr>
          <w:szCs w:val="24"/>
        </w:rPr>
        <w:t xml:space="preserve">Почтовый адрес: </w:t>
      </w:r>
      <w:proofErr w:type="gramStart"/>
      <w:r w:rsidRPr="003D14DF">
        <w:rPr>
          <w:szCs w:val="24"/>
        </w:rPr>
        <w:t xml:space="preserve">Московская обл, г Реутов, шоссе Автомагистраль Москва-Нижний Новгород</w:t>
      </w:r>
      <w:r w:rsidRPr="003D14DF">
        <w:rPr>
          <w:szCs w:val="24"/>
          <w:lang w:val="en-US"/>
        </w:rPr>
      </w:r>
      <w:r w:rsidRPr="003D14DF">
        <w:rPr>
          <w:szCs w:val="24"/>
        </w:rPr>
      </w:r>
      <w:r w:rsidRPr="003D14DF">
        <w:rPr>
          <w:szCs w:val="24"/>
          <w:lang w:val="en-US"/>
        </w:rPr>
      </w:r>
      <w:r w:rsidRPr="003D14DF">
        <w:rPr>
          <w:szCs w:val="24"/>
        </w:rPr>
      </w:r>
    </w:p>
    <w:p w14:paraId="70B1859A" w14:textId="77777777" w:rsidR="00FC5759" w:rsidRPr="003D14DF" w:rsidRDefault="00FC5759" w:rsidP="00FC5759">
      <w:pPr>
        <w:widowControl w:val="0"/>
        <w:jc w:val="both"/>
        <w:textAlignment w:val="baseline"/>
        <w:rPr>
          <w:szCs w:val="24"/>
        </w:rPr>
      </w:pPr>
      <w:r w:rsidRPr="003D14DF">
        <w:rPr>
          <w:szCs w:val="24"/>
        </w:rPr>
        <w:t xml:space="preserve">Телефон: </w:t>
      </w:r>
      <w:proofErr w:type="gramStart"/>
      <w:r w:rsidRPr="003D14DF">
        <w:rPr>
          <w:szCs w:val="24"/>
        </w:rPr>
        <w:t xml:space="preserve"/>
      </w:r>
      <w:r w:rsidRPr="003D14DF">
        <w:rPr>
          <w:szCs w:val="24"/>
          <w:lang w:val="en-MY"/>
        </w:rPr>
      </w:r>
      <w:r w:rsidRPr="003D14DF">
        <w:rPr>
          <w:szCs w:val="24"/>
        </w:rPr>
      </w:r>
      <w:r w:rsidRPr="003D14DF">
        <w:rPr>
          <w:szCs w:val="24"/>
          <w:lang w:val="en-MY"/>
        </w:rPr>
      </w:r>
      <w:r w:rsidRPr="003D14DF">
        <w:rPr>
          <w:szCs w:val="24"/>
        </w:rPr>
      </w:r>
      <w:r w:rsidRPr="003D14DF">
        <w:rPr>
          <w:szCs w:val="24"/>
          <w:lang w:val="en-MY"/>
        </w:rPr>
      </w:r>
      <w:r w:rsidRPr="003D14DF">
        <w:rPr>
          <w:szCs w:val="24"/>
        </w:rPr>
        <w:t xml:space="preserve"> </w:t>
      </w:r>
    </w:p>
    <w:p w14:paraId="655F59FB" w14:textId="77777777" w:rsidR="00FC5759" w:rsidRPr="003D14DF" w:rsidRDefault="00FC5759" w:rsidP="00FC5759">
      <w:pPr>
        <w:widowControl w:val="0"/>
        <w:jc w:val="both"/>
        <w:textAlignment w:val="baseline"/>
        <w:rPr>
          <w:szCs w:val="24"/>
        </w:rPr>
      </w:pPr>
      <w:r w:rsidRPr="003D14DF">
        <w:rPr>
          <w:szCs w:val="24"/>
        </w:rPr>
        <w:t xml:space="preserve">Адрес электронной почты: </w:t>
      </w:r>
      <w:proofErr w:type="gramStart"/>
      <w:r w:rsidRPr="003D14DF">
        <w:rPr>
          <w:szCs w:val="24"/>
        </w:rPr>
        <w:t xml:space="preserve">628193db-b31c-441a-a1b9-eeee4c1e478d@mail.ru</w:t>
      </w:r>
      <w:r w:rsidRPr="003D14DF">
        <w:rPr>
          <w:szCs w:val="24"/>
          <w:lang w:val="en-MY"/>
        </w:rPr>
      </w:r>
      <w:r w:rsidRPr="003D14DF">
        <w:rPr>
          <w:szCs w:val="24"/>
        </w:rPr>
      </w:r>
      <w:r w:rsidRPr="003D14DF">
        <w:rPr>
          <w:szCs w:val="24"/>
          <w:lang w:val="en-MY"/>
        </w:rPr>
      </w:r>
      <w:r w:rsidRPr="003D14DF">
        <w:rPr>
          <w:szCs w:val="24"/>
        </w:rPr>
      </w:r>
      <w:r w:rsidRPr="003D14DF">
        <w:rPr>
          <w:szCs w:val="24"/>
          <w:lang w:val="en-MY"/>
        </w:rPr>
      </w:r>
      <w:r w:rsidRPr="003D14DF">
        <w:rPr>
          <w:szCs w:val="24"/>
        </w:rPr>
      </w:r>
    </w:p>
    <w:p w14:paraId="160BE7C0" w14:textId="77777777" w:rsidR="00FC5759" w:rsidRPr="003D14DF" w:rsidRDefault="00FC5759" w:rsidP="00FC5759">
      <w:pPr>
        <w:jc w:val="both"/>
        <w:textAlignment w:val="baseline"/>
        <w:rPr>
          <w:szCs w:val="24"/>
        </w:rPr>
      </w:pPr>
    </w:p>
    <w:p w14:paraId="353C6913" w14:textId="77777777" w:rsidR="005A43EE" w:rsidRPr="005A43EE" w:rsidRDefault="005A43EE" w:rsidP="005A43EE">
      <w:pPr>
        <w:jc w:val="both"/>
        <w:textAlignment w:val="baseline"/>
        <w:rPr>
          <w:szCs w:val="24"/>
        </w:rPr>
      </w:pPr>
    </w:p>
    <w:tbl>
      <w:tblPr>
        <w:tblStyle w:val="affc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75"/>
        <w:gridCol w:w="4876"/>
      </w:tblGrid>
      <w:tr w:rsidR="007D0865" w:rsidRPr="005A43EE" w14:paraId="3000D364" w14:textId="77777777" w:rsidTr="00C3283B">
        <w:trPr>
          <w:trHeight w:val="1268"/>
        </w:trPr>
        <w:tc>
          <w:tcPr>
            <w:tcW w:w="4875" w:type="dxa"/>
          </w:tcPr>
          <w:p w14:paraId="40388BCA" w14:textId="7106A616" w:rsidR="007D0865" w:rsidRPr="005A43EE" w:rsidRDefault="007D0865" w:rsidP="009A345A">
            <w:pPr>
              <w:keepNext/>
              <w:widowControl w:val="0"/>
              <w:textAlignment w:val="baseline"/>
              <w:rPr>
                <w:szCs w:val="24"/>
                <w:lang w:val="en-US"/>
              </w:rPr>
            </w:pPr>
            <w:r w:rsidRPr="005A43EE">
              <w:rPr>
                <w:b/>
                <w:bCs/>
                <w:iCs/>
                <w:szCs w:val="24"/>
              </w:rPr>
              <w:lastRenderedPageBreak/>
              <w:t>Застройщик</w:t>
            </w:r>
            <w:r w:rsidRPr="005A43EE">
              <w:rPr>
                <w:b/>
                <w:bCs/>
                <w:iCs/>
                <w:szCs w:val="24"/>
                <w:lang w:val="en-US"/>
              </w:rPr>
              <w:t>:</w:t>
            </w:r>
          </w:p>
          <w:p w14:paraId="54579EE5" w14:textId="77777777" w:rsidR="007D0865" w:rsidRPr="005A43EE" w:rsidRDefault="007D0865" w:rsidP="00C3283B">
            <w:pPr>
              <w:widowControl w:val="0"/>
              <w:textAlignment w:val="baseline"/>
              <w:rPr>
                <w:b/>
                <w:bCs/>
                <w:iCs/>
                <w:szCs w:val="24"/>
                <w:lang w:val="en-MY"/>
              </w:rPr>
            </w:pPr>
            <w:proofErr w:type="gramStart"/>
            <w:r w:rsidRPr="005A43EE">
              <w:rPr>
                <w:b/>
                <w:bCs/>
                <w:iCs/>
                <w:szCs w:val="24"/>
                <w:lang w:val="en-US"/>
              </w:rPr>
              <w:t xml:space="preserve">Благонравова Анна Валерьевна</w:t>
            </w:r>
            <w:r w:rsidRPr="005A43EE">
              <w:rPr>
                <w:b/>
                <w:bCs/>
                <w:iCs/>
                <w:szCs w:val="24"/>
                <w:lang w:val="en-US"/>
              </w:rPr>
            </w:r>
            <w:r w:rsidRPr="005A43EE">
              <w:rPr>
                <w:b/>
                <w:bCs/>
                <w:iCs/>
                <w:szCs w:val="24"/>
                <w:lang w:val="en-US"/>
              </w:rPr>
            </w:r>
            <w:r w:rsidRPr="005A43EE">
              <w:rPr>
                <w:b/>
                <w:bCs/>
                <w:iCs/>
                <w:szCs w:val="24"/>
                <w:lang w:val="en-US"/>
              </w:rPr>
              <w:t xml:space="preserve">, </w:t>
              <w:t xml:space="preserve">на основании доверенности от 22.08.2024</w:t>
            </w:r>
            <w:r w:rsidRPr="005A43EE">
              <w:rPr>
                <w:b/>
                <w:bCs/>
                <w:iCs/>
                <w:szCs w:val="24"/>
                <w:lang w:val="en-US"/>
              </w:rPr>
            </w:r>
            <w:r w:rsidRPr="005A43EE">
              <w:rPr>
                <w:b/>
                <w:bCs/>
                <w:iCs/>
                <w:szCs w:val="24"/>
                <w:lang w:val="en-US"/>
              </w:rPr>
            </w:r>
          </w:p>
        </w:tc>
        <w:tc>
          <w:tcPr>
            <w:tcW w:w="4876" w:type="dxa"/>
          </w:tcPr>
          <w:p w14:paraId="4077A137" w14:textId="77777777" w:rsidR="007D0865" w:rsidRPr="005A43EE" w:rsidRDefault="007D0865" w:rsidP="00C3283B">
            <w:pPr>
              <w:widowControl w:val="0"/>
              <w:jc w:val="both"/>
              <w:textAlignment w:val="baseline"/>
              <w:rPr>
                <w:szCs w:val="24"/>
              </w:rPr>
            </w:pPr>
            <w:proofErr w:type="gramStart"/>
            <w:r w:rsidRPr="005A43EE">
              <w:rPr>
                <w:b/>
                <w:bCs/>
                <w:szCs w:val="24"/>
              </w:rPr>
              <w:t xml:space="preserve">Участник</w:t>
            </w:r>
            <w:r w:rsidRPr="005A43EE">
              <w:rPr>
                <w:b/>
                <w:bCs/>
                <w:szCs w:val="24"/>
              </w:rPr>
              <w:t xml:space="preserve"> долевого строительства:</w:t>
            </w:r>
          </w:p>
          <w:p w14:paraId="487095A5" w14:textId="77777777" w:rsidR="007D0865" w:rsidRPr="005A43EE" w:rsidRDefault="007D0865" w:rsidP="00C3283B">
            <w:pPr>
              <w:widowControl w:val="0"/>
              <w:jc w:val="both"/>
              <w:textAlignment w:val="baseline"/>
              <w:rPr>
                <w:szCs w:val="24"/>
              </w:rPr>
            </w:pPr>
          </w:p>
          <w:p w14:paraId="2229AC8A" w14:textId="77777777" w:rsidR="007D0865" w:rsidRPr="005A43EE" w:rsidRDefault="007D0865" w:rsidP="00C3283B">
            <w:pPr>
              <w:widowControl w:val="0"/>
              <w:jc w:val="both"/>
              <w:textAlignment w:val="baseline"/>
              <w:rPr>
                <w:szCs w:val="24"/>
              </w:rPr>
            </w:pP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660"/>
            </w:tblGrid>
            <w:tr w:rsidR="007D0865" w:rsidRPr="005A43EE" w14:paraId="5A01A5EE" w14:textId="77777777" w:rsidTr="00C3283B">
              <w:tc>
                <w:tcPr>
                  <w:tcW w:w="4703" w:type="dxa"/>
                </w:tcPr>
                <w:p w14:paraId="33CCFC8E" w14:textId="77777777" w:rsidR="007D0865" w:rsidRPr="005A43EE" w:rsidRDefault="007D0865" w:rsidP="00C3283B">
                  <w:pPr>
                    <w:widowControl w:val="0"/>
                    <w:textAlignment w:val="baseline"/>
                    <w:rPr>
                      <w:b/>
                      <w:bCs/>
                      <w:szCs w:val="24"/>
                    </w:rPr>
                  </w:pPr>
                </w:p>
              </w:tc>
            </w:tr>
          </w:tbl>
          <w:p w14:paraId="0C478D35" w14:textId="77777777" w:rsidR="007D0865" w:rsidRPr="005A43EE" w:rsidRDefault="007D0865" w:rsidP="00C3283B">
            <w:pPr>
              <w:widowControl w:val="0"/>
              <w:jc w:val="both"/>
              <w:textAlignment w:val="baseline"/>
              <w:rPr>
                <w:szCs w:val="24"/>
              </w:rPr>
            </w:pPr>
          </w:p>
        </w:tc>
      </w:tr>
      <w:tr w:rsidR="007D0865" w:rsidRPr="005A43EE" w14:paraId="729B1EED" w14:textId="77777777" w:rsidTr="00C3283B">
        <w:tc>
          <w:tcPr>
            <w:tcW w:w="4875" w:type="dxa"/>
          </w:tcPr>
          <w:p w14:paraId="2ABA7274" w14:textId="77777777" w:rsidR="007D0865" w:rsidRPr="005A43EE" w:rsidRDefault="007D0865" w:rsidP="00C3283B">
            <w:pPr>
              <w:keepNext/>
              <w:widowControl w:val="0"/>
              <w:textAlignment w:val="baseline"/>
              <w:rPr>
                <w:b/>
                <w:bCs/>
                <w:iCs/>
                <w:szCs w:val="24"/>
              </w:rPr>
            </w:pPr>
            <w:r w:rsidRPr="005A43EE">
              <w:rPr>
                <w:b/>
                <w:bCs/>
                <w:iCs/>
                <w:szCs w:val="24"/>
              </w:rPr>
              <w:t>__________________/</w:t>
            </w:r>
            <w:proofErr w:type="gramStart"/>
            <w:r w:rsidRPr="005A43EE">
              <w:rPr>
                <w:b/>
                <w:bCs/>
                <w:iCs/>
                <w:szCs w:val="24"/>
              </w:rPr>
              <w:t xml:space="preserve">Благонравова А.В.</w:t>
            </w:r>
            <w:r w:rsidRPr="005A43EE">
              <w:rPr>
                <w:b/>
                <w:bCs/>
                <w:iCs/>
                <w:szCs w:val="24"/>
              </w:rPr>
              <w:t xml:space="preserve">/</w:t>
            </w:r>
          </w:p>
        </w:tc>
        <w:tc>
          <w:tcPr>
            <w:tcW w:w="4876" w:type="dxa"/>
          </w:tcPr>
          <w:p w14:paraId="4DC59EC9" w14:textId="77777777" w:rsidR="007D0865" w:rsidRPr="005A43EE" w:rsidRDefault="007D0865" w:rsidP="00C3283B">
            <w:pPr>
              <w:widowControl w:val="0"/>
              <w:ind w:right="28"/>
              <w:textAlignment w:val="baseline"/>
              <w:rPr>
                <w:b/>
                <w:bCs/>
                <w:szCs w:val="24"/>
                <w:lang w:val="en-MY"/>
              </w:rPr>
            </w:pP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  <w:t xml:space="preserve"> </w:t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  <w:t xml:space="preserve">_______________/</w:t>
              <w:t xml:space="preserve">Артем</w:t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  <w:t xml:space="preserve">/</w:t>
            </w:r>
          </w:p>
          <w:p w14:paraId="31696C46" w14:textId="77777777" w:rsidR="007D0865" w:rsidRPr="005A43EE" w:rsidRDefault="007D0865" w:rsidP="00C3283B">
            <w:pPr>
              <w:widowControl w:val="0"/>
              <w:ind w:right="28"/>
              <w:textAlignment w:val="baseline"/>
              <w:rPr>
                <w:b/>
                <w:bCs/>
                <w:szCs w:val="24"/>
                <w:lang w:val="en-MY"/>
              </w:rPr>
            </w:pPr>
          </w:p>
          <w:p w14:paraId="346B7872" w14:textId="77777777" w:rsidR="007D0865" w:rsidRPr="005A43EE" w:rsidRDefault="007D0865" w:rsidP="00C3283B">
            <w:pPr>
              <w:widowControl w:val="0"/>
              <w:ind w:right="28"/>
              <w:textAlignment w:val="baseline"/>
              <w:rPr>
                <w:b/>
                <w:bCs/>
                <w:szCs w:val="24"/>
                <w:lang w:val="en-MY"/>
              </w:rPr>
            </w:pPr>
          </w:p>
        </w:tc>
      </w:tr>
    </w:tbl>
    <w:p w14:paraId="1C7F1A6B" w14:textId="1A39C078" w:rsidR="00702292" w:rsidRPr="005A43EE" w:rsidRDefault="00702292" w:rsidP="00702292">
      <w:pPr>
        <w:rPr>
          <w:szCs w:val="24"/>
        </w:rPr>
      </w:pPr>
    </w:p>
    <w:tbl>
      <w:tblPr>
        <w:tblW w:w="975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07"/>
        <w:gridCol w:w="5144"/>
      </w:tblGrid>
      <w:tr w:rsidR="00702292" w:rsidRPr="00F327AB" w14:paraId="7C3B4EE3" w14:textId="77777777" w:rsidTr="00867E34">
        <w:tc>
          <w:tcPr>
            <w:tcW w:w="4607" w:type="dxa"/>
            <w:shd w:val="clear" w:color="auto" w:fill="auto"/>
          </w:tcPr>
          <w:p w14:paraId="53252B33" w14:textId="77777777" w:rsidR="00702292" w:rsidRPr="005A43EE" w:rsidRDefault="00702292" w:rsidP="00867E34">
            <w:pPr>
              <w:pageBreakBefore/>
              <w:widowControl w:val="0"/>
              <w:ind w:left="-120"/>
              <w:textAlignment w:val="baseline"/>
              <w:rPr>
                <w:szCs w:val="24"/>
              </w:rPr>
            </w:pPr>
            <w:r w:rsidRPr="005A43EE">
              <w:rPr>
                <w:szCs w:val="24"/>
                <w:lang w:val="en-US"/>
              </w:rPr>
              <w:lastRenderedPageBreak/>
              <w:t> </w:t>
            </w:r>
          </w:p>
          <w:p w14:paraId="53F7236F" w14:textId="77777777" w:rsidR="00702292" w:rsidRPr="005A43EE" w:rsidRDefault="00702292" w:rsidP="00867E34">
            <w:pPr>
              <w:widowControl w:val="0"/>
              <w:ind w:left="-120"/>
              <w:textAlignment w:val="baseline"/>
              <w:rPr>
                <w:szCs w:val="24"/>
              </w:rPr>
            </w:pPr>
            <w:r w:rsidRPr="005A43EE">
              <w:rPr>
                <w:szCs w:val="24"/>
                <w:lang w:val="en-US"/>
              </w:rPr>
              <w:t> </w:t>
            </w:r>
          </w:p>
          <w:p w14:paraId="4B174658" w14:textId="77777777" w:rsidR="00702292" w:rsidRPr="005A43EE" w:rsidRDefault="00702292" w:rsidP="00867E34">
            <w:pPr>
              <w:widowControl w:val="0"/>
              <w:ind w:left="-120"/>
              <w:jc w:val="center"/>
              <w:textAlignment w:val="baseline"/>
              <w:rPr>
                <w:szCs w:val="24"/>
              </w:rPr>
            </w:pPr>
            <w:r w:rsidRPr="005A43EE">
              <w:rPr>
                <w:szCs w:val="24"/>
                <w:lang w:val="en-US"/>
              </w:rPr>
              <w:t> </w:t>
            </w:r>
          </w:p>
        </w:tc>
        <w:tc>
          <w:tcPr>
            <w:tcW w:w="5143" w:type="dxa"/>
            <w:shd w:val="clear" w:color="auto" w:fill="auto"/>
          </w:tcPr>
          <w:p w14:paraId="56F282D2" w14:textId="77777777" w:rsidR="00702292" w:rsidRPr="005A43EE" w:rsidRDefault="00702292" w:rsidP="00867E34">
            <w:pPr>
              <w:widowControl w:val="0"/>
              <w:jc w:val="right"/>
              <w:textAlignment w:val="baseline"/>
              <w:rPr>
                <w:szCs w:val="24"/>
              </w:rPr>
            </w:pPr>
            <w:r w:rsidRPr="005A43EE">
              <w:rPr>
                <w:szCs w:val="24"/>
                <w:lang w:val="en-US"/>
              </w:rPr>
              <w:t> </w:t>
            </w:r>
          </w:p>
          <w:p w14:paraId="30919EDD" w14:textId="77777777" w:rsidR="00702292" w:rsidRPr="005A43EE" w:rsidRDefault="00702292" w:rsidP="00867E34">
            <w:pPr>
              <w:widowControl w:val="0"/>
              <w:jc w:val="right"/>
              <w:textAlignment w:val="baseline"/>
              <w:rPr>
                <w:szCs w:val="24"/>
              </w:rPr>
            </w:pPr>
            <w:r w:rsidRPr="005A43EE">
              <w:rPr>
                <w:b/>
                <w:bCs/>
                <w:szCs w:val="24"/>
              </w:rPr>
              <w:t>Приложение № 1</w:t>
            </w:r>
            <w:r w:rsidRPr="005A43EE">
              <w:rPr>
                <w:szCs w:val="24"/>
              </w:rPr>
              <w:t> </w:t>
            </w:r>
          </w:p>
          <w:p w14:paraId="5D883F54" w14:textId="77777777" w:rsidR="00702292" w:rsidRPr="005A43EE" w:rsidRDefault="00702292" w:rsidP="00867E34">
            <w:pPr>
              <w:widowControl w:val="0"/>
              <w:jc w:val="right"/>
              <w:textAlignment w:val="baseline"/>
              <w:rPr>
                <w:szCs w:val="24"/>
              </w:rPr>
            </w:pPr>
            <w:r w:rsidRPr="005A43EE">
              <w:rPr>
                <w:b/>
                <w:bCs/>
                <w:szCs w:val="24"/>
              </w:rPr>
              <w:t>к Договору участия в долевом строительстве</w:t>
            </w:r>
            <w:r w:rsidRPr="005A43EE">
              <w:rPr>
                <w:szCs w:val="24"/>
              </w:rPr>
              <w:t> </w:t>
            </w:r>
          </w:p>
          <w:p w14:paraId="4EF25873" w14:textId="77777777" w:rsidR="00702292" w:rsidRPr="005A43EE" w:rsidRDefault="00702292" w:rsidP="00867E34">
            <w:pPr>
              <w:widowControl w:val="0"/>
              <w:jc w:val="right"/>
              <w:rPr>
                <w:szCs w:val="24"/>
                <w:lang w:val="en-US"/>
              </w:rPr>
            </w:pPr>
            <w:r w:rsidRPr="005A43EE">
              <w:rPr>
                <w:b/>
                <w:bCs/>
                <w:szCs w:val="24"/>
              </w:rPr>
              <w:t xml:space="preserve">   </w:t>
            </w:r>
            <w:r w:rsidRPr="005A43EE">
              <w:rPr>
                <w:b/>
                <w:szCs w:val="24"/>
                <w:lang w:val="en-US"/>
              </w:rPr>
              <w:t xml:space="preserve">№ </w:t>
            </w:r>
            <w:proofErr w:type="gramStart"/>
            <w:r w:rsidRPr="005A43EE">
              <w:rPr>
                <w:b/>
                <w:bCs/>
                <w:szCs w:val="24"/>
                <w:lang w:val="en-US"/>
              </w:rPr>
              <w:t xml:space="preserve">ДДУ-B20.1/КВ50-2025</w:t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US"/>
              </w:rPr>
              <w:t xml:space="preserve">  </w:t>
            </w:r>
            <w:r w:rsidRPr="005A43EE">
              <w:rPr>
                <w:b/>
                <w:szCs w:val="24"/>
                <w:lang w:val="en-US"/>
              </w:rPr>
              <w:t xml:space="preserve">  </w:t>
            </w:r>
          </w:p>
          <w:p w14:paraId="423812F0" w14:textId="77777777" w:rsidR="00702292" w:rsidRPr="005A43EE" w:rsidRDefault="00702292" w:rsidP="00867E34">
            <w:pPr>
              <w:widowControl w:val="0"/>
              <w:jc w:val="right"/>
              <w:rPr>
                <w:szCs w:val="24"/>
                <w:lang w:val="en-US"/>
              </w:rPr>
            </w:pPr>
            <w:r w:rsidRPr="005A43EE">
              <w:rPr>
                <w:b/>
                <w:bCs/>
                <w:szCs w:val="24"/>
              </w:rPr>
              <w:t>от</w:t>
            </w:r>
            <w:r w:rsidRPr="005A43EE">
              <w:rPr>
                <w:b/>
                <w:bCs/>
                <w:szCs w:val="24"/>
                <w:lang w:val="en-US"/>
              </w:rPr>
              <w:t xml:space="preserve"> </w:t>
              <w:t xml:space="preserve">«23» сентября 2025</w:t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color w:val="000000"/>
                <w:szCs w:val="24"/>
                <w:lang w:val="en-US"/>
              </w:rPr>
            </w:r>
            <w:r w:rsidRPr="005A43EE">
              <w:rPr>
                <w:b/>
                <w:bCs/>
                <w:color w:val="000000"/>
                <w:szCs w:val="24"/>
                <w:lang w:val="en-US"/>
              </w:rPr>
            </w:r>
            <w:r w:rsidRPr="005A43EE">
              <w:rPr>
                <w:b/>
                <w:bCs/>
                <w:color w:val="000000"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US"/>
              </w:rPr>
              <w:t xml:space="preserve"> </w:t>
            </w:r>
            <w:r w:rsidRPr="005A43EE">
              <w:rPr>
                <w:b/>
                <w:bCs/>
                <w:szCs w:val="24"/>
              </w:rPr>
              <w:t>года</w:t>
            </w:r>
          </w:p>
        </w:tc>
      </w:tr>
    </w:tbl>
    <w:p w14:paraId="0A4E422B" w14:textId="77777777" w:rsidR="00702292" w:rsidRPr="005A43EE" w:rsidRDefault="00702292" w:rsidP="00702292">
      <w:pPr>
        <w:jc w:val="both"/>
        <w:textAlignment w:val="baseline"/>
        <w:rPr>
          <w:szCs w:val="24"/>
          <w:lang w:val="en-US"/>
        </w:rPr>
      </w:pPr>
      <w:r w:rsidRPr="005A43EE">
        <w:rPr>
          <w:szCs w:val="24"/>
          <w:lang w:val="en-US"/>
        </w:rPr>
        <w:t> </w:t>
      </w:r>
    </w:p>
    <w:p w14:paraId="774D2E14" w14:textId="77777777" w:rsidR="00702292" w:rsidRPr="005A43EE" w:rsidRDefault="00702292" w:rsidP="00702292">
      <w:pPr>
        <w:ind w:firstLine="4950"/>
        <w:textAlignment w:val="baseline"/>
        <w:rPr>
          <w:szCs w:val="24"/>
          <w:lang w:val="en-US"/>
        </w:rPr>
      </w:pPr>
      <w:r w:rsidRPr="005A43EE">
        <w:rPr>
          <w:szCs w:val="24"/>
          <w:lang w:val="en-US"/>
        </w:rPr>
        <w:t>  </w:t>
      </w:r>
    </w:p>
    <w:p w14:paraId="66EDB9E3" w14:textId="17EA4B07" w:rsidR="00702292" w:rsidRPr="009A3326" w:rsidRDefault="00702292" w:rsidP="008D7381">
      <w:pPr>
        <w:pStyle w:val="a7"/>
        <w:ind w:right="0"/>
        <w:jc w:val="center"/>
        <w:rPr>
          <w:b/>
          <w:iCs/>
          <w:szCs w:val="24"/>
          <w:lang w:val="en-MY"/>
        </w:rPr>
      </w:pPr>
      <w:bookmarkStart w:id="55" w:name="_Hlk64470460"/>
      <w:bookmarkStart w:id="56" w:name="_Hlk64475927"/>
      <w:bookmarkStart w:id="57" w:name="_Hlk94172333"/>
      <w:bookmarkEnd w:id="55"/>
      <w:bookmarkEnd w:id="56"/>
      <w:r w:rsidRPr="005A43EE">
        <w:rPr>
          <w:b/>
          <w:bCs/>
          <w:szCs w:val="24"/>
        </w:rPr>
        <w:t>План</w:t>
      </w:r>
      <w:r w:rsidRPr="005A43EE">
        <w:rPr>
          <w:b/>
          <w:bCs/>
          <w:szCs w:val="24"/>
          <w:lang w:val="en-US"/>
        </w:rPr>
        <w:t xml:space="preserve"> </w:t>
      </w:r>
      <w:r w:rsidRPr="005A43EE">
        <w:rPr>
          <w:b/>
          <w:bCs/>
          <w:szCs w:val="24"/>
        </w:rPr>
        <w:t>Объекта</w:t>
      </w:r>
      <w:r w:rsidRPr="005A43EE">
        <w:rPr>
          <w:b/>
          <w:bCs/>
          <w:szCs w:val="24"/>
          <w:lang w:val="en-US"/>
        </w:rPr>
        <w:t xml:space="preserve"> </w:t>
      </w:r>
      <w:r w:rsidRPr="005A43EE">
        <w:rPr>
          <w:b/>
          <w:bCs/>
          <w:szCs w:val="24"/>
        </w:rPr>
        <w:t>долевого</w:t>
      </w:r>
      <w:r w:rsidRPr="005A43EE">
        <w:rPr>
          <w:b/>
          <w:bCs/>
          <w:szCs w:val="24"/>
          <w:lang w:val="en-US"/>
        </w:rPr>
        <w:t xml:space="preserve"> </w:t>
      </w:r>
      <w:r w:rsidRPr="005A43EE">
        <w:rPr>
          <w:b/>
          <w:bCs/>
          <w:szCs w:val="24"/>
        </w:rPr>
        <w:t>строительства</w:t>
      </w:r>
      <w:r w:rsidRPr="005A43EE">
        <w:rPr>
          <w:b/>
          <w:bCs/>
          <w:szCs w:val="24"/>
          <w:lang w:val="en-US"/>
        </w:rPr>
        <w:t xml:space="preserve"> </w:t>
      </w:r>
      <w:r w:rsidR="00184791" w:rsidRPr="00184791">
        <w:rPr>
          <w:b/>
          <w:bCs/>
          <w:szCs w:val="24"/>
          <w:lang w:val="en-US"/>
        </w:rPr>
        <w:t xml:space="preserve">№ </w:t>
      </w:r>
      <w:bookmarkStart w:id="58" w:name="_Hlk202171579"/>
      <w:bookmarkStart w:id="59" w:name="_Hlk202172101"/>
      <w:bookmarkStart w:id="60" w:name="_Hlk206756113"/>
    </w:p>
    <w:p w14:paraId="490126A3" w14:textId="77777777" w:rsidR="00702292" w:rsidRPr="005A43EE" w:rsidRDefault="00702292" w:rsidP="00702292">
      <w:pPr>
        <w:jc w:val="center"/>
        <w:textAlignment w:val="baseline"/>
        <w:rPr>
          <w:szCs w:val="24"/>
          <w:lang w:val="en-US"/>
        </w:rPr>
      </w:pPr>
    </w:p>
    <w:p w14:paraId="7E7A606F" w14:textId="77777777" w:rsidR="00702292" w:rsidRPr="004613A6" w:rsidRDefault="00702292" w:rsidP="00702292">
      <w:pPr>
        <w:jc w:val="center"/>
        <w:textAlignment w:val="baseline"/>
        <w:rPr>
          <w:szCs w:val="24"/>
          <w:lang w:val="en-US"/>
        </w:rPr>
      </w:pPr>
    </w:p>
    <w:p w14:paraId="37D28095" w14:textId="66159F1F" w:rsidR="00702292" w:rsidRPr="005A43EE" w:rsidRDefault="00F26CB3" w:rsidP="00702292">
      <w:pPr>
        <w:jc w:val="center"/>
        <w:textAlignment w:val="baseline"/>
        <w:rPr>
          <w:szCs w:val="24"/>
        </w:rPr>
      </w:pPr>
      <w:proofErr w:type="gramStart"/>
      <w:r>
        <w:rPr>
          <w:b/>
          <w:bCs/>
          <w:szCs w:val="24"/>
        </w:rPr>
        <w:drawing>
          <wp:inline distT="0" distB="0" distL="0" distR="0">
            <wp:extent cx="2857500" cy="1905000"/>
            <wp:effectExtent l="0" t="0" r="0" b="0"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219BA115" w14:textId="77777777" w:rsidR="00702292" w:rsidRPr="005A43EE" w:rsidRDefault="00702292" w:rsidP="00702292">
      <w:pPr>
        <w:ind w:left="709" w:hanging="1"/>
        <w:jc w:val="center"/>
        <w:textAlignment w:val="baseline"/>
        <w:rPr>
          <w:szCs w:val="24"/>
        </w:rPr>
      </w:pPr>
    </w:p>
    <w:p w14:paraId="6A7F6B02" w14:textId="77777777" w:rsidR="00702292" w:rsidRPr="005A43EE" w:rsidRDefault="00702292" w:rsidP="00702292">
      <w:pPr>
        <w:jc w:val="center"/>
        <w:textAlignment w:val="baseline"/>
        <w:rPr>
          <w:szCs w:val="24"/>
        </w:rPr>
      </w:pPr>
    </w:p>
    <w:p w14:paraId="35391766" w14:textId="77777777" w:rsidR="00702292" w:rsidRPr="005A43EE" w:rsidRDefault="00702292" w:rsidP="00702292">
      <w:pPr>
        <w:jc w:val="center"/>
        <w:textAlignment w:val="baseline"/>
        <w:rPr>
          <w:szCs w:val="24"/>
        </w:rPr>
      </w:pPr>
    </w:p>
    <w:p w14:paraId="41476AE6" w14:textId="77777777" w:rsidR="00702292" w:rsidRPr="005A43EE" w:rsidRDefault="00702292" w:rsidP="00702292">
      <w:pPr>
        <w:rPr>
          <w:i/>
          <w:iCs/>
          <w:szCs w:val="24"/>
        </w:rPr>
      </w:pPr>
      <w:r w:rsidRPr="005A43EE">
        <w:br w:type="page"/>
      </w:r>
    </w:p>
    <w:p w14:paraId="6BDCCBF9" w14:textId="77777777" w:rsidR="00702292" w:rsidRPr="005A43EE" w:rsidRDefault="00702292" w:rsidP="00702292">
      <w:pPr>
        <w:jc w:val="center"/>
        <w:rPr>
          <w:szCs w:val="24"/>
        </w:rPr>
      </w:pPr>
      <w:r w:rsidRPr="005A43EE">
        <w:rPr>
          <w:i/>
          <w:szCs w:val="24"/>
        </w:rPr>
        <w:lastRenderedPageBreak/>
        <w:t> </w:t>
      </w:r>
      <w:r w:rsidRPr="005A43EE">
        <w:rPr>
          <w:b/>
          <w:bCs/>
          <w:szCs w:val="24"/>
        </w:rPr>
        <w:t xml:space="preserve">Идентификационные и технические характеристики </w:t>
      </w:r>
    </w:p>
    <w:p w14:paraId="108A082B" w14:textId="77777777" w:rsidR="00702292" w:rsidRPr="005A43EE" w:rsidRDefault="00702292" w:rsidP="00702292">
      <w:pPr>
        <w:jc w:val="center"/>
        <w:rPr>
          <w:szCs w:val="24"/>
        </w:rPr>
      </w:pPr>
      <w:r w:rsidRPr="005A43EE">
        <w:rPr>
          <w:b/>
          <w:bCs/>
          <w:szCs w:val="24"/>
        </w:rPr>
        <w:t xml:space="preserve">Объекта долевого строительства </w:t>
      </w:r>
    </w:p>
    <w:p w14:paraId="1A682514" w14:textId="77777777" w:rsidR="00702292" w:rsidRPr="005A43EE" w:rsidRDefault="00702292" w:rsidP="00702292">
      <w:pPr>
        <w:jc w:val="both"/>
        <w:rPr>
          <w:szCs w:val="24"/>
        </w:rPr>
      </w:pPr>
    </w:p>
    <w:p w14:paraId="2863205F" w14:textId="77777777" w:rsidR="00702292" w:rsidRPr="005A43EE" w:rsidRDefault="00702292" w:rsidP="00702292">
      <w:pPr>
        <w:jc w:val="both"/>
        <w:rPr>
          <w:szCs w:val="24"/>
        </w:rPr>
      </w:pPr>
    </w:p>
    <w:p w14:paraId="0C2BEC03" w14:textId="77777777" w:rsidR="00184791" w:rsidRPr="00184791" w:rsidRDefault="00184791" w:rsidP="00184791">
      <w:pPr>
        <w:autoSpaceDE w:val="0"/>
        <w:autoSpaceDN w:val="0"/>
        <w:spacing w:after="120"/>
        <w:jc w:val="both"/>
        <w:rPr>
          <w:szCs w:val="24"/>
        </w:rPr>
      </w:pPr>
      <w:bookmarkStart w:id="61" w:name="_Hlk202172437"/>
      <w:bookmarkStart w:id="62" w:name="_Hlk202172149"/>
      <w:r w:rsidRPr="00184791">
        <w:rPr>
          <w:szCs w:val="24"/>
        </w:rPr>
        <w:t xml:space="preserve">Адрес: </w:t>
      </w:r>
      <w:proofErr w:type="gramStart"/>
      <w:r w:rsidRPr="00184791">
        <w:rPr>
          <w:szCs w:val="24"/>
        </w:rPr>
        <w:t xml:space="preserve">г. Москва, внутригородское муниципальное образование Кунцево у д. Захарково (г. Москва, вн.тер.г. муниципальный округ Кунцево, кв-л 120)</w:t>
      </w:r>
      <w:r w:rsidRPr="00184791">
        <w:rPr>
          <w:szCs w:val="24"/>
        </w:rPr>
      </w:r>
      <w:r w:rsidRPr="00184791">
        <w:rPr>
          <w:szCs w:val="24"/>
        </w:rPr>
      </w:r>
      <w:r w:rsidRPr="00184791">
        <w:rPr>
          <w:szCs w:val="24"/>
        </w:rPr>
        <w:t xml:space="preserve">, квартал </w:t>
        <w:t xml:space="preserve">B20</w:t>
        <w:t xml:space="preserve">, корпус </w:t>
        <w:t xml:space="preserve">1</w:t>
      </w:r>
      <w:r w:rsidRPr="00184791">
        <w:rPr>
          <w:szCs w:val="24"/>
        </w:rPr>
      </w:r>
      <w:r w:rsidRPr="00184791">
        <w:rPr>
          <w:szCs w:val="24"/>
        </w:rPr>
      </w:r>
    </w:p>
    <w:p w14:paraId="0C09EEDB" w14:textId="77777777" w:rsidR="00184791" w:rsidRPr="00184791" w:rsidRDefault="00184791" w:rsidP="00184791">
      <w:pPr>
        <w:autoSpaceDE w:val="0"/>
        <w:autoSpaceDN w:val="0"/>
        <w:spacing w:after="120"/>
        <w:jc w:val="both"/>
        <w:rPr>
          <w:szCs w:val="24"/>
        </w:rPr>
      </w:pPr>
      <w:r w:rsidRPr="00184791">
        <w:rPr>
          <w:szCs w:val="24"/>
        </w:rPr>
        <w:t>Назначение объекта долевого строительства – нежилое помещение</w:t>
      </w:r>
    </w:p>
    <w:p w14:paraId="15EA6FE1" w14:textId="7358B075" w:rsidR="00B72811" w:rsidRDefault="00B72811" w:rsidP="00B72811">
      <w:pPr>
        <w:spacing w:after="120"/>
        <w:ind w:right="129"/>
        <w:jc w:val="both"/>
      </w:pPr>
      <w:r>
        <w:t xml:space="preserve">Наименование объекта долевого строительства - </w:t>
      </w:r>
    </w:p>
    <w:p w14:paraId="1A2753CB" w14:textId="4140B64A" w:rsidR="00184791" w:rsidRPr="00184791" w:rsidRDefault="00184791" w:rsidP="00184791">
      <w:pPr>
        <w:autoSpaceDE w:val="0"/>
        <w:autoSpaceDN w:val="0"/>
        <w:spacing w:after="120"/>
        <w:jc w:val="both"/>
        <w:rPr>
          <w:szCs w:val="24"/>
        </w:rPr>
      </w:pPr>
      <w:r w:rsidRPr="00184791">
        <w:rPr>
          <w:szCs w:val="24"/>
        </w:rPr>
        <w:t xml:space="preserve">Этаж, на котором расположен объект долевого строительства: </w:t>
      </w:r>
      <w:proofErr w:type="gramStart"/>
      <w:r w:rsidRPr="00A017B8">
        <w:rPr>
          <w:szCs w:val="24"/>
          <w:highlight w:val="yellow"/>
        </w:rPr>
        <w:t xml:space="preserve">10</w:t>
      </w:r>
      <w:r w:rsidRPr="00A017B8">
        <w:rPr>
          <w:szCs w:val="24"/>
          <w:highlight w:val="yellow"/>
        </w:rPr>
      </w:r>
    </w:p>
    <w:bookmarkEnd w:id="62"/>
    <w:p w14:paraId="375C4C13" w14:textId="77777777" w:rsidR="00702292" w:rsidRPr="005A43EE" w:rsidRDefault="00702292" w:rsidP="00702292">
      <w:pPr>
        <w:spacing w:after="120"/>
        <w:jc w:val="both"/>
        <w:rPr>
          <w:szCs w:val="24"/>
        </w:rPr>
      </w:pPr>
    </w:p>
    <w:p w14:paraId="139981A3" w14:textId="77777777" w:rsidR="006A6530" w:rsidRPr="005A43EE" w:rsidRDefault="006A6530" w:rsidP="006A6530">
      <w:pPr>
        <w:widowControl w:val="0"/>
        <w:jc w:val="both"/>
        <w:textAlignment w:val="baseline"/>
        <w:rPr>
          <w:sz w:val="6"/>
          <w:szCs w:val="6"/>
        </w:rPr>
      </w:pPr>
    </w:p>
    <w:tbl>
      <w:tblPr>
        <w:tblStyle w:val="affc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75"/>
        <w:gridCol w:w="4876"/>
      </w:tblGrid>
      <w:tr w:rsidR="007D0865" w:rsidRPr="005A43EE" w14:paraId="0F249C3D" w14:textId="77777777" w:rsidTr="00C3283B">
        <w:trPr>
          <w:trHeight w:val="1268"/>
        </w:trPr>
        <w:tc>
          <w:tcPr>
            <w:tcW w:w="4875" w:type="dxa"/>
          </w:tcPr>
          <w:p w14:paraId="4890A70E" w14:textId="271E91A8" w:rsidR="007D0865" w:rsidRPr="005A43EE" w:rsidRDefault="007D0865" w:rsidP="009A345A">
            <w:pPr>
              <w:keepNext/>
              <w:widowControl w:val="0"/>
              <w:textAlignment w:val="baseline"/>
              <w:rPr>
                <w:szCs w:val="24"/>
                <w:lang w:val="en-US"/>
              </w:rPr>
            </w:pPr>
            <w:r w:rsidRPr="005A43EE">
              <w:rPr>
                <w:b/>
                <w:bCs/>
                <w:iCs/>
                <w:szCs w:val="24"/>
              </w:rPr>
              <w:lastRenderedPageBreak/>
              <w:t>Застройщик</w:t>
            </w:r>
            <w:r w:rsidRPr="005A43EE">
              <w:rPr>
                <w:b/>
                <w:bCs/>
                <w:iCs/>
                <w:szCs w:val="24"/>
                <w:lang w:val="en-US"/>
              </w:rPr>
              <w:t>:</w:t>
            </w:r>
          </w:p>
          <w:p w14:paraId="7065AC29" w14:textId="77777777" w:rsidR="007D0865" w:rsidRPr="005A43EE" w:rsidRDefault="007D0865" w:rsidP="00C3283B">
            <w:pPr>
              <w:widowControl w:val="0"/>
              <w:textAlignment w:val="baseline"/>
              <w:rPr>
                <w:b/>
                <w:bCs/>
                <w:iCs/>
                <w:szCs w:val="24"/>
                <w:lang w:val="en-MY"/>
              </w:rPr>
            </w:pPr>
            <w:proofErr w:type="gramStart"/>
            <w:r w:rsidRPr="005A43EE">
              <w:rPr>
                <w:b/>
                <w:bCs/>
                <w:iCs/>
                <w:szCs w:val="24"/>
                <w:lang w:val="en-US"/>
              </w:rPr>
              <w:t xml:space="preserve">Благонравова Анна Валерьевна</w:t>
            </w:r>
            <w:r w:rsidRPr="005A43EE">
              <w:rPr>
                <w:b/>
                <w:bCs/>
                <w:iCs/>
                <w:szCs w:val="24"/>
                <w:lang w:val="en-US"/>
              </w:rPr>
            </w:r>
            <w:r w:rsidRPr="005A43EE">
              <w:rPr>
                <w:b/>
                <w:bCs/>
                <w:iCs/>
                <w:szCs w:val="24"/>
                <w:lang w:val="en-US"/>
              </w:rPr>
            </w:r>
            <w:r w:rsidRPr="005A43EE">
              <w:rPr>
                <w:b/>
                <w:bCs/>
                <w:iCs/>
                <w:szCs w:val="24"/>
                <w:lang w:val="en-US"/>
              </w:rPr>
              <w:t xml:space="preserve">, </w:t>
              <w:t xml:space="preserve">на основании доверенности от 22.08.2024</w:t>
            </w:r>
            <w:r w:rsidRPr="005A43EE">
              <w:rPr>
                <w:b/>
                <w:bCs/>
                <w:iCs/>
                <w:szCs w:val="24"/>
                <w:lang w:val="en-US"/>
              </w:rPr>
            </w:r>
            <w:r w:rsidRPr="005A43EE">
              <w:rPr>
                <w:b/>
                <w:bCs/>
                <w:iCs/>
                <w:szCs w:val="24"/>
                <w:lang w:val="en-US"/>
              </w:rPr>
            </w:r>
          </w:p>
        </w:tc>
        <w:tc>
          <w:tcPr>
            <w:tcW w:w="4876" w:type="dxa"/>
          </w:tcPr>
          <w:p w14:paraId="078A8634" w14:textId="77777777" w:rsidR="007D0865" w:rsidRPr="005A43EE" w:rsidRDefault="007D0865" w:rsidP="00C3283B">
            <w:pPr>
              <w:widowControl w:val="0"/>
              <w:jc w:val="both"/>
              <w:textAlignment w:val="baseline"/>
              <w:rPr>
                <w:szCs w:val="24"/>
              </w:rPr>
            </w:pPr>
            <w:proofErr w:type="gramStart"/>
            <w:r w:rsidRPr="005A43EE">
              <w:rPr>
                <w:b/>
                <w:bCs/>
                <w:szCs w:val="24"/>
              </w:rPr>
              <w:t xml:space="preserve">Участник</w:t>
            </w:r>
            <w:r w:rsidRPr="005A43EE">
              <w:rPr>
                <w:b/>
                <w:bCs/>
                <w:szCs w:val="24"/>
              </w:rPr>
              <w:t xml:space="preserve"> долевого строительства:</w:t>
            </w:r>
          </w:p>
          <w:p w14:paraId="684B1C2E" w14:textId="77777777" w:rsidR="007D0865" w:rsidRPr="005A43EE" w:rsidRDefault="007D0865" w:rsidP="00C3283B">
            <w:pPr>
              <w:widowControl w:val="0"/>
              <w:jc w:val="both"/>
              <w:textAlignment w:val="baseline"/>
              <w:rPr>
                <w:szCs w:val="24"/>
              </w:rPr>
            </w:pPr>
          </w:p>
          <w:p w14:paraId="2484FFC2" w14:textId="77777777" w:rsidR="007D0865" w:rsidRPr="005A43EE" w:rsidRDefault="007D0865" w:rsidP="00C3283B">
            <w:pPr>
              <w:widowControl w:val="0"/>
              <w:jc w:val="both"/>
              <w:textAlignment w:val="baseline"/>
              <w:rPr>
                <w:szCs w:val="24"/>
              </w:rPr>
            </w:pP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660"/>
            </w:tblGrid>
            <w:tr w:rsidR="007D0865" w:rsidRPr="005A43EE" w14:paraId="4B64DDA3" w14:textId="77777777" w:rsidTr="00C3283B">
              <w:tc>
                <w:tcPr>
                  <w:tcW w:w="4703" w:type="dxa"/>
                </w:tcPr>
                <w:p w14:paraId="1D54704C" w14:textId="77777777" w:rsidR="007D0865" w:rsidRPr="005A43EE" w:rsidRDefault="007D0865" w:rsidP="00C3283B">
                  <w:pPr>
                    <w:widowControl w:val="0"/>
                    <w:textAlignment w:val="baseline"/>
                    <w:rPr>
                      <w:b/>
                      <w:bCs/>
                      <w:szCs w:val="24"/>
                    </w:rPr>
                  </w:pPr>
                </w:p>
              </w:tc>
            </w:tr>
          </w:tbl>
          <w:p w14:paraId="7797A1BC" w14:textId="77777777" w:rsidR="007D0865" w:rsidRPr="005A43EE" w:rsidRDefault="007D0865" w:rsidP="00C3283B">
            <w:pPr>
              <w:widowControl w:val="0"/>
              <w:jc w:val="both"/>
              <w:textAlignment w:val="baseline"/>
              <w:rPr>
                <w:szCs w:val="24"/>
              </w:rPr>
            </w:pPr>
          </w:p>
        </w:tc>
      </w:tr>
      <w:tr w:rsidR="007D0865" w:rsidRPr="005A43EE" w14:paraId="6CE989D3" w14:textId="77777777" w:rsidTr="00C3283B">
        <w:tc>
          <w:tcPr>
            <w:tcW w:w="4875" w:type="dxa"/>
          </w:tcPr>
          <w:p w14:paraId="0A8A9C11" w14:textId="77777777" w:rsidR="007D0865" w:rsidRPr="005A43EE" w:rsidRDefault="007D0865" w:rsidP="00C3283B">
            <w:pPr>
              <w:keepNext/>
              <w:widowControl w:val="0"/>
              <w:textAlignment w:val="baseline"/>
              <w:rPr>
                <w:b/>
                <w:bCs/>
                <w:iCs/>
                <w:szCs w:val="24"/>
              </w:rPr>
            </w:pPr>
            <w:r w:rsidRPr="005A43EE">
              <w:rPr>
                <w:b/>
                <w:bCs/>
                <w:iCs/>
                <w:szCs w:val="24"/>
              </w:rPr>
              <w:t>__________________/</w:t>
            </w:r>
            <w:proofErr w:type="gramStart"/>
            <w:r w:rsidRPr="005A43EE">
              <w:rPr>
                <w:b/>
                <w:bCs/>
                <w:iCs/>
                <w:szCs w:val="24"/>
              </w:rPr>
              <w:t xml:space="preserve">Благонравова А.В.</w:t>
            </w:r>
            <w:r w:rsidRPr="005A43EE">
              <w:rPr>
                <w:b/>
                <w:bCs/>
                <w:iCs/>
                <w:szCs w:val="24"/>
              </w:rPr>
              <w:t xml:space="preserve">/</w:t>
            </w:r>
          </w:p>
        </w:tc>
        <w:tc>
          <w:tcPr>
            <w:tcW w:w="4876" w:type="dxa"/>
          </w:tcPr>
          <w:p w14:paraId="0291EBBB" w14:textId="77777777" w:rsidR="007D0865" w:rsidRPr="005A43EE" w:rsidRDefault="007D0865" w:rsidP="00C3283B">
            <w:pPr>
              <w:widowControl w:val="0"/>
              <w:ind w:right="28"/>
              <w:textAlignment w:val="baseline"/>
              <w:rPr>
                <w:b/>
                <w:bCs/>
                <w:szCs w:val="24"/>
                <w:lang w:val="en-MY"/>
              </w:rPr>
            </w:pP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  <w:t xml:space="preserve"> </w:t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  <w:t xml:space="preserve">_______________/</w:t>
              <w:t xml:space="preserve">Артем</w:t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  <w:t xml:space="preserve">/</w:t>
            </w:r>
          </w:p>
          <w:p w14:paraId="330D1736" w14:textId="77777777" w:rsidR="007D0865" w:rsidRPr="005A43EE" w:rsidRDefault="007D0865" w:rsidP="00C3283B">
            <w:pPr>
              <w:widowControl w:val="0"/>
              <w:ind w:right="28"/>
              <w:textAlignment w:val="baseline"/>
              <w:rPr>
                <w:b/>
                <w:bCs/>
                <w:szCs w:val="24"/>
                <w:lang w:val="en-MY"/>
              </w:rPr>
            </w:pPr>
          </w:p>
          <w:p w14:paraId="184047E4" w14:textId="77777777" w:rsidR="007D0865" w:rsidRPr="005A43EE" w:rsidRDefault="007D0865" w:rsidP="00C3283B">
            <w:pPr>
              <w:widowControl w:val="0"/>
              <w:ind w:right="28"/>
              <w:textAlignment w:val="baseline"/>
              <w:rPr>
                <w:b/>
                <w:bCs/>
                <w:szCs w:val="24"/>
                <w:lang w:val="en-MY"/>
              </w:rPr>
            </w:pPr>
          </w:p>
        </w:tc>
      </w:tr>
    </w:tbl>
    <w:p w14:paraId="6A366133" w14:textId="77777777" w:rsidR="006A6530" w:rsidRPr="005A43EE" w:rsidRDefault="006A6530" w:rsidP="006A6530">
      <w:pPr>
        <w:widowControl w:val="0"/>
        <w:jc w:val="both"/>
        <w:textAlignment w:val="baseline"/>
        <w:rPr>
          <w:szCs w:val="24"/>
        </w:rPr>
      </w:pPr>
    </w:p>
    <w:p w14:paraId="750C2958" w14:textId="77777777" w:rsidR="00702292" w:rsidRPr="005A43EE" w:rsidRDefault="00702292" w:rsidP="00702292">
      <w:pPr>
        <w:spacing w:after="120"/>
        <w:jc w:val="both"/>
        <w:rPr>
          <w:szCs w:val="24"/>
        </w:rPr>
      </w:pPr>
      <w:r w:rsidRPr="005A43EE">
        <w:br w:type="page"/>
      </w:r>
    </w:p>
    <w:p w14:paraId="6E9B0535" w14:textId="77777777" w:rsidR="00702292" w:rsidRPr="005A43EE" w:rsidRDefault="00702292" w:rsidP="00702292">
      <w:pPr>
        <w:jc w:val="right"/>
        <w:rPr>
          <w:szCs w:val="24"/>
        </w:rPr>
      </w:pPr>
      <w:r w:rsidRPr="005A43EE">
        <w:rPr>
          <w:b/>
          <w:szCs w:val="24"/>
        </w:rPr>
        <w:lastRenderedPageBreak/>
        <w:t>Приложение № 2</w:t>
      </w:r>
    </w:p>
    <w:p w14:paraId="4C23C634" w14:textId="77777777" w:rsidR="00702292" w:rsidRPr="005A43EE" w:rsidRDefault="00702292" w:rsidP="00702292">
      <w:pPr>
        <w:jc w:val="right"/>
        <w:rPr>
          <w:szCs w:val="24"/>
        </w:rPr>
      </w:pPr>
      <w:r w:rsidRPr="005A43EE">
        <w:rPr>
          <w:b/>
          <w:szCs w:val="24"/>
        </w:rPr>
        <w:t>к Договору участия в долевом строительстве</w:t>
      </w:r>
    </w:p>
    <w:p w14:paraId="13778DCA" w14:textId="77777777" w:rsidR="00702292" w:rsidRPr="005A43EE" w:rsidRDefault="00702292" w:rsidP="00702292">
      <w:pPr>
        <w:jc w:val="right"/>
        <w:rPr>
          <w:szCs w:val="24"/>
          <w:lang w:val="en-US"/>
        </w:rPr>
      </w:pPr>
      <w:r w:rsidRPr="005A43EE">
        <w:rPr>
          <w:b/>
          <w:szCs w:val="24"/>
          <w:lang w:val="en-US"/>
        </w:rPr>
        <w:t xml:space="preserve">№ </w:t>
      </w:r>
      <w:proofErr w:type="gramStart"/>
      <w:r w:rsidRPr="005A43EE">
        <w:rPr>
          <w:b/>
          <w:bCs/>
          <w:szCs w:val="24"/>
          <w:lang w:val="en-US"/>
        </w:rPr>
        <w:t xml:space="preserve">ДДУ-B20.1/КВ50-2025</w:t>
      </w:r>
      <w:r w:rsidRPr="005A43EE">
        <w:rPr>
          <w:b/>
          <w:bCs/>
          <w:szCs w:val="24"/>
          <w:lang w:val="en-US"/>
        </w:rPr>
      </w:r>
      <w:r w:rsidRPr="005A43EE">
        <w:rPr>
          <w:b/>
          <w:bCs/>
          <w:szCs w:val="24"/>
          <w:lang w:val="en-US"/>
        </w:rPr>
      </w:r>
      <w:r w:rsidRPr="005A43EE">
        <w:rPr>
          <w:b/>
          <w:bCs/>
          <w:szCs w:val="24"/>
          <w:lang w:val="en-US"/>
        </w:rPr>
      </w:r>
      <w:r w:rsidRPr="005A43EE">
        <w:rPr>
          <w:b/>
          <w:szCs w:val="24"/>
          <w:lang w:val="en-US"/>
        </w:rPr>
        <w:t xml:space="preserve">  </w:t>
      </w:r>
    </w:p>
    <w:p w14:paraId="6C872A23" w14:textId="77777777" w:rsidR="00702292" w:rsidRPr="005A43EE" w:rsidRDefault="00702292" w:rsidP="00702292">
      <w:pPr>
        <w:jc w:val="right"/>
        <w:rPr>
          <w:szCs w:val="24"/>
          <w:lang w:val="en-US"/>
        </w:rPr>
      </w:pPr>
      <w:r w:rsidRPr="005A43EE">
        <w:rPr>
          <w:b/>
          <w:bCs/>
          <w:szCs w:val="24"/>
        </w:rPr>
        <w:t>от</w:t>
      </w:r>
      <w:r w:rsidRPr="005A43EE">
        <w:rPr>
          <w:b/>
          <w:bCs/>
          <w:szCs w:val="24"/>
          <w:lang w:val="en-US"/>
        </w:rPr>
        <w:t xml:space="preserve"> </w:t>
        <w:t xml:space="preserve">«23» сентября 2025</w:t>
      </w:r>
      <w:r w:rsidRPr="005A43EE">
        <w:rPr>
          <w:b/>
          <w:bCs/>
          <w:szCs w:val="24"/>
          <w:lang w:val="en-US"/>
        </w:rPr>
      </w:r>
      <w:r w:rsidRPr="005A43EE">
        <w:rPr>
          <w:b/>
          <w:bCs/>
          <w:color w:val="000000"/>
          <w:szCs w:val="24"/>
          <w:lang w:val="en-US"/>
        </w:rPr>
      </w:r>
      <w:r w:rsidRPr="005A43EE">
        <w:rPr>
          <w:b/>
          <w:bCs/>
          <w:color w:val="000000"/>
          <w:szCs w:val="24"/>
          <w:lang w:val="en-US"/>
        </w:rPr>
      </w:r>
      <w:r w:rsidRPr="005A43EE">
        <w:rPr>
          <w:b/>
          <w:bCs/>
          <w:color w:val="000000"/>
          <w:szCs w:val="24"/>
          <w:lang w:val="en-US"/>
        </w:rPr>
      </w:r>
      <w:r w:rsidRPr="005A43EE">
        <w:rPr>
          <w:b/>
          <w:bCs/>
          <w:szCs w:val="24"/>
          <w:lang w:val="en-US"/>
        </w:rPr>
        <w:t xml:space="preserve"> </w:t>
      </w:r>
      <w:r w:rsidRPr="005A43EE">
        <w:rPr>
          <w:b/>
          <w:bCs/>
          <w:szCs w:val="24"/>
        </w:rPr>
        <w:t>года</w:t>
      </w:r>
    </w:p>
    <w:p w14:paraId="186883EB" w14:textId="77777777" w:rsidR="00702292" w:rsidRPr="005A43EE" w:rsidRDefault="00702292" w:rsidP="00702292">
      <w:pPr>
        <w:jc w:val="center"/>
        <w:rPr>
          <w:b/>
          <w:szCs w:val="24"/>
          <w:lang w:val="en-US"/>
        </w:rPr>
      </w:pPr>
    </w:p>
    <w:p w14:paraId="7C9983F1" w14:textId="77777777" w:rsidR="00702292" w:rsidRPr="005A43EE" w:rsidRDefault="00702292" w:rsidP="00702292">
      <w:pPr>
        <w:jc w:val="center"/>
        <w:rPr>
          <w:szCs w:val="24"/>
        </w:rPr>
      </w:pPr>
      <w:r w:rsidRPr="005A43EE">
        <w:rPr>
          <w:b/>
          <w:szCs w:val="24"/>
        </w:rPr>
        <w:t xml:space="preserve">ОПИСАНИЕ ОТДЕЛКИ И КОМПЛЕКТАЦИИ </w:t>
      </w:r>
    </w:p>
    <w:p w14:paraId="2867AFE2" w14:textId="77777777" w:rsidR="00702292" w:rsidRPr="005A43EE" w:rsidRDefault="00702292" w:rsidP="00702292">
      <w:pPr>
        <w:jc w:val="center"/>
        <w:rPr>
          <w:b/>
          <w:bCs/>
          <w:szCs w:val="24"/>
        </w:rPr>
      </w:pPr>
      <w:r w:rsidRPr="005A43EE">
        <w:rPr>
          <w:b/>
          <w:bCs/>
          <w:szCs w:val="24"/>
        </w:rPr>
        <w:t>ОБЪЕКТА ДОЛЕВОГО СТРОИТЕЛЬСТВА</w:t>
      </w:r>
    </w:p>
    <w:p w14:paraId="467E3150" w14:textId="77777777" w:rsidR="00E44DA3" w:rsidRPr="005A43EE" w:rsidRDefault="00E44DA3" w:rsidP="00702292">
      <w:pPr>
        <w:jc w:val="center"/>
        <w:rPr>
          <w:b/>
          <w:bCs/>
          <w:szCs w:val="24"/>
        </w:rPr>
      </w:pPr>
    </w:p>
    <w:p w14:paraId="1709FABB" w14:textId="77777777" w:rsidR="00E44DA3" w:rsidRPr="005A43EE" w:rsidRDefault="00E44DA3" w:rsidP="00702292">
      <w:pPr>
        <w:jc w:val="center"/>
        <w:rPr>
          <w:b/>
          <w:bCs/>
          <w:szCs w:val="24"/>
        </w:rPr>
      </w:pPr>
    </w:p>
    <w:p w14:paraId="5BE62D2E" w14:textId="77777777" w:rsidR="00E44DA3" w:rsidRPr="005A43EE" w:rsidRDefault="00E44DA3" w:rsidP="00E44DA3">
      <w:pPr>
        <w:tabs>
          <w:tab w:val="left" w:pos="1650"/>
        </w:tabs>
        <w:jc w:val="center"/>
        <w:rPr>
          <w:b/>
          <w:iCs/>
          <w:szCs w:val="24"/>
        </w:rPr>
      </w:pPr>
      <w:r w:rsidRPr="005A43EE">
        <w:rPr>
          <w:b/>
          <w:iCs/>
          <w:szCs w:val="24"/>
        </w:rPr>
        <w:t>Описание Объекта долевого строительства</w:t>
      </w:r>
    </w:p>
    <w:p w14:paraId="16764820" w14:textId="77777777" w:rsidR="00E44DA3" w:rsidRPr="005A43EE" w:rsidRDefault="00E44DA3" w:rsidP="00702292">
      <w:pPr>
        <w:jc w:val="center"/>
        <w:rPr>
          <w:szCs w:val="24"/>
        </w:rPr>
      </w:pPr>
    </w:p>
    <w:bookmarkEnd w:id="51"/>
    <w:bookmarkEnd w:id="57"/>
    <w:p w14:paraId="005FD7CB" w14:textId="77777777" w:rsidR="00E44DA3" w:rsidRPr="005A43EE" w:rsidRDefault="00E44DA3" w:rsidP="00E44DA3">
      <w:pPr>
        <w:rPr>
          <w:szCs w:val="24"/>
        </w:rPr>
      </w:pPr>
      <w:r w:rsidRPr="005A43EE">
        <w:rPr>
          <w:szCs w:val="24"/>
        </w:rPr>
        <w:t>По окончании строительства Объект долевого строительства передается Участнику долевого строительства в следующей степени готовности:</w:t>
      </w:r>
    </w:p>
    <w:p w14:paraId="57CCFD70" w14:textId="77777777" w:rsidR="00E44DA3" w:rsidRPr="005A43EE" w:rsidRDefault="00E44DA3" w:rsidP="00E44DA3">
      <w:pPr>
        <w:rPr>
          <w:szCs w:val="24"/>
        </w:rPr>
      </w:pPr>
    </w:p>
    <w:p w14:paraId="5EBB0859" w14:textId="334315B4" w:rsidR="00E44DA3" w:rsidRPr="005A43EE" w:rsidRDefault="00E44DA3" w:rsidP="00E44DA3">
      <w:pPr>
        <w:rPr>
          <w:szCs w:val="24"/>
        </w:rPr>
      </w:pPr>
      <w:r w:rsidRPr="00AB0077">
        <w:rPr>
          <w:b/>
          <w:bCs/>
          <w:szCs w:val="24"/>
          <w:highlight w:val="yellow"/>
        </w:rPr>
      </w:r>
    </w:p>
    <w:p w14:paraId="3C3DCC5B" w14:textId="77777777" w:rsidR="000A29A5" w:rsidRPr="005A43EE" w:rsidRDefault="000A29A5" w:rsidP="00E44DA3">
      <w:pPr>
        <w:rPr>
          <w:b/>
          <w:bCs/>
          <w:szCs w:val="24"/>
        </w:rPr>
      </w:pPr>
    </w:p>
    <w:p w14:paraId="0254A15C" w14:textId="77777777" w:rsidR="000A29A5" w:rsidRPr="005A43EE" w:rsidRDefault="000A29A5" w:rsidP="00E44DA3">
      <w:pPr>
        <w:rPr>
          <w:szCs w:val="24"/>
        </w:rPr>
      </w:pPr>
    </w:p>
    <w:tbl>
      <w:tblPr>
        <w:tblStyle w:val="affc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75"/>
        <w:gridCol w:w="4876"/>
      </w:tblGrid>
      <w:tr w:rsidR="007D0865" w:rsidRPr="005A43EE" w14:paraId="15F6AD62" w14:textId="77777777" w:rsidTr="00C3283B">
        <w:trPr>
          <w:trHeight w:val="1268"/>
        </w:trPr>
        <w:tc>
          <w:tcPr>
            <w:tcW w:w="4875" w:type="dxa"/>
          </w:tcPr>
          <w:p w14:paraId="3759E659" w14:textId="76FA4DAC" w:rsidR="007D0865" w:rsidRPr="005A43EE" w:rsidRDefault="007D0865" w:rsidP="00315D6D">
            <w:pPr>
              <w:keepNext/>
              <w:widowControl w:val="0"/>
              <w:textAlignment w:val="baseline"/>
              <w:rPr>
                <w:szCs w:val="24"/>
                <w:lang w:val="en-US"/>
              </w:rPr>
            </w:pPr>
            <w:r w:rsidRPr="005A43EE">
              <w:rPr>
                <w:b/>
                <w:bCs/>
                <w:iCs/>
                <w:szCs w:val="24"/>
              </w:rPr>
              <w:lastRenderedPageBreak/>
              <w:t>Застройщик</w:t>
            </w:r>
            <w:r w:rsidRPr="005A43EE">
              <w:rPr>
                <w:b/>
                <w:bCs/>
                <w:iCs/>
                <w:szCs w:val="24"/>
                <w:lang w:val="en-US"/>
              </w:rPr>
              <w:t>:</w:t>
            </w:r>
          </w:p>
          <w:p w14:paraId="0EE6BA21" w14:textId="77777777" w:rsidR="007D0865" w:rsidRPr="005A43EE" w:rsidRDefault="007D0865" w:rsidP="00C3283B">
            <w:pPr>
              <w:widowControl w:val="0"/>
              <w:textAlignment w:val="baseline"/>
              <w:rPr>
                <w:b/>
                <w:bCs/>
                <w:iCs/>
                <w:szCs w:val="24"/>
                <w:lang w:val="en-MY"/>
              </w:rPr>
            </w:pPr>
            <w:proofErr w:type="gramStart"/>
            <w:r w:rsidRPr="005A43EE">
              <w:rPr>
                <w:b/>
                <w:bCs/>
                <w:iCs/>
                <w:szCs w:val="24"/>
                <w:lang w:val="en-US"/>
              </w:rPr>
              <w:t xml:space="preserve">Благонравова Анна Валерьевна</w:t>
            </w:r>
            <w:r w:rsidRPr="005A43EE">
              <w:rPr>
                <w:b/>
                <w:bCs/>
                <w:iCs/>
                <w:szCs w:val="24"/>
                <w:lang w:val="en-US"/>
              </w:rPr>
            </w:r>
            <w:r w:rsidRPr="005A43EE">
              <w:rPr>
                <w:b/>
                <w:bCs/>
                <w:iCs/>
                <w:szCs w:val="24"/>
                <w:lang w:val="en-US"/>
              </w:rPr>
            </w:r>
            <w:r w:rsidRPr="005A43EE">
              <w:rPr>
                <w:b/>
                <w:bCs/>
                <w:iCs/>
                <w:szCs w:val="24"/>
                <w:lang w:val="en-US"/>
              </w:rPr>
              <w:t xml:space="preserve">, </w:t>
              <w:t xml:space="preserve">на основании доверенности от 22.08.2024</w:t>
            </w:r>
            <w:r w:rsidRPr="005A43EE">
              <w:rPr>
                <w:b/>
                <w:bCs/>
                <w:iCs/>
                <w:szCs w:val="24"/>
                <w:lang w:val="en-US"/>
              </w:rPr>
            </w:r>
            <w:r w:rsidRPr="005A43EE">
              <w:rPr>
                <w:b/>
                <w:bCs/>
                <w:iCs/>
                <w:szCs w:val="24"/>
                <w:lang w:val="en-US"/>
              </w:rPr>
            </w:r>
          </w:p>
        </w:tc>
        <w:tc>
          <w:tcPr>
            <w:tcW w:w="4876" w:type="dxa"/>
          </w:tcPr>
          <w:p w14:paraId="447F36A4" w14:textId="77777777" w:rsidR="007D0865" w:rsidRPr="005A43EE" w:rsidRDefault="007D0865" w:rsidP="00C3283B">
            <w:pPr>
              <w:widowControl w:val="0"/>
              <w:jc w:val="both"/>
              <w:textAlignment w:val="baseline"/>
              <w:rPr>
                <w:szCs w:val="24"/>
              </w:rPr>
            </w:pPr>
            <w:proofErr w:type="gramStart"/>
            <w:r w:rsidRPr="005A43EE">
              <w:rPr>
                <w:b/>
                <w:bCs/>
                <w:szCs w:val="24"/>
              </w:rPr>
              <w:t xml:space="preserve">Участник</w:t>
            </w:r>
            <w:r w:rsidRPr="005A43EE">
              <w:rPr>
                <w:b/>
                <w:bCs/>
                <w:szCs w:val="24"/>
              </w:rPr>
              <w:t xml:space="preserve"> долевого строительства:</w:t>
            </w:r>
          </w:p>
          <w:p w14:paraId="5F600353" w14:textId="77777777" w:rsidR="007D0865" w:rsidRPr="005A43EE" w:rsidRDefault="007D0865" w:rsidP="00C3283B">
            <w:pPr>
              <w:widowControl w:val="0"/>
              <w:jc w:val="both"/>
              <w:textAlignment w:val="baseline"/>
              <w:rPr>
                <w:szCs w:val="24"/>
              </w:rPr>
            </w:pPr>
          </w:p>
          <w:p w14:paraId="016C6784" w14:textId="77777777" w:rsidR="007D0865" w:rsidRPr="005A43EE" w:rsidRDefault="007D0865" w:rsidP="00C3283B">
            <w:pPr>
              <w:widowControl w:val="0"/>
              <w:jc w:val="both"/>
              <w:textAlignment w:val="baseline"/>
              <w:rPr>
                <w:szCs w:val="24"/>
              </w:rPr>
            </w:pP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660"/>
            </w:tblGrid>
            <w:tr w:rsidR="007D0865" w:rsidRPr="005A43EE" w14:paraId="44F836CB" w14:textId="77777777" w:rsidTr="00C3283B">
              <w:tc>
                <w:tcPr>
                  <w:tcW w:w="4703" w:type="dxa"/>
                </w:tcPr>
                <w:p w14:paraId="36CBD6B2" w14:textId="77777777" w:rsidR="007D0865" w:rsidRPr="005A43EE" w:rsidRDefault="007D0865" w:rsidP="00C3283B">
                  <w:pPr>
                    <w:widowControl w:val="0"/>
                    <w:textAlignment w:val="baseline"/>
                    <w:rPr>
                      <w:b/>
                      <w:bCs/>
                      <w:szCs w:val="24"/>
                    </w:rPr>
                  </w:pPr>
                </w:p>
              </w:tc>
            </w:tr>
          </w:tbl>
          <w:p w14:paraId="015ADDAC" w14:textId="77777777" w:rsidR="007D0865" w:rsidRPr="005A43EE" w:rsidRDefault="007D0865" w:rsidP="00C3283B">
            <w:pPr>
              <w:widowControl w:val="0"/>
              <w:jc w:val="both"/>
              <w:textAlignment w:val="baseline"/>
              <w:rPr>
                <w:szCs w:val="24"/>
              </w:rPr>
            </w:pPr>
          </w:p>
        </w:tc>
      </w:tr>
      <w:tr w:rsidR="007D0865" w:rsidRPr="00774DC5" w14:paraId="6C000EC0" w14:textId="77777777" w:rsidTr="00C3283B">
        <w:tc>
          <w:tcPr>
            <w:tcW w:w="4875" w:type="dxa"/>
          </w:tcPr>
          <w:p w14:paraId="33664E4A" w14:textId="77777777" w:rsidR="007D0865" w:rsidRPr="005A43EE" w:rsidRDefault="007D0865" w:rsidP="00C3283B">
            <w:pPr>
              <w:keepNext/>
              <w:widowControl w:val="0"/>
              <w:textAlignment w:val="baseline"/>
              <w:rPr>
                <w:b/>
                <w:bCs/>
                <w:iCs/>
                <w:szCs w:val="24"/>
              </w:rPr>
            </w:pPr>
            <w:r w:rsidRPr="005A43EE">
              <w:rPr>
                <w:b/>
                <w:bCs/>
                <w:iCs/>
                <w:szCs w:val="24"/>
              </w:rPr>
              <w:t>__________________/</w:t>
            </w:r>
            <w:proofErr w:type="gramStart"/>
            <w:r w:rsidRPr="005A43EE">
              <w:rPr>
                <w:b/>
                <w:bCs/>
                <w:iCs/>
                <w:szCs w:val="24"/>
              </w:rPr>
              <w:t xml:space="preserve">Благонравова А.В.</w:t>
            </w:r>
            <w:r w:rsidRPr="005A43EE">
              <w:rPr>
                <w:b/>
                <w:bCs/>
                <w:iCs/>
                <w:szCs w:val="24"/>
              </w:rPr>
              <w:t xml:space="preserve">/</w:t>
            </w:r>
          </w:p>
        </w:tc>
        <w:tc>
          <w:tcPr>
            <w:tcW w:w="4876" w:type="dxa"/>
          </w:tcPr>
          <w:p w14:paraId="76D62902" w14:textId="77777777" w:rsidR="007D0865" w:rsidRPr="005A43EE" w:rsidRDefault="007D0865" w:rsidP="00C3283B">
            <w:pPr>
              <w:widowControl w:val="0"/>
              <w:ind w:right="28"/>
              <w:textAlignment w:val="baseline"/>
              <w:rPr>
                <w:b/>
                <w:bCs/>
                <w:szCs w:val="24"/>
                <w:lang w:val="en-MY"/>
              </w:rPr>
            </w:pP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  <w:t xml:space="preserve"> </w:t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  <w:t xml:space="preserve">_______________/</w:t>
              <w:t xml:space="preserve">Артем</w:t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</w:r>
            <w:r w:rsidRPr="005A43EE">
              <w:rPr>
                <w:b/>
                <w:bCs/>
                <w:szCs w:val="24"/>
                <w:lang w:val="en-US"/>
              </w:rPr>
            </w:r>
            <w:r w:rsidRPr="005A43EE">
              <w:rPr>
                <w:b/>
                <w:bCs/>
                <w:szCs w:val="24"/>
                <w:lang w:val="en-MY"/>
              </w:rPr>
              <w:t xml:space="preserve">/</w:t>
            </w:r>
          </w:p>
          <w:p w14:paraId="10F03C29" w14:textId="77777777" w:rsidR="007D0865" w:rsidRPr="005A43EE" w:rsidRDefault="007D0865" w:rsidP="00C3283B">
            <w:pPr>
              <w:widowControl w:val="0"/>
              <w:ind w:right="28"/>
              <w:textAlignment w:val="baseline"/>
              <w:rPr>
                <w:b/>
                <w:bCs/>
                <w:szCs w:val="24"/>
                <w:lang w:val="en-MY"/>
              </w:rPr>
            </w:pPr>
          </w:p>
          <w:p w14:paraId="6B40A784" w14:textId="77777777" w:rsidR="007D0865" w:rsidRPr="005A43EE" w:rsidRDefault="007D0865" w:rsidP="00C3283B">
            <w:pPr>
              <w:widowControl w:val="0"/>
              <w:ind w:right="28"/>
              <w:textAlignment w:val="baseline"/>
              <w:rPr>
                <w:b/>
                <w:bCs/>
                <w:szCs w:val="24"/>
                <w:lang w:val="en-MY"/>
              </w:rPr>
            </w:pPr>
          </w:p>
        </w:tc>
      </w:tr>
    </w:tbl>
    <w:p w14:paraId="498B2C45" w14:textId="77777777" w:rsidR="006A6530" w:rsidRPr="001635A4" w:rsidRDefault="006A6530" w:rsidP="006A6530">
      <w:pPr>
        <w:widowControl w:val="0"/>
        <w:jc w:val="both"/>
        <w:textAlignment w:val="baseline"/>
        <w:rPr>
          <w:sz w:val="6"/>
          <w:szCs w:val="6"/>
        </w:rPr>
      </w:pPr>
    </w:p>
    <w:p w14:paraId="498EA9DD" w14:textId="77777777" w:rsidR="006A6530" w:rsidRDefault="006A6530" w:rsidP="006A6530">
      <w:pPr>
        <w:widowControl w:val="0"/>
        <w:jc w:val="both"/>
        <w:textAlignment w:val="baseline"/>
        <w:rPr>
          <w:szCs w:val="24"/>
        </w:rPr>
      </w:pPr>
    </w:p>
    <w:p w14:paraId="7D253692" w14:textId="77777777" w:rsidR="007007DA" w:rsidRPr="007D0865" w:rsidRDefault="007007DA" w:rsidP="00702292"/>
    <w:sectPr w:rsidR="007007DA" w:rsidRPr="007D0865">
      <w:headerReference w:type="default" r:id="rId12"/>
      <w:footerReference w:type="even" r:id="rId13"/>
      <w:footerReference w:type="default" r:id="rId14"/>
      <w:footerReference w:type="first" r:id="rId15"/>
      <w:pgSz w:w="11906" w:h="16838"/>
      <w:pgMar w:top="851" w:right="851" w:bottom="567" w:left="1304" w:header="340" w:footer="340" w:gutter="0"/>
      <w:cols w:space="720"/>
      <w:formProt w:val="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38E4FC" w14:textId="77777777" w:rsidR="001E4FDC" w:rsidRDefault="001E4FDC">
      <w:r>
        <w:separator/>
      </w:r>
    </w:p>
  </w:endnote>
  <w:endnote w:type="continuationSeparator" w:id="0">
    <w:p w14:paraId="613E83F4" w14:textId="77777777" w:rsidR="001E4FDC" w:rsidRDefault="001E4F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Mono">
    <w:altName w:val="Courier New"/>
    <w:charset w:val="01"/>
    <w:family w:val="roman"/>
    <w:pitch w:val="variable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PingFang SC">
    <w:charset w:val="86"/>
    <w:family w:val="swiss"/>
    <w:pitch w:val="variable"/>
    <w:sig w:usb0="A00002FF" w:usb1="7ACFFDFB" w:usb2="00000017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DL">
    <w:charset w:val="01"/>
    <w:family w:val="roman"/>
    <w:pitch w:val="variable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955724" w14:textId="77777777" w:rsidR="007007DA" w:rsidRDefault="00157FEA">
    <w:pPr>
      <w:pStyle w:val="af"/>
    </w:pPr>
    <w:r>
      <w:rPr>
        <w:noProof/>
      </w:rPr>
      <mc:AlternateContent>
        <mc:Choice Requires="wps">
          <w:drawing>
            <wp:anchor distT="0" distB="0" distL="0" distR="0" simplePos="0" relativeHeight="22" behindDoc="0" locked="0" layoutInCell="0" allowOverlap="1" wp14:anchorId="4EAEE6E2" wp14:editId="26DC3DA0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4" name="Frame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692FFD7E" w14:textId="77777777" w:rsidR="007007DA" w:rsidRDefault="00157FEA">
                          <w:pPr>
                            <w:pStyle w:val="af"/>
                            <w:rPr>
                              <w:rStyle w:val="a5"/>
                            </w:rPr>
                          </w:pPr>
                          <w:r>
                            <w:rPr>
                              <w:rStyle w:val="a5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a5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a5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a5"/>
                              <w:color w:val="000000"/>
                            </w:rPr>
                            <w:t>0</w:t>
                          </w:r>
                          <w:r>
                            <w:rPr>
                              <w:rStyle w:val="a5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4EAEE6E2" id="Frame2" o:spid="_x0000_s1026" style="position:absolute;margin-left:0;margin-top:.05pt;width:1.15pt;height:1.15pt;z-index:22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gvOzU1wEAABoEAAAOAAAAZHJzL2Uyb0RvYy54bWysU9tu2zAMfR+wfxD0vjgJim4w4hRFiwwD hq1Ytw+QZSkWIIkCpcbO34+S7WSXpw57kSmKPOQ5pHd3o7PspDAa8A3frNacKS+hM/7Y8B/fD+8+ cBaT8J2w4FXDzyryu/3bN7sh1GoLPdhOISMQH+shNLxPKdRVFWWvnIgrCMrTowZ0ItEVj1WHYiB0 Z6vten1bDYBdQJAqRvI+To98X/C1VjJ91TqqxGzDqbdUTixnm89qvxP1EUXojZzbEP/QhRPGU9EL 1KNIgr2g+QvKGYkQQaeVBFeB1kaqwoHYbNZ/sHnuRVCFC4kTw0Wm+P9g5ZfTEzLTNfyGMy8cjeiA 9NlmZYYQawp4Dk843yKZmeao0eUvEWBjUfN8UVONiUlybm7e35Lkkl4mkzCqa2rAmD4qcCwbDUca VVFQnD7HNIUuIbmSh4Oxlvyitp4NudpvbkK2ngrknqcui5XOVk0535QmnqXZ7IgSj+2DRTYtA20r 9bqsRAGjhByoqewrc+eUnK3KDr4y/5JU6oNPl3xnPGAezcRzYpeJprEdyZ3NFrozzdR+8rQneecX AxejXQzhZQ8kwKR8DPcviWQu6l+R5mK0gGV+88+SN/zXe4m6/tL7nwAAAP//AwBQSwMEFAAGAAgA AAAhAGx/tdbUAAAAAQEAAA8AAABkcnMvZG93bnJldi54bWxMj0FPwzAMhe9I/IfISNxYsoEolKYT QuwOgwNHrzFNoHGqJtvKv8c7wcl6ftZ7n5v1HAd1oCmHxBaWCwOKuEsucG/h/W1zdQcqF2SHQ2Ky 8EMZ1u35WYO1S0d+pcO29EpCONdowZcy1lrnzlPEvEgjsXifaYpYRE69dhMeJTwOemXMrY4YWBo8 jvTkqfve7qMFHcJX9RGX5hk384u/r6pgQmXt5cX8+ACq0Fz+juGEL+jQCtMu7dllNViQR8ppq8Rb XYPaybgB3Tb6P3n7CwAA//8DAFBLAQItABQABgAIAAAAIQC2gziS/gAAAOEBAAATAAAAAAAAAAAA AAAAAAAAAABbQ29udGVudF9UeXBlc10ueG1sUEsBAi0AFAAGAAgAAAAhADj9If/WAAAAlAEAAAsA AAAAAAAAAAAAAAAALwEAAF9yZWxzLy5yZWxzUEsBAi0AFAAGAAgAAAAhAGC87NTXAQAAGgQAAA4A AAAAAAAAAAAAAAAALgIAAGRycy9lMm9Eb2MueG1sUEsBAi0AFAAGAAgAAAAhAGx/tdbUAAAAAQEA AA8AAAAAAAAAAAAAAAAAMQQAAGRycy9kb3ducmV2LnhtbFBLBQYAAAAABAAEAPMAAAAyBQAAAAA= " o:allowincell="f" filled="f" stroked="f" strokeweight="0">
              <v:textbox style="mso-fit-shape-to-text:t" inset="0,0,0,0">
                <w:txbxContent>
                  <w:p w14:paraId="692FFD7E" w14:textId="77777777" w:rsidR="007007DA" w:rsidRDefault="00157FEA">
                    <w:pPr>
                      <w:pStyle w:val="af"/>
                      <w:rPr>
                        <w:rStyle w:val="a5"/>
                      </w:rPr>
                    </w:pPr>
                    <w:r>
                      <w:rPr>
                        <w:rStyle w:val="a5"/>
                        <w:color w:val="000000"/>
                      </w:rPr>
                      <w:fldChar w:fldCharType="begin"/>
                    </w:r>
                    <w:r>
                      <w:rPr>
                        <w:rStyle w:val="a5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a5"/>
                        <w:color w:val="000000"/>
                      </w:rPr>
                      <w:fldChar w:fldCharType="separate"/>
                    </w:r>
                    <w:r>
                      <w:rPr>
                        <w:rStyle w:val="a5"/>
                        <w:color w:val="000000"/>
                      </w:rPr>
                      <w:t>0</w:t>
                    </w:r>
                    <w:r>
                      <w:rPr>
                        <w:rStyle w:val="a5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 anchorx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DD5C6F" w14:textId="77777777" w:rsidR="007007DA" w:rsidRDefault="007007DA">
    <w:pPr>
      <w:pStyle w:val="af"/>
      <w:tabs>
        <w:tab w:val="clear" w:pos="4153"/>
        <w:tab w:val="clear" w:pos="8306"/>
      </w:tabs>
      <w:rPr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43556A" w14:textId="77777777" w:rsidR="007007DA" w:rsidRDefault="007007DA">
    <w:pPr>
      <w:pStyle w:val="af"/>
      <w:tabs>
        <w:tab w:val="clear" w:pos="4153"/>
        <w:tab w:val="clear" w:pos="8306"/>
      </w:tabs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C7E5C3" w14:textId="77777777" w:rsidR="001E4FDC" w:rsidRDefault="001E4FDC">
      <w:r>
        <w:separator/>
      </w:r>
    </w:p>
  </w:footnote>
  <w:footnote w:type="continuationSeparator" w:id="0">
    <w:p w14:paraId="36F06467" w14:textId="77777777" w:rsidR="001E4FDC" w:rsidRDefault="001E4F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15548552"/>
      <w:docPartObj>
        <w:docPartGallery w:val="Page Numbers (Top of Page)"/>
        <w:docPartUnique/>
      </w:docPartObj>
    </w:sdtPr>
    <w:sdtEndPr/>
    <w:sdtContent>
      <w:p w14:paraId="34621531" w14:textId="77777777" w:rsidR="007007DA" w:rsidRDefault="00157FEA">
        <w:pPr>
          <w:pStyle w:val="a4"/>
          <w:jc w:val="center"/>
        </w:pPr>
        <w:r>
          <w:rPr>
            <w:noProof/>
          </w:rPr>
          <w:drawing>
            <wp:anchor distT="0" distB="0" distL="0" distR="0" simplePos="0" relativeHeight="21" behindDoc="1" locked="0" layoutInCell="0" allowOverlap="1" wp14:anchorId="4D7EB344" wp14:editId="10B018AA">
              <wp:simplePos x="0" y="0"/>
              <wp:positionH relativeFrom="column">
                <wp:posOffset>665480</wp:posOffset>
              </wp:positionH>
              <wp:positionV relativeFrom="page">
                <wp:posOffset>3573780</wp:posOffset>
              </wp:positionV>
              <wp:extent cx="3308985" cy="2479675"/>
              <wp:effectExtent l="0" t="0" r="0" b="0"/>
              <wp:wrapNone/>
              <wp:docPr id="3" name="Рисунок 1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Рисунок 10"/>
                      <pic:cNvPicPr>
                        <a:picLocks noChangeAspect="1" noChangeArrowheads="1"/>
                      </pic:cNvPicPr>
                    </pic:nvPicPr>
                    <pic:blipFill>
                      <a:blip r:embed="rId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308985" cy="247967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fldChar w:fldCharType="begin"/>
        </w:r>
        <w:r>
          <w:instrText xml:space="preserve"> PAGE </w:instrText>
        </w:r>
        <w:r>
          <w:fldChar w:fldCharType="separate"/>
        </w:r>
        <w:r>
          <w:t>20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E86BAA"/>
    <w:multiLevelType w:val="multilevel"/>
    <w:tmpl w:val="321CD40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" w15:restartNumberingAfterBreak="0">
    <w:nsid w:val="10623630"/>
    <w:multiLevelType w:val="hybridMultilevel"/>
    <w:tmpl w:val="2E5CE6E0"/>
    <w:lvl w:ilvl="0" w:tplc="D9D0AD12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" w15:restartNumberingAfterBreak="0">
    <w:nsid w:val="1A4446B8"/>
    <w:multiLevelType w:val="hybridMultilevel"/>
    <w:tmpl w:val="70E8F0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6E26FB"/>
    <w:multiLevelType w:val="hybridMultilevel"/>
    <w:tmpl w:val="701E97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7C03E7"/>
    <w:multiLevelType w:val="hybridMultilevel"/>
    <w:tmpl w:val="70E8F0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B442F9"/>
    <w:multiLevelType w:val="multilevel"/>
    <w:tmpl w:val="68E49034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</w:lvl>
  </w:abstractNum>
  <w:abstractNum w:abstractNumId="6" w15:restartNumberingAfterBreak="0">
    <w:nsid w:val="258D4596"/>
    <w:multiLevelType w:val="multilevel"/>
    <w:tmpl w:val="8BC8EF8A"/>
    <w:lvl w:ilvl="0">
      <w:start w:val="13"/>
      <w:numFmt w:val="decimal"/>
      <w:lvlText w:val="%1"/>
      <w:lvlJc w:val="left"/>
      <w:pPr>
        <w:tabs>
          <w:tab w:val="num" w:pos="0"/>
        </w:tabs>
        <w:ind w:left="420" w:hanging="42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960" w:hanging="42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34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24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37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468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522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6120" w:hanging="1800"/>
      </w:pPr>
    </w:lvl>
  </w:abstractNum>
  <w:abstractNum w:abstractNumId="7" w15:restartNumberingAfterBreak="0">
    <w:nsid w:val="2E330696"/>
    <w:multiLevelType w:val="hybridMultilevel"/>
    <w:tmpl w:val="70E8F0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3506B0"/>
    <w:multiLevelType w:val="hybridMultilevel"/>
    <w:tmpl w:val="5680D6FC"/>
    <w:lvl w:ilvl="0" w:tplc="C9963598">
      <w:start w:val="5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260B73"/>
    <w:multiLevelType w:val="hybridMultilevel"/>
    <w:tmpl w:val="2392F630"/>
    <w:lvl w:ilvl="0" w:tplc="E49A6D62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6730EE3"/>
    <w:multiLevelType w:val="multilevel"/>
    <w:tmpl w:val="A7225A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3752C5D"/>
    <w:multiLevelType w:val="hybridMultilevel"/>
    <w:tmpl w:val="B2AE29B6"/>
    <w:lvl w:ilvl="0" w:tplc="A8766722">
      <w:start w:val="1"/>
      <w:numFmt w:val="decimal"/>
      <w:lvlText w:val="%1."/>
      <w:lvlJc w:val="left"/>
      <w:pPr>
        <w:ind w:left="720" w:hanging="360"/>
      </w:pPr>
      <w:rPr>
        <w:lang w:val="en-MY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397A6C"/>
    <w:multiLevelType w:val="hybridMultilevel"/>
    <w:tmpl w:val="70E8F0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536319"/>
    <w:multiLevelType w:val="multilevel"/>
    <w:tmpl w:val="1248977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550C6AE7"/>
    <w:multiLevelType w:val="hybridMultilevel"/>
    <w:tmpl w:val="70E8F0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EB441A"/>
    <w:multiLevelType w:val="hybridMultilevel"/>
    <w:tmpl w:val="96FCBA8A"/>
    <w:lvl w:ilvl="0" w:tplc="C1B82950">
      <w:start w:val="4"/>
      <w:numFmt w:val="decimal"/>
      <w:lvlText w:val="4.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EBA4BF0"/>
    <w:multiLevelType w:val="multilevel"/>
    <w:tmpl w:val="E8C0D62A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654D7C2B"/>
    <w:multiLevelType w:val="hybridMultilevel"/>
    <w:tmpl w:val="70E8F0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27779B"/>
    <w:multiLevelType w:val="multilevel"/>
    <w:tmpl w:val="91829D9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6B363AA9"/>
    <w:multiLevelType w:val="hybridMultilevel"/>
    <w:tmpl w:val="58A8BE64"/>
    <w:lvl w:ilvl="0" w:tplc="4C4C756C">
      <w:start w:val="1"/>
      <w:numFmt w:val="decimal"/>
      <w:lvlText w:val="4.1.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0A6A9A"/>
    <w:multiLevelType w:val="multilevel"/>
    <w:tmpl w:val="66A8A18C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73112E7C"/>
    <w:multiLevelType w:val="multilevel"/>
    <w:tmpl w:val="68E49034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</w:lvl>
  </w:abstractNum>
  <w:abstractNum w:abstractNumId="22" w15:restartNumberingAfterBreak="0">
    <w:nsid w:val="7C6B62B1"/>
    <w:multiLevelType w:val="hybridMultilevel"/>
    <w:tmpl w:val="6F12754A"/>
    <w:lvl w:ilvl="0" w:tplc="08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3" w15:restartNumberingAfterBreak="0">
    <w:nsid w:val="7D991BEA"/>
    <w:multiLevelType w:val="multilevel"/>
    <w:tmpl w:val="197E67E4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525"/>
        </w:tabs>
        <w:ind w:left="525" w:hanging="525"/>
      </w:pPr>
      <w:rPr>
        <w:rFonts w:cs="Times New Roman"/>
        <w:b w:val="0"/>
        <w:bCs w:val="0"/>
        <w:i w:val="0"/>
        <w:color w:val="00000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/>
      </w:rPr>
    </w:lvl>
  </w:abstractNum>
  <w:num w:numId="1">
    <w:abstractNumId w:val="23"/>
  </w:num>
  <w:num w:numId="2">
    <w:abstractNumId w:val="6"/>
  </w:num>
  <w:num w:numId="3">
    <w:abstractNumId w:val="13"/>
  </w:num>
  <w:num w:numId="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7"/>
  </w:num>
  <w:num w:numId="7">
    <w:abstractNumId w:val="20"/>
  </w:num>
  <w:num w:numId="8">
    <w:abstractNumId w:val="14"/>
  </w:num>
  <w:num w:numId="9">
    <w:abstractNumId w:val="21"/>
  </w:num>
  <w:num w:numId="10">
    <w:abstractNumId w:val="7"/>
  </w:num>
  <w:num w:numId="11">
    <w:abstractNumId w:val="0"/>
  </w:num>
  <w:num w:numId="12">
    <w:abstractNumId w:val="4"/>
  </w:num>
  <w:num w:numId="13">
    <w:abstractNumId w:val="16"/>
  </w:num>
  <w:num w:numId="14">
    <w:abstractNumId w:val="2"/>
  </w:num>
  <w:num w:numId="15">
    <w:abstractNumId w:val="11"/>
  </w:num>
  <w:num w:numId="16">
    <w:abstractNumId w:val="10"/>
  </w:num>
  <w:num w:numId="17">
    <w:abstractNumId w:val="18"/>
  </w:num>
  <w:num w:numId="18">
    <w:abstractNumId w:val="3"/>
  </w:num>
  <w:num w:numId="19">
    <w:abstractNumId w:val="9"/>
  </w:num>
  <w:num w:numId="20">
    <w:abstractNumId w:val="22"/>
  </w:num>
  <w:num w:numId="21">
    <w:abstractNumId w:val="1"/>
  </w:num>
  <w:num w:numId="22">
    <w:abstractNumId w:val="15"/>
  </w:num>
  <w:num w:numId="23">
    <w:abstractNumId w:val="19"/>
  </w:num>
  <w:num w:numId="2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embedSystemFonts/>
  <w:proofState w:spelling="clean" w:grammar="clean"/>
  <w:defaultTabStop w:val="708"/>
  <w:autoHyphenation/>
  <w:hyphenationZone w:val="425"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7DA"/>
    <w:rsid w:val="00001A6D"/>
    <w:rsid w:val="00003CCF"/>
    <w:rsid w:val="000131B7"/>
    <w:rsid w:val="00016C3F"/>
    <w:rsid w:val="00017FA6"/>
    <w:rsid w:val="00020E04"/>
    <w:rsid w:val="000243CD"/>
    <w:rsid w:val="00027E06"/>
    <w:rsid w:val="00053211"/>
    <w:rsid w:val="0006060D"/>
    <w:rsid w:val="0006546C"/>
    <w:rsid w:val="00066E23"/>
    <w:rsid w:val="00074ECE"/>
    <w:rsid w:val="00080852"/>
    <w:rsid w:val="00086CAE"/>
    <w:rsid w:val="00095C88"/>
    <w:rsid w:val="000A097F"/>
    <w:rsid w:val="000A1CC3"/>
    <w:rsid w:val="000A29A5"/>
    <w:rsid w:val="000A5C9C"/>
    <w:rsid w:val="000A7CFF"/>
    <w:rsid w:val="000B595B"/>
    <w:rsid w:val="000D2AC7"/>
    <w:rsid w:val="000D6597"/>
    <w:rsid w:val="000E0D6B"/>
    <w:rsid w:val="000E17A3"/>
    <w:rsid w:val="000F43C6"/>
    <w:rsid w:val="001003D1"/>
    <w:rsid w:val="00103DD4"/>
    <w:rsid w:val="001104BE"/>
    <w:rsid w:val="00111F27"/>
    <w:rsid w:val="00116CF1"/>
    <w:rsid w:val="00117129"/>
    <w:rsid w:val="00127B95"/>
    <w:rsid w:val="0013788D"/>
    <w:rsid w:val="00137E28"/>
    <w:rsid w:val="0015200D"/>
    <w:rsid w:val="00154EBF"/>
    <w:rsid w:val="00157FEA"/>
    <w:rsid w:val="00165DF7"/>
    <w:rsid w:val="001700EA"/>
    <w:rsid w:val="00171CAF"/>
    <w:rsid w:val="00181288"/>
    <w:rsid w:val="00184791"/>
    <w:rsid w:val="00185F61"/>
    <w:rsid w:val="001A5321"/>
    <w:rsid w:val="001B6784"/>
    <w:rsid w:val="001B73DD"/>
    <w:rsid w:val="001C7082"/>
    <w:rsid w:val="001E4FDC"/>
    <w:rsid w:val="001F501A"/>
    <w:rsid w:val="00205454"/>
    <w:rsid w:val="00211853"/>
    <w:rsid w:val="00223732"/>
    <w:rsid w:val="00226011"/>
    <w:rsid w:val="002326F9"/>
    <w:rsid w:val="002468EB"/>
    <w:rsid w:val="00250AF8"/>
    <w:rsid w:val="00272FC4"/>
    <w:rsid w:val="00285EE9"/>
    <w:rsid w:val="00292747"/>
    <w:rsid w:val="00296AF6"/>
    <w:rsid w:val="002A37A1"/>
    <w:rsid w:val="002A6A5A"/>
    <w:rsid w:val="002B1DC3"/>
    <w:rsid w:val="002B5867"/>
    <w:rsid w:val="002C4BD1"/>
    <w:rsid w:val="002C5997"/>
    <w:rsid w:val="002C6AA7"/>
    <w:rsid w:val="002D31B2"/>
    <w:rsid w:val="002E40EB"/>
    <w:rsid w:val="002E45E8"/>
    <w:rsid w:val="002F16A3"/>
    <w:rsid w:val="002F2D34"/>
    <w:rsid w:val="003006AA"/>
    <w:rsid w:val="003102C0"/>
    <w:rsid w:val="00314989"/>
    <w:rsid w:val="00314FA5"/>
    <w:rsid w:val="00315D6D"/>
    <w:rsid w:val="00317695"/>
    <w:rsid w:val="00325077"/>
    <w:rsid w:val="00334327"/>
    <w:rsid w:val="00337376"/>
    <w:rsid w:val="00341360"/>
    <w:rsid w:val="0034684E"/>
    <w:rsid w:val="0036273D"/>
    <w:rsid w:val="003637F0"/>
    <w:rsid w:val="00383D2E"/>
    <w:rsid w:val="003863C1"/>
    <w:rsid w:val="00396698"/>
    <w:rsid w:val="003A1327"/>
    <w:rsid w:val="003A5068"/>
    <w:rsid w:val="003B2770"/>
    <w:rsid w:val="003B6BF0"/>
    <w:rsid w:val="003C2B63"/>
    <w:rsid w:val="003D2D44"/>
    <w:rsid w:val="003F00D9"/>
    <w:rsid w:val="003F4417"/>
    <w:rsid w:val="003F5A71"/>
    <w:rsid w:val="004040E5"/>
    <w:rsid w:val="00412B3E"/>
    <w:rsid w:val="004136EA"/>
    <w:rsid w:val="004231B6"/>
    <w:rsid w:val="00433CC8"/>
    <w:rsid w:val="00435076"/>
    <w:rsid w:val="0044645E"/>
    <w:rsid w:val="004613A6"/>
    <w:rsid w:val="00463CB5"/>
    <w:rsid w:val="0046540B"/>
    <w:rsid w:val="00483CFD"/>
    <w:rsid w:val="00492EE3"/>
    <w:rsid w:val="004A5EB7"/>
    <w:rsid w:val="004A637B"/>
    <w:rsid w:val="004E39F1"/>
    <w:rsid w:val="004F20CF"/>
    <w:rsid w:val="00501FE6"/>
    <w:rsid w:val="0050332A"/>
    <w:rsid w:val="00504FBD"/>
    <w:rsid w:val="00513DA4"/>
    <w:rsid w:val="005146B4"/>
    <w:rsid w:val="00514F5B"/>
    <w:rsid w:val="005208B3"/>
    <w:rsid w:val="00526DA2"/>
    <w:rsid w:val="0055075A"/>
    <w:rsid w:val="00562B7F"/>
    <w:rsid w:val="00582F4C"/>
    <w:rsid w:val="005911DC"/>
    <w:rsid w:val="005A43EE"/>
    <w:rsid w:val="005A6D3E"/>
    <w:rsid w:val="005B2D62"/>
    <w:rsid w:val="005B5011"/>
    <w:rsid w:val="005C5BAD"/>
    <w:rsid w:val="005D2C04"/>
    <w:rsid w:val="005D381D"/>
    <w:rsid w:val="005E1753"/>
    <w:rsid w:val="005F4C7C"/>
    <w:rsid w:val="005F6EED"/>
    <w:rsid w:val="00605ED2"/>
    <w:rsid w:val="00607FA6"/>
    <w:rsid w:val="00611271"/>
    <w:rsid w:val="006126C4"/>
    <w:rsid w:val="00612956"/>
    <w:rsid w:val="00612B22"/>
    <w:rsid w:val="0061310A"/>
    <w:rsid w:val="00621ADC"/>
    <w:rsid w:val="00625031"/>
    <w:rsid w:val="00632ECE"/>
    <w:rsid w:val="00645D17"/>
    <w:rsid w:val="00662390"/>
    <w:rsid w:val="00662670"/>
    <w:rsid w:val="00663409"/>
    <w:rsid w:val="00672509"/>
    <w:rsid w:val="00677C0C"/>
    <w:rsid w:val="00692006"/>
    <w:rsid w:val="00692844"/>
    <w:rsid w:val="00696B84"/>
    <w:rsid w:val="0069792B"/>
    <w:rsid w:val="00697E00"/>
    <w:rsid w:val="006A3226"/>
    <w:rsid w:val="006A4BC7"/>
    <w:rsid w:val="006A5FE0"/>
    <w:rsid w:val="006A6530"/>
    <w:rsid w:val="006B2669"/>
    <w:rsid w:val="006B2E85"/>
    <w:rsid w:val="006C2A65"/>
    <w:rsid w:val="006C51BD"/>
    <w:rsid w:val="006F51E2"/>
    <w:rsid w:val="007007DA"/>
    <w:rsid w:val="00702292"/>
    <w:rsid w:val="00706696"/>
    <w:rsid w:val="00716C5D"/>
    <w:rsid w:val="00717177"/>
    <w:rsid w:val="007229DF"/>
    <w:rsid w:val="007246C2"/>
    <w:rsid w:val="00733994"/>
    <w:rsid w:val="00735C5A"/>
    <w:rsid w:val="007507A8"/>
    <w:rsid w:val="00761DE3"/>
    <w:rsid w:val="00765BAE"/>
    <w:rsid w:val="0076742C"/>
    <w:rsid w:val="00770A9D"/>
    <w:rsid w:val="0079712A"/>
    <w:rsid w:val="007A71FD"/>
    <w:rsid w:val="007A7B9F"/>
    <w:rsid w:val="007C2DA2"/>
    <w:rsid w:val="007C2E99"/>
    <w:rsid w:val="007D0865"/>
    <w:rsid w:val="007D4184"/>
    <w:rsid w:val="007D71A8"/>
    <w:rsid w:val="007F417D"/>
    <w:rsid w:val="008042DA"/>
    <w:rsid w:val="008064DC"/>
    <w:rsid w:val="00813C18"/>
    <w:rsid w:val="008208BD"/>
    <w:rsid w:val="00832CB1"/>
    <w:rsid w:val="00841458"/>
    <w:rsid w:val="008444DC"/>
    <w:rsid w:val="00846C7E"/>
    <w:rsid w:val="00897BC3"/>
    <w:rsid w:val="008A6A61"/>
    <w:rsid w:val="008A7FA3"/>
    <w:rsid w:val="008B2595"/>
    <w:rsid w:val="008C096B"/>
    <w:rsid w:val="008D7381"/>
    <w:rsid w:val="008E32C1"/>
    <w:rsid w:val="008F2E8F"/>
    <w:rsid w:val="00904107"/>
    <w:rsid w:val="0091074F"/>
    <w:rsid w:val="00912E23"/>
    <w:rsid w:val="00913ABA"/>
    <w:rsid w:val="009219F6"/>
    <w:rsid w:val="009255C2"/>
    <w:rsid w:val="00943C77"/>
    <w:rsid w:val="00974EB1"/>
    <w:rsid w:val="00977B8E"/>
    <w:rsid w:val="00991294"/>
    <w:rsid w:val="00993D25"/>
    <w:rsid w:val="009A3326"/>
    <w:rsid w:val="009A345A"/>
    <w:rsid w:val="009A7BCF"/>
    <w:rsid w:val="009C0FAA"/>
    <w:rsid w:val="009D613E"/>
    <w:rsid w:val="009E06F8"/>
    <w:rsid w:val="009E53CD"/>
    <w:rsid w:val="009F55EE"/>
    <w:rsid w:val="009F731E"/>
    <w:rsid w:val="00A005FA"/>
    <w:rsid w:val="00A0121B"/>
    <w:rsid w:val="00A017B8"/>
    <w:rsid w:val="00A0571A"/>
    <w:rsid w:val="00A074AD"/>
    <w:rsid w:val="00A16445"/>
    <w:rsid w:val="00A21F69"/>
    <w:rsid w:val="00A25B35"/>
    <w:rsid w:val="00A26C07"/>
    <w:rsid w:val="00A32790"/>
    <w:rsid w:val="00A429B7"/>
    <w:rsid w:val="00A715FA"/>
    <w:rsid w:val="00A80B6D"/>
    <w:rsid w:val="00A82548"/>
    <w:rsid w:val="00AA558E"/>
    <w:rsid w:val="00AB0077"/>
    <w:rsid w:val="00AB16B6"/>
    <w:rsid w:val="00AC0EBA"/>
    <w:rsid w:val="00AD6133"/>
    <w:rsid w:val="00AD692C"/>
    <w:rsid w:val="00AE1374"/>
    <w:rsid w:val="00AE7459"/>
    <w:rsid w:val="00B002B6"/>
    <w:rsid w:val="00B00C3C"/>
    <w:rsid w:val="00B025C3"/>
    <w:rsid w:val="00B07428"/>
    <w:rsid w:val="00B149F1"/>
    <w:rsid w:val="00B32ECB"/>
    <w:rsid w:val="00B331D9"/>
    <w:rsid w:val="00B56C98"/>
    <w:rsid w:val="00B64844"/>
    <w:rsid w:val="00B64F31"/>
    <w:rsid w:val="00B668C6"/>
    <w:rsid w:val="00B673F4"/>
    <w:rsid w:val="00B72811"/>
    <w:rsid w:val="00B81889"/>
    <w:rsid w:val="00BA1658"/>
    <w:rsid w:val="00BA318F"/>
    <w:rsid w:val="00BB2FAE"/>
    <w:rsid w:val="00BB348E"/>
    <w:rsid w:val="00BB379B"/>
    <w:rsid w:val="00BB54E8"/>
    <w:rsid w:val="00BD0175"/>
    <w:rsid w:val="00BD3B93"/>
    <w:rsid w:val="00BE020A"/>
    <w:rsid w:val="00BE2250"/>
    <w:rsid w:val="00BE4435"/>
    <w:rsid w:val="00BF1184"/>
    <w:rsid w:val="00BF7AD0"/>
    <w:rsid w:val="00C05083"/>
    <w:rsid w:val="00C10623"/>
    <w:rsid w:val="00C24FA7"/>
    <w:rsid w:val="00C61E5B"/>
    <w:rsid w:val="00C625CF"/>
    <w:rsid w:val="00C64FB0"/>
    <w:rsid w:val="00C66E18"/>
    <w:rsid w:val="00C75858"/>
    <w:rsid w:val="00C84FED"/>
    <w:rsid w:val="00C97F30"/>
    <w:rsid w:val="00CB4551"/>
    <w:rsid w:val="00CC1D0C"/>
    <w:rsid w:val="00CD76CD"/>
    <w:rsid w:val="00CF03FB"/>
    <w:rsid w:val="00D04CFC"/>
    <w:rsid w:val="00D14247"/>
    <w:rsid w:val="00D25754"/>
    <w:rsid w:val="00D25FAD"/>
    <w:rsid w:val="00D34428"/>
    <w:rsid w:val="00D34668"/>
    <w:rsid w:val="00D36D82"/>
    <w:rsid w:val="00D67BD5"/>
    <w:rsid w:val="00D85D3D"/>
    <w:rsid w:val="00D86174"/>
    <w:rsid w:val="00DA140F"/>
    <w:rsid w:val="00DA3E21"/>
    <w:rsid w:val="00DC79B0"/>
    <w:rsid w:val="00DD2037"/>
    <w:rsid w:val="00DE0B0E"/>
    <w:rsid w:val="00DE2937"/>
    <w:rsid w:val="00DE2CC4"/>
    <w:rsid w:val="00DF6642"/>
    <w:rsid w:val="00E00367"/>
    <w:rsid w:val="00E12A65"/>
    <w:rsid w:val="00E1315F"/>
    <w:rsid w:val="00E13694"/>
    <w:rsid w:val="00E14DB0"/>
    <w:rsid w:val="00E16263"/>
    <w:rsid w:val="00E250B0"/>
    <w:rsid w:val="00E27562"/>
    <w:rsid w:val="00E4122A"/>
    <w:rsid w:val="00E42B0E"/>
    <w:rsid w:val="00E443B0"/>
    <w:rsid w:val="00E44DA3"/>
    <w:rsid w:val="00E5592B"/>
    <w:rsid w:val="00E56E75"/>
    <w:rsid w:val="00E578DB"/>
    <w:rsid w:val="00E91865"/>
    <w:rsid w:val="00EA1518"/>
    <w:rsid w:val="00EB3C38"/>
    <w:rsid w:val="00EB5294"/>
    <w:rsid w:val="00ED40F4"/>
    <w:rsid w:val="00EE2D3F"/>
    <w:rsid w:val="00EF0E9A"/>
    <w:rsid w:val="00F0117F"/>
    <w:rsid w:val="00F12923"/>
    <w:rsid w:val="00F134F6"/>
    <w:rsid w:val="00F26CB3"/>
    <w:rsid w:val="00F3062B"/>
    <w:rsid w:val="00F30A2B"/>
    <w:rsid w:val="00F3124D"/>
    <w:rsid w:val="00F327AB"/>
    <w:rsid w:val="00F347DC"/>
    <w:rsid w:val="00F60283"/>
    <w:rsid w:val="00F603D8"/>
    <w:rsid w:val="00F7668D"/>
    <w:rsid w:val="00F7677C"/>
    <w:rsid w:val="00F810FB"/>
    <w:rsid w:val="00F82420"/>
    <w:rsid w:val="00F83C7A"/>
    <w:rsid w:val="00FA2B32"/>
    <w:rsid w:val="00FB19D2"/>
    <w:rsid w:val="00FC2DB6"/>
    <w:rsid w:val="00FC4315"/>
    <w:rsid w:val="00FC5759"/>
    <w:rsid w:val="00FE047E"/>
    <w:rsid w:val="00FF4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77582"/>
  <w15:docId w15:val="{56960E0D-F331-464B-98DF-07AE78EE4C15}"/>
  <w:doNotAutoCompressPictures/>
  <w14:defaultImageDpi w14:val="327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5">
    <w:lsdException w:name="Normal" w:locked="1" w:qFormat="1"/>
    <w:lsdException w:name="heading 1" w:locked="1" w:uiPriority="9" w:qFormat="1"/>
    <w:lsdException w:name="heading 2" w:locked="1" w:uiPriority="99" w:qFormat="1"/>
    <w:lsdException w:name="heading 3" w:locked="1" w:qFormat="1"/>
    <w:lsdException w:name="heading 4" w:locked="1" w:qFormat="1"/>
    <w:lsdException w:name="heading 5" w:locked="1" w:qFormat="1"/>
    <w:lsdException w:name="heading 6" w:lock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99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405AAC"/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940311"/>
    <w:pPr>
      <w:keepNext/>
      <w:ind w:right="-284"/>
      <w:jc w:val="center"/>
      <w:outlineLvl w:val="0"/>
    </w:pPr>
    <w:rPr>
      <w:rFonts w:ascii="Cambria" w:hAnsi="Cambria"/>
      <w:b/>
      <w:bCs/>
      <w:kern w:val="2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940311"/>
    <w:pPr>
      <w:keepNext/>
      <w:jc w:val="center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qFormat/>
    <w:rsid w:val="00940311"/>
    <w:pPr>
      <w:keepNext/>
      <w:ind w:left="-284" w:right="-284" w:firstLine="567"/>
      <w:jc w:val="center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qFormat/>
    <w:rsid w:val="00940311"/>
    <w:pPr>
      <w:keepNext/>
      <w:ind w:right="-58" w:firstLine="567"/>
      <w:jc w:val="both"/>
      <w:outlineLvl w:val="3"/>
    </w:pPr>
    <w:rPr>
      <w:rFonts w:ascii="Calibri" w:hAnsi="Calibr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qFormat/>
    <w:rsid w:val="00940311"/>
    <w:pPr>
      <w:keepNext/>
      <w:ind w:right="-58"/>
      <w:jc w:val="center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qFormat/>
    <w:rsid w:val="00940311"/>
    <w:pPr>
      <w:keepNext/>
      <w:ind w:right="-58"/>
      <w:jc w:val="center"/>
      <w:outlineLvl w:val="5"/>
    </w:pPr>
    <w:rPr>
      <w:rFonts w:ascii="Calibri" w:hAnsi="Calibri"/>
      <w:b/>
      <w:bCs/>
    </w:rPr>
  </w:style>
  <w:style w:type="paragraph" w:styleId="7">
    <w:name w:val="heading 7"/>
    <w:basedOn w:val="a"/>
    <w:next w:val="a"/>
    <w:link w:val="70"/>
    <w:uiPriority w:val="9"/>
    <w:qFormat/>
    <w:rsid w:val="00940311"/>
    <w:pPr>
      <w:keepNext/>
      <w:outlineLvl w:val="6"/>
    </w:pPr>
    <w:rPr>
      <w:rFonts w:ascii="Calibri" w:hAnsi="Calibri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locked/>
    <w:rsid w:val="00940311"/>
    <w:rPr>
      <w:rFonts w:ascii="Cambria" w:hAnsi="Cambria" w:cs="Times New Roman"/>
      <w:b/>
      <w:kern w:val="2"/>
      <w:sz w:val="32"/>
    </w:rPr>
  </w:style>
  <w:style w:type="character" w:customStyle="1" w:styleId="20">
    <w:name w:val="Заголовок 2 Знак"/>
    <w:basedOn w:val="a0"/>
    <w:link w:val="2"/>
    <w:uiPriority w:val="99"/>
    <w:qFormat/>
    <w:locked/>
    <w:rsid w:val="00940311"/>
    <w:rPr>
      <w:rFonts w:ascii="Cambria" w:hAnsi="Cambria" w:cs="Times New Roman"/>
      <w:b/>
      <w:i/>
      <w:sz w:val="28"/>
    </w:rPr>
  </w:style>
  <w:style w:type="character" w:customStyle="1" w:styleId="30">
    <w:name w:val="Заголовок 3 Знак"/>
    <w:basedOn w:val="a0"/>
    <w:link w:val="3"/>
    <w:uiPriority w:val="9"/>
    <w:semiHidden/>
    <w:qFormat/>
    <w:locked/>
    <w:rsid w:val="00940311"/>
    <w:rPr>
      <w:rFonts w:ascii="Cambria" w:hAnsi="Cambria" w:cs="Times New Roman"/>
      <w:b/>
      <w:sz w:val="26"/>
    </w:rPr>
  </w:style>
  <w:style w:type="character" w:customStyle="1" w:styleId="40">
    <w:name w:val="Заголовок 4 Знак"/>
    <w:basedOn w:val="a0"/>
    <w:link w:val="4"/>
    <w:uiPriority w:val="9"/>
    <w:semiHidden/>
    <w:qFormat/>
    <w:locked/>
    <w:rsid w:val="00940311"/>
    <w:rPr>
      <w:rFonts w:ascii="Calibri" w:hAnsi="Calibri" w:cs="Times New Roman"/>
      <w:b/>
      <w:sz w:val="28"/>
    </w:rPr>
  </w:style>
  <w:style w:type="character" w:customStyle="1" w:styleId="50">
    <w:name w:val="Заголовок 5 Знак"/>
    <w:basedOn w:val="a0"/>
    <w:link w:val="5"/>
    <w:uiPriority w:val="9"/>
    <w:semiHidden/>
    <w:qFormat/>
    <w:locked/>
    <w:rsid w:val="00940311"/>
    <w:rPr>
      <w:rFonts w:ascii="Calibri" w:hAnsi="Calibri" w:cs="Times New Roman"/>
      <w:b/>
      <w:i/>
      <w:sz w:val="26"/>
    </w:rPr>
  </w:style>
  <w:style w:type="character" w:customStyle="1" w:styleId="60">
    <w:name w:val="Заголовок 6 Знак"/>
    <w:basedOn w:val="a0"/>
    <w:link w:val="6"/>
    <w:uiPriority w:val="9"/>
    <w:semiHidden/>
    <w:qFormat/>
    <w:locked/>
    <w:rsid w:val="00940311"/>
    <w:rPr>
      <w:rFonts w:ascii="Calibri" w:hAnsi="Calibri" w:cs="Times New Roman"/>
      <w:b/>
    </w:rPr>
  </w:style>
  <w:style w:type="character" w:customStyle="1" w:styleId="70">
    <w:name w:val="Заголовок 7 Знак"/>
    <w:basedOn w:val="a0"/>
    <w:link w:val="7"/>
    <w:uiPriority w:val="9"/>
    <w:semiHidden/>
    <w:qFormat/>
    <w:locked/>
    <w:rsid w:val="00940311"/>
    <w:rPr>
      <w:rFonts w:ascii="Calibri" w:hAnsi="Calibri" w:cs="Times New Roman"/>
      <w:sz w:val="24"/>
    </w:rPr>
  </w:style>
  <w:style w:type="character" w:customStyle="1" w:styleId="a3">
    <w:name w:val="Верхний колонтитул Знак"/>
    <w:basedOn w:val="a0"/>
    <w:link w:val="a4"/>
    <w:uiPriority w:val="99"/>
    <w:qFormat/>
    <w:locked/>
    <w:rsid w:val="00940311"/>
    <w:rPr>
      <w:rFonts w:cs="Times New Roman"/>
      <w:sz w:val="20"/>
    </w:rPr>
  </w:style>
  <w:style w:type="character" w:styleId="a5">
    <w:name w:val="page number"/>
    <w:basedOn w:val="a0"/>
    <w:uiPriority w:val="99"/>
    <w:qFormat/>
    <w:rsid w:val="00940311"/>
    <w:rPr>
      <w:rFonts w:cs="Times New Roman"/>
    </w:rPr>
  </w:style>
  <w:style w:type="character" w:customStyle="1" w:styleId="31">
    <w:name w:val="Основной текст 3 Знак"/>
    <w:basedOn w:val="a0"/>
    <w:link w:val="32"/>
    <w:uiPriority w:val="99"/>
    <w:semiHidden/>
    <w:qFormat/>
    <w:locked/>
    <w:rsid w:val="00940311"/>
    <w:rPr>
      <w:rFonts w:cs="Times New Roman"/>
      <w:sz w:val="16"/>
    </w:rPr>
  </w:style>
  <w:style w:type="character" w:customStyle="1" w:styleId="a6">
    <w:name w:val="Основной текст Знак"/>
    <w:basedOn w:val="a0"/>
    <w:link w:val="a7"/>
    <w:uiPriority w:val="99"/>
    <w:qFormat/>
    <w:locked/>
    <w:rsid w:val="00940311"/>
    <w:rPr>
      <w:rFonts w:cs="Times New Roman"/>
      <w:sz w:val="20"/>
    </w:rPr>
  </w:style>
  <w:style w:type="character" w:customStyle="1" w:styleId="a8">
    <w:name w:val="Основной текст с отступом Знак"/>
    <w:basedOn w:val="a0"/>
    <w:link w:val="a9"/>
    <w:uiPriority w:val="99"/>
    <w:semiHidden/>
    <w:qFormat/>
    <w:locked/>
    <w:rsid w:val="00940311"/>
    <w:rPr>
      <w:rFonts w:cs="Times New Roman"/>
      <w:sz w:val="20"/>
    </w:rPr>
  </w:style>
  <w:style w:type="character" w:customStyle="1" w:styleId="21">
    <w:name w:val="Основной текст с отступом 2 Знак"/>
    <w:basedOn w:val="a0"/>
    <w:link w:val="22"/>
    <w:uiPriority w:val="99"/>
    <w:semiHidden/>
    <w:qFormat/>
    <w:locked/>
    <w:rsid w:val="00940311"/>
    <w:rPr>
      <w:rFonts w:cs="Times New Roman"/>
      <w:sz w:val="20"/>
    </w:rPr>
  </w:style>
  <w:style w:type="character" w:customStyle="1" w:styleId="aa">
    <w:name w:val="Заголовок Знак"/>
    <w:basedOn w:val="a0"/>
    <w:link w:val="ab"/>
    <w:uiPriority w:val="99"/>
    <w:qFormat/>
    <w:locked/>
    <w:rsid w:val="00940311"/>
    <w:rPr>
      <w:rFonts w:ascii="Cambria" w:hAnsi="Cambria" w:cs="Times New Roman"/>
      <w:b/>
      <w:kern w:val="2"/>
      <w:sz w:val="32"/>
    </w:rPr>
  </w:style>
  <w:style w:type="character" w:customStyle="1" w:styleId="ac">
    <w:name w:val="Подзаголовок Знак"/>
    <w:basedOn w:val="a0"/>
    <w:link w:val="ad"/>
    <w:uiPriority w:val="11"/>
    <w:qFormat/>
    <w:locked/>
    <w:rsid w:val="00940311"/>
    <w:rPr>
      <w:rFonts w:ascii="Cambria" w:hAnsi="Cambria" w:cs="Times New Roman"/>
      <w:sz w:val="24"/>
    </w:rPr>
  </w:style>
  <w:style w:type="character" w:customStyle="1" w:styleId="ae">
    <w:name w:val="Нижний колонтитул Знак"/>
    <w:basedOn w:val="a0"/>
    <w:link w:val="af"/>
    <w:uiPriority w:val="99"/>
    <w:qFormat/>
    <w:locked/>
    <w:rsid w:val="00940311"/>
    <w:rPr>
      <w:rFonts w:cs="Times New Roman"/>
      <w:sz w:val="20"/>
    </w:rPr>
  </w:style>
  <w:style w:type="character" w:customStyle="1" w:styleId="af0">
    <w:name w:val="Текст выноски Знак"/>
    <w:basedOn w:val="a0"/>
    <w:link w:val="af1"/>
    <w:uiPriority w:val="99"/>
    <w:semiHidden/>
    <w:qFormat/>
    <w:locked/>
    <w:rsid w:val="00940311"/>
    <w:rPr>
      <w:rFonts w:ascii="Tahoma" w:hAnsi="Tahoma" w:cs="Times New Roman"/>
      <w:sz w:val="16"/>
    </w:rPr>
  </w:style>
  <w:style w:type="character" w:customStyle="1" w:styleId="af2">
    <w:name w:val="Схема документа Знак"/>
    <w:basedOn w:val="a0"/>
    <w:link w:val="af3"/>
    <w:uiPriority w:val="99"/>
    <w:semiHidden/>
    <w:qFormat/>
    <w:locked/>
    <w:rsid w:val="00940311"/>
    <w:rPr>
      <w:rFonts w:ascii="Tahoma" w:hAnsi="Tahoma" w:cs="Times New Roman"/>
      <w:sz w:val="16"/>
    </w:rPr>
  </w:style>
  <w:style w:type="character" w:styleId="af4">
    <w:name w:val="annotation reference"/>
    <w:basedOn w:val="a0"/>
    <w:uiPriority w:val="99"/>
    <w:semiHidden/>
    <w:qFormat/>
    <w:rsid w:val="000E5070"/>
    <w:rPr>
      <w:rFonts w:cs="Times New Roman"/>
      <w:sz w:val="16"/>
    </w:rPr>
  </w:style>
  <w:style w:type="character" w:customStyle="1" w:styleId="af5">
    <w:name w:val="Текст примечания Знак"/>
    <w:basedOn w:val="a0"/>
    <w:link w:val="af6"/>
    <w:uiPriority w:val="99"/>
    <w:semiHidden/>
    <w:qFormat/>
    <w:locked/>
    <w:rsid w:val="00940311"/>
    <w:rPr>
      <w:rFonts w:cs="Times New Roman"/>
      <w:sz w:val="20"/>
    </w:rPr>
  </w:style>
  <w:style w:type="character" w:customStyle="1" w:styleId="af7">
    <w:name w:val="Тема примечания Знак"/>
    <w:basedOn w:val="af5"/>
    <w:link w:val="af8"/>
    <w:uiPriority w:val="99"/>
    <w:semiHidden/>
    <w:qFormat/>
    <w:locked/>
    <w:rsid w:val="00940311"/>
    <w:rPr>
      <w:rFonts w:cs="Times New Roman"/>
      <w:b/>
      <w:sz w:val="20"/>
    </w:rPr>
  </w:style>
  <w:style w:type="character" w:styleId="af9">
    <w:name w:val="Hyperlink"/>
    <w:basedOn w:val="a0"/>
    <w:uiPriority w:val="99"/>
    <w:rsid w:val="00C37A66"/>
    <w:rPr>
      <w:rFonts w:cs="Times New Roman"/>
      <w:color w:val="0000FF"/>
      <w:u w:val="single"/>
    </w:rPr>
  </w:style>
  <w:style w:type="character" w:customStyle="1" w:styleId="afa">
    <w:name w:val="Текст Знак"/>
    <w:basedOn w:val="a0"/>
    <w:link w:val="afb"/>
    <w:uiPriority w:val="99"/>
    <w:qFormat/>
    <w:locked/>
    <w:rsid w:val="00B6483F"/>
    <w:rPr>
      <w:rFonts w:ascii="Consolas" w:hAnsi="Consolas" w:cs="Times New Roman"/>
      <w:sz w:val="21"/>
      <w:szCs w:val="21"/>
      <w:lang w:eastAsia="en-US"/>
    </w:rPr>
  </w:style>
  <w:style w:type="character" w:styleId="afc">
    <w:name w:val="Placeholder Text"/>
    <w:basedOn w:val="a0"/>
    <w:uiPriority w:val="99"/>
    <w:qFormat/>
    <w:rsid w:val="00A63AB5"/>
    <w:rPr>
      <w:color w:val="808080"/>
    </w:rPr>
  </w:style>
  <w:style w:type="character" w:customStyle="1" w:styleId="61">
    <w:name w:val="Основной текст (6)"/>
    <w:uiPriority w:val="99"/>
    <w:qFormat/>
    <w:rsid w:val="0070651D"/>
    <w:rPr>
      <w:rFonts w:ascii="Times New Roman" w:hAnsi="Times New Roman" w:cs="Times New Roman"/>
      <w:sz w:val="23"/>
      <w:szCs w:val="23"/>
      <w:shd w:val="clear" w:color="auto" w:fill="FFFFFF"/>
    </w:rPr>
  </w:style>
  <w:style w:type="character" w:customStyle="1" w:styleId="picklist1">
    <w:name w:val="picklist1"/>
    <w:basedOn w:val="a0"/>
    <w:qFormat/>
    <w:rsid w:val="00986A32"/>
  </w:style>
  <w:style w:type="character" w:customStyle="1" w:styleId="FontStyle12">
    <w:name w:val="Font Style12"/>
    <w:basedOn w:val="a0"/>
    <w:uiPriority w:val="99"/>
    <w:qFormat/>
    <w:rsid w:val="001B130C"/>
    <w:rPr>
      <w:rFonts w:ascii="Arial Narrow" w:hAnsi="Arial Narrow" w:cs="Arial Narrow"/>
      <w:sz w:val="18"/>
      <w:szCs w:val="18"/>
    </w:rPr>
  </w:style>
  <w:style w:type="character" w:customStyle="1" w:styleId="11">
    <w:name w:val="Неразрешенное упоминание1"/>
    <w:basedOn w:val="a0"/>
    <w:uiPriority w:val="99"/>
    <w:semiHidden/>
    <w:unhideWhenUsed/>
    <w:qFormat/>
    <w:rsid w:val="00B44082"/>
    <w:rPr>
      <w:color w:val="605E5C"/>
      <w:shd w:val="clear" w:color="auto" w:fill="E1DFDD"/>
    </w:rPr>
  </w:style>
  <w:style w:type="character" w:styleId="afd">
    <w:name w:val="FollowedHyperlink"/>
    <w:basedOn w:val="a0"/>
    <w:semiHidden/>
    <w:unhideWhenUsed/>
    <w:rsid w:val="00197D5F"/>
    <w:rPr>
      <w:color w:val="800080" w:themeColor="followedHyperlink"/>
      <w:u w:val="single"/>
    </w:rPr>
  </w:style>
  <w:style w:type="character" w:customStyle="1" w:styleId="23">
    <w:name w:val="Неразрешенное упоминание2"/>
    <w:basedOn w:val="a0"/>
    <w:uiPriority w:val="99"/>
    <w:semiHidden/>
    <w:unhideWhenUsed/>
    <w:qFormat/>
    <w:rsid w:val="00197D5F"/>
    <w:rPr>
      <w:color w:val="605E5C"/>
      <w:shd w:val="clear" w:color="auto" w:fill="E1DFDD"/>
    </w:rPr>
  </w:style>
  <w:style w:type="character" w:customStyle="1" w:styleId="afe">
    <w:name w:val="Абзац списка Знак"/>
    <w:link w:val="aff"/>
    <w:uiPriority w:val="34"/>
    <w:qFormat/>
    <w:locked/>
    <w:rsid w:val="009935C0"/>
  </w:style>
  <w:style w:type="character" w:customStyle="1" w:styleId="normaltextrun">
    <w:name w:val="normaltextrun"/>
    <w:basedOn w:val="a0"/>
    <w:qFormat/>
    <w:rsid w:val="00F64752"/>
  </w:style>
  <w:style w:type="character" w:customStyle="1" w:styleId="contextualspellingandgrammarerror">
    <w:name w:val="contextualspellingandgrammarerror"/>
    <w:basedOn w:val="a0"/>
    <w:qFormat/>
    <w:rsid w:val="00F64752"/>
  </w:style>
  <w:style w:type="character" w:customStyle="1" w:styleId="eop">
    <w:name w:val="eop"/>
    <w:basedOn w:val="a0"/>
    <w:qFormat/>
    <w:rsid w:val="00C302E9"/>
  </w:style>
  <w:style w:type="character" w:styleId="aff0">
    <w:name w:val="Strong"/>
    <w:basedOn w:val="a0"/>
    <w:qFormat/>
    <w:locked/>
    <w:rsid w:val="007169C8"/>
    <w:rPr>
      <w:b/>
      <w:bCs/>
    </w:rPr>
  </w:style>
  <w:style w:type="character" w:styleId="aff1">
    <w:name w:val="Emphasis"/>
    <w:basedOn w:val="a0"/>
    <w:qFormat/>
    <w:locked/>
    <w:rsid w:val="00E841D7"/>
    <w:rPr>
      <w:i/>
      <w:iCs/>
    </w:rPr>
  </w:style>
  <w:style w:type="character" w:customStyle="1" w:styleId="itemtext1">
    <w:name w:val="itemtext1"/>
    <w:basedOn w:val="a0"/>
    <w:qFormat/>
    <w:rsid w:val="00934CFB"/>
    <w:rPr>
      <w:rFonts w:ascii="Segoe UI" w:hAnsi="Segoe UI" w:cs="Segoe UI"/>
      <w:color w:val="000000"/>
      <w:sz w:val="20"/>
      <w:szCs w:val="20"/>
    </w:rPr>
  </w:style>
  <w:style w:type="character" w:customStyle="1" w:styleId="spellingerror">
    <w:name w:val="spellingerror"/>
    <w:basedOn w:val="a0"/>
    <w:qFormat/>
    <w:rsid w:val="00D575A6"/>
  </w:style>
  <w:style w:type="character" w:customStyle="1" w:styleId="aff2">
    <w:name w:val="Текст сноски Знак"/>
    <w:basedOn w:val="a0"/>
    <w:link w:val="aff3"/>
    <w:uiPriority w:val="99"/>
    <w:semiHidden/>
    <w:qFormat/>
    <w:rsid w:val="008C219A"/>
    <w:rPr>
      <w:rFonts w:ascii="Cambria" w:eastAsia="MS Mincho" w:hAnsi="Cambria"/>
    </w:rPr>
  </w:style>
  <w:style w:type="character" w:customStyle="1" w:styleId="33">
    <w:name w:val="Неразрешенное упоминание3"/>
    <w:basedOn w:val="a0"/>
    <w:uiPriority w:val="99"/>
    <w:semiHidden/>
    <w:unhideWhenUsed/>
    <w:qFormat/>
    <w:rsid w:val="00E8247D"/>
    <w:rPr>
      <w:color w:val="605E5C"/>
      <w:shd w:val="clear" w:color="auto" w:fill="E1DFDD"/>
    </w:rPr>
  </w:style>
  <w:style w:type="character" w:customStyle="1" w:styleId="41">
    <w:name w:val="Неразрешенное упоминание4"/>
    <w:basedOn w:val="a0"/>
    <w:uiPriority w:val="99"/>
    <w:semiHidden/>
    <w:unhideWhenUsed/>
    <w:qFormat/>
    <w:rsid w:val="00C130C6"/>
    <w:rPr>
      <w:color w:val="605E5C"/>
      <w:shd w:val="clear" w:color="auto" w:fill="E1DFDD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Bullets">
    <w:name w:val="Bullets"/>
    <w:qFormat/>
    <w:rPr>
      <w:rFonts w:ascii="OpenSymbol" w:eastAsia="OpenSymbol" w:hAnsi="OpenSymbol" w:cs="OpenSymbol"/>
      <w:sz w:val="12"/>
      <w:szCs w:val="12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a7">
    <w:name w:val="Body Text"/>
    <w:basedOn w:val="a"/>
    <w:link w:val="a6"/>
    <w:uiPriority w:val="99"/>
    <w:rsid w:val="00940311"/>
    <w:pPr>
      <w:ind w:right="-284"/>
      <w:jc w:val="both"/>
    </w:pPr>
  </w:style>
  <w:style w:type="paragraph" w:styleId="aff4">
    <w:name w:val="List"/>
    <w:basedOn w:val="a7"/>
    <w:rPr>
      <w:rFonts w:cs="Arial Unicode MS"/>
    </w:rPr>
  </w:style>
  <w:style w:type="paragraph" w:styleId="aff5">
    <w:name w:val="caption"/>
    <w:basedOn w:val="a"/>
    <w:uiPriority w:val="35"/>
    <w:qFormat/>
    <w:rsid w:val="00940311"/>
    <w:pPr>
      <w:ind w:right="-1050" w:firstLine="567"/>
      <w:jc w:val="center"/>
    </w:pPr>
    <w:rPr>
      <w:rFonts w:ascii="TimesDL" w:hAnsi="TimesDL" w:cs="TimesDL"/>
      <w:b/>
      <w:bCs/>
      <w:sz w:val="22"/>
      <w:szCs w:val="22"/>
      <w:lang w:val="en-US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rsid w:val="00940311"/>
    <w:pPr>
      <w:tabs>
        <w:tab w:val="center" w:pos="4153"/>
        <w:tab w:val="right" w:pos="8306"/>
      </w:tabs>
    </w:pPr>
  </w:style>
  <w:style w:type="paragraph" w:styleId="aff6">
    <w:name w:val="Block Text"/>
    <w:basedOn w:val="a"/>
    <w:uiPriority w:val="99"/>
    <w:qFormat/>
    <w:rsid w:val="00940311"/>
    <w:pPr>
      <w:ind w:left="-284" w:right="-284" w:firstLine="567"/>
      <w:jc w:val="both"/>
    </w:pPr>
    <w:rPr>
      <w:sz w:val="22"/>
      <w:szCs w:val="22"/>
    </w:rPr>
  </w:style>
  <w:style w:type="paragraph" w:styleId="32">
    <w:name w:val="Body Text 3"/>
    <w:basedOn w:val="a"/>
    <w:link w:val="31"/>
    <w:uiPriority w:val="99"/>
    <w:qFormat/>
    <w:rsid w:val="00940311"/>
    <w:pPr>
      <w:ind w:right="-1"/>
      <w:jc w:val="both"/>
    </w:pPr>
    <w:rPr>
      <w:sz w:val="16"/>
      <w:szCs w:val="16"/>
    </w:rPr>
  </w:style>
  <w:style w:type="paragraph" w:styleId="a9">
    <w:name w:val="Body Text Indent"/>
    <w:basedOn w:val="a"/>
    <w:link w:val="a8"/>
    <w:uiPriority w:val="99"/>
    <w:rsid w:val="00940311"/>
    <w:pPr>
      <w:jc w:val="both"/>
    </w:pPr>
  </w:style>
  <w:style w:type="paragraph" w:styleId="22">
    <w:name w:val="Body Text Indent 2"/>
    <w:basedOn w:val="a"/>
    <w:link w:val="21"/>
    <w:uiPriority w:val="99"/>
    <w:qFormat/>
    <w:rsid w:val="00940311"/>
    <w:pPr>
      <w:ind w:right="-58" w:firstLine="567"/>
      <w:jc w:val="both"/>
    </w:pPr>
  </w:style>
  <w:style w:type="paragraph" w:styleId="ab">
    <w:name w:val="Title"/>
    <w:basedOn w:val="a"/>
    <w:link w:val="aa"/>
    <w:uiPriority w:val="99"/>
    <w:qFormat/>
    <w:rsid w:val="00940311"/>
    <w:pPr>
      <w:jc w:val="center"/>
    </w:pPr>
    <w:rPr>
      <w:rFonts w:ascii="Cambria" w:hAnsi="Cambria"/>
      <w:b/>
      <w:bCs/>
      <w:kern w:val="2"/>
      <w:sz w:val="32"/>
      <w:szCs w:val="32"/>
    </w:rPr>
  </w:style>
  <w:style w:type="paragraph" w:customStyle="1" w:styleId="Normal1">
    <w:name w:val="Normal1"/>
    <w:qFormat/>
    <w:rsid w:val="00940311"/>
    <w:pPr>
      <w:widowControl w:val="0"/>
      <w:spacing w:line="300" w:lineRule="auto"/>
      <w:ind w:firstLine="720"/>
    </w:pPr>
    <w:rPr>
      <w:sz w:val="22"/>
      <w:szCs w:val="22"/>
    </w:rPr>
  </w:style>
  <w:style w:type="paragraph" w:styleId="ad">
    <w:name w:val="Subtitle"/>
    <w:basedOn w:val="a"/>
    <w:link w:val="ac"/>
    <w:uiPriority w:val="11"/>
    <w:qFormat/>
    <w:rsid w:val="00940311"/>
    <w:pPr>
      <w:jc w:val="center"/>
    </w:pPr>
    <w:rPr>
      <w:rFonts w:ascii="Cambria" w:hAnsi="Cambria"/>
      <w:szCs w:val="24"/>
    </w:rPr>
  </w:style>
  <w:style w:type="paragraph" w:styleId="af">
    <w:name w:val="footer"/>
    <w:basedOn w:val="a"/>
    <w:link w:val="ae"/>
    <w:uiPriority w:val="99"/>
    <w:rsid w:val="00940311"/>
    <w:pPr>
      <w:tabs>
        <w:tab w:val="center" w:pos="4153"/>
        <w:tab w:val="right" w:pos="8306"/>
      </w:tabs>
    </w:pPr>
  </w:style>
  <w:style w:type="paragraph" w:customStyle="1" w:styleId="BodyText21">
    <w:name w:val="Body Text 21"/>
    <w:basedOn w:val="a"/>
    <w:qFormat/>
    <w:rsid w:val="00A916E9"/>
    <w:pPr>
      <w:ind w:firstLine="720"/>
      <w:jc w:val="both"/>
      <w:textAlignment w:val="baseline"/>
    </w:pPr>
    <w:rPr>
      <w:szCs w:val="24"/>
    </w:rPr>
  </w:style>
  <w:style w:type="paragraph" w:styleId="af1">
    <w:name w:val="Balloon Text"/>
    <w:basedOn w:val="a"/>
    <w:link w:val="af0"/>
    <w:uiPriority w:val="99"/>
    <w:semiHidden/>
    <w:qFormat/>
    <w:rsid w:val="002C28AE"/>
    <w:rPr>
      <w:rFonts w:ascii="Tahoma" w:hAnsi="Tahoma"/>
      <w:sz w:val="16"/>
      <w:szCs w:val="16"/>
    </w:rPr>
  </w:style>
  <w:style w:type="paragraph" w:customStyle="1" w:styleId="ConsPlusNormal">
    <w:name w:val="ConsPlusNormal"/>
    <w:qFormat/>
    <w:rsid w:val="00FE724E"/>
    <w:pPr>
      <w:ind w:firstLine="720"/>
    </w:pPr>
    <w:rPr>
      <w:rFonts w:ascii="Arial" w:hAnsi="Arial" w:cs="Arial"/>
    </w:rPr>
  </w:style>
  <w:style w:type="paragraph" w:styleId="af3">
    <w:name w:val="Document Map"/>
    <w:basedOn w:val="a"/>
    <w:link w:val="af2"/>
    <w:uiPriority w:val="99"/>
    <w:semiHidden/>
    <w:qFormat/>
    <w:rsid w:val="0055053D"/>
    <w:pPr>
      <w:shd w:val="clear" w:color="auto" w:fill="000080"/>
    </w:pPr>
    <w:rPr>
      <w:rFonts w:ascii="Tahoma" w:hAnsi="Tahoma"/>
      <w:sz w:val="16"/>
      <w:szCs w:val="16"/>
    </w:rPr>
  </w:style>
  <w:style w:type="paragraph" w:styleId="af6">
    <w:name w:val="annotation text"/>
    <w:basedOn w:val="a"/>
    <w:link w:val="af5"/>
    <w:uiPriority w:val="99"/>
    <w:semiHidden/>
    <w:qFormat/>
    <w:rsid w:val="000E5070"/>
  </w:style>
  <w:style w:type="paragraph" w:styleId="af8">
    <w:name w:val="annotation subject"/>
    <w:basedOn w:val="af6"/>
    <w:next w:val="af6"/>
    <w:link w:val="af7"/>
    <w:uiPriority w:val="99"/>
    <w:semiHidden/>
    <w:qFormat/>
    <w:rsid w:val="000E5070"/>
    <w:rPr>
      <w:b/>
      <w:bCs/>
    </w:rPr>
  </w:style>
  <w:style w:type="paragraph" w:customStyle="1" w:styleId="CharChar">
    <w:name w:val="Char Char Знак Знак Знак Знак Знак"/>
    <w:basedOn w:val="a"/>
    <w:qFormat/>
    <w:rsid w:val="00F759D7"/>
    <w:pPr>
      <w:tabs>
        <w:tab w:val="left" w:pos="360"/>
      </w:tabs>
      <w:spacing w:after="160" w:line="240" w:lineRule="exact"/>
    </w:pPr>
    <w:rPr>
      <w:rFonts w:ascii="Verdana" w:hAnsi="Verdana" w:cs="Verdana"/>
      <w:lang w:val="en-US" w:eastAsia="en-US"/>
    </w:rPr>
  </w:style>
  <w:style w:type="paragraph" w:customStyle="1" w:styleId="ConsPlusNonformat">
    <w:name w:val="ConsPlusNonformat"/>
    <w:qFormat/>
    <w:rsid w:val="00C05369"/>
    <w:pPr>
      <w:widowControl w:val="0"/>
    </w:pPr>
    <w:rPr>
      <w:rFonts w:ascii="Courier New" w:hAnsi="Courier New" w:cs="Courier New"/>
    </w:rPr>
  </w:style>
  <w:style w:type="paragraph" w:customStyle="1" w:styleId="ConsPlusTitle">
    <w:name w:val="ConsPlusTitle"/>
    <w:qFormat/>
    <w:rsid w:val="00C05369"/>
    <w:pPr>
      <w:widowControl w:val="0"/>
    </w:pPr>
    <w:rPr>
      <w:b/>
      <w:bCs/>
      <w:sz w:val="24"/>
      <w:szCs w:val="24"/>
    </w:rPr>
  </w:style>
  <w:style w:type="paragraph" w:styleId="aff7">
    <w:name w:val="Revision"/>
    <w:uiPriority w:val="99"/>
    <w:semiHidden/>
    <w:qFormat/>
    <w:rsid w:val="00F31613"/>
  </w:style>
  <w:style w:type="paragraph" w:customStyle="1" w:styleId="aff8">
    <w:name w:val="Знак Знак Знак"/>
    <w:basedOn w:val="a"/>
    <w:qFormat/>
    <w:rsid w:val="00A844D7"/>
    <w:pPr>
      <w:tabs>
        <w:tab w:val="left" w:pos="360"/>
      </w:tabs>
      <w:spacing w:after="160" w:line="240" w:lineRule="exact"/>
    </w:pPr>
    <w:rPr>
      <w:rFonts w:ascii="Verdana" w:hAnsi="Verdana" w:cs="Verdana"/>
      <w:lang w:val="en-US" w:eastAsia="en-US"/>
    </w:rPr>
  </w:style>
  <w:style w:type="paragraph" w:styleId="afb">
    <w:name w:val="Plain Text"/>
    <w:basedOn w:val="a"/>
    <w:link w:val="afa"/>
    <w:uiPriority w:val="99"/>
    <w:unhideWhenUsed/>
    <w:qFormat/>
    <w:rsid w:val="00B6483F"/>
    <w:rPr>
      <w:rFonts w:ascii="Consolas" w:hAnsi="Consolas"/>
      <w:sz w:val="21"/>
      <w:szCs w:val="21"/>
      <w:lang w:eastAsia="en-US"/>
    </w:rPr>
  </w:style>
  <w:style w:type="paragraph" w:styleId="aff9">
    <w:name w:val="Normal (Web)"/>
    <w:basedOn w:val="a"/>
    <w:uiPriority w:val="99"/>
    <w:qFormat/>
    <w:rsid w:val="00FD1558"/>
    <w:pPr>
      <w:spacing w:beforeAutospacing="1" w:afterAutospacing="1"/>
    </w:pPr>
    <w:rPr>
      <w:szCs w:val="24"/>
    </w:rPr>
  </w:style>
  <w:style w:type="paragraph" w:styleId="aff">
    <w:name w:val="List Paragraph"/>
    <w:basedOn w:val="a"/>
    <w:link w:val="afe"/>
    <w:uiPriority w:val="34"/>
    <w:qFormat/>
    <w:rsid w:val="003B755D"/>
    <w:pPr>
      <w:ind w:left="720"/>
      <w:contextualSpacing/>
    </w:pPr>
  </w:style>
  <w:style w:type="paragraph" w:styleId="affa">
    <w:name w:val="No Spacing"/>
    <w:uiPriority w:val="1"/>
    <w:qFormat/>
    <w:rsid w:val="00D173FA"/>
    <w:pPr>
      <w:ind w:firstLine="851"/>
      <w:jc w:val="both"/>
    </w:pPr>
    <w:rPr>
      <w:rFonts w:eastAsia="Calibri"/>
      <w:sz w:val="24"/>
      <w:szCs w:val="22"/>
      <w:lang w:eastAsia="en-US"/>
    </w:rPr>
  </w:style>
  <w:style w:type="paragraph" w:customStyle="1" w:styleId="m-5179815150675046347xmsonormal">
    <w:name w:val="m_-5179815150675046347xmsonormal"/>
    <w:basedOn w:val="a"/>
    <w:qFormat/>
    <w:rsid w:val="008631AF"/>
    <w:pPr>
      <w:spacing w:beforeAutospacing="1" w:afterAutospacing="1"/>
    </w:pPr>
    <w:rPr>
      <w:szCs w:val="24"/>
    </w:rPr>
  </w:style>
  <w:style w:type="paragraph" w:customStyle="1" w:styleId="paragraph">
    <w:name w:val="paragraph"/>
    <w:basedOn w:val="a"/>
    <w:qFormat/>
    <w:rsid w:val="00C302E9"/>
    <w:pPr>
      <w:spacing w:beforeAutospacing="1" w:afterAutospacing="1"/>
    </w:pPr>
    <w:rPr>
      <w:szCs w:val="24"/>
    </w:rPr>
  </w:style>
  <w:style w:type="paragraph" w:customStyle="1" w:styleId="Default">
    <w:name w:val="Default"/>
    <w:qFormat/>
    <w:rsid w:val="00FC247F"/>
    <w:rPr>
      <w:rFonts w:eastAsia="Calibri"/>
      <w:color w:val="000000"/>
      <w:sz w:val="24"/>
      <w:szCs w:val="24"/>
      <w:lang w:eastAsia="en-US"/>
    </w:rPr>
  </w:style>
  <w:style w:type="paragraph" w:styleId="aff3">
    <w:name w:val="footnote text"/>
    <w:basedOn w:val="a"/>
    <w:link w:val="aff2"/>
    <w:uiPriority w:val="99"/>
    <w:semiHidden/>
    <w:unhideWhenUsed/>
    <w:rsid w:val="008C219A"/>
    <w:rPr>
      <w:rFonts w:ascii="Cambria" w:eastAsia="MS Mincho" w:hAnsi="Cambria"/>
    </w:rPr>
  </w:style>
  <w:style w:type="paragraph" w:customStyle="1" w:styleId="FrameContents">
    <w:name w:val="Frame Contents"/>
    <w:basedOn w:val="a"/>
    <w:qFormat/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</w:rPr>
  </w:style>
  <w:style w:type="table" w:styleId="affb">
    <w:name w:val="Table Grid"/>
    <w:basedOn w:val="a1"/>
    <w:uiPriority w:val="39"/>
    <w:rsid w:val="00AE18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c">
    <w:name w:val="Grid Table Light"/>
    <w:basedOn w:val="a1"/>
    <w:uiPriority w:val="40"/>
    <w:rsid w:val="0050332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sberbank.ru/" TargetMode="Externa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18" Type="http://schemas.openxmlformats.org/officeDocument/2006/relationships/image" Target="media/media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0B4F19E8CAFC7489C78A41C64646F41" ma:contentTypeVersion="13" ma:contentTypeDescription="Создание документа." ma:contentTypeScope="" ma:versionID="9b345955c96d0c85d79b347a409bbea2">
  <xsd:schema xmlns:xsd="http://www.w3.org/2001/XMLSchema" xmlns:xs="http://www.w3.org/2001/XMLSchema" xmlns:p="http://schemas.microsoft.com/office/2006/metadata/properties" xmlns:ns3="c7d06595-c719-4550-b2de-a89b96e4f0f4" xmlns:ns4="baeb5d2c-81b8-4eec-950e-29da773f2505" targetNamespace="http://schemas.microsoft.com/office/2006/metadata/properties" ma:root="true" ma:fieldsID="52bed06dbc78c6082bb95e1f06257128" ns3:_="" ns4:_="">
    <xsd:import namespace="c7d06595-c719-4550-b2de-a89b96e4f0f4"/>
    <xsd:import namespace="baeb5d2c-81b8-4eec-950e-29da773f250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d06595-c719-4550-b2de-a89b96e4f0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eb5d2c-81b8-4eec-950e-29da773f250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Хэш подсказки о совместном доступе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919050-9D90-4249-9C48-3EE94692056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4725B4A-58F7-4228-AE96-9C6130E614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d06595-c719-4550-b2de-a89b96e4f0f4"/>
    <ds:schemaRef ds:uri="baeb5d2c-81b8-4eec-950e-29da773f25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857AD34-CA54-4A3D-B75A-40E44ACE517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0FD0CDC-8E3C-48F2-AC2A-4625AD639D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3061</TotalTime>
  <Pages>19</Pages>
  <Words>8075</Words>
  <Characters>46032</Characters>
  <Application>Microsoft Office Word</Application>
  <DocSecurity>0</DocSecurity>
  <Lines>383</Lines>
  <Paragraphs>107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Д О Г О В О Р №</vt:lpstr>
      <vt:lpstr>Д О Г О В О Р №</vt:lpstr>
    </vt:vector>
  </TitlesOfParts>
  <Company>"ЖСИ"</Company>
  <LinksUpToDate>false</LinksUpToDate>
  <CharactersWithSpaces>54000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 О Г О В О Р №</dc:title>
  <dc:subject/>
  <dc:creator>ЖилСтройИндустрия</dc:creator>
  <dc:description/>
  <cp:lastModifiedBy>Елисейцева Анна Константиновна</cp:lastModifiedBy>
  <cp:revision>19</cp:revision>
  <cp:lastPrinted>2021-10-19T09:29:00Z</cp:lastPrinted>
  <dcterms:created xsi:type="dcterms:W3CDTF">2025-08-07T14:26:00Z</dcterms:created>
  <dcterms:modified xsi:type="dcterms:W3CDTF">2025-09-11T14:10:00Z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0x010100D0B4F19E8CAFC7489C78A41C64646F41</vt:lpwstr>
  </property>
</Properties>
</file>