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170" w:type="dxa"/>
        <w:tblLook w:val="04A0" w:firstRow="1" w:lastRow="0" w:firstColumn="1" w:lastColumn="0" w:noHBand="0" w:noVBand="1"/>
      </w:tblPr>
      <w:tblGrid>
        <w:gridCol w:w="1406"/>
        <w:gridCol w:w="2900"/>
        <w:gridCol w:w="3806"/>
        <w:gridCol w:w="2801"/>
        <w:gridCol w:w="1154"/>
        <w:gridCol w:w="971"/>
        <w:gridCol w:w="1132"/>
      </w:tblGrid>
      <w:tr w:rsidR="000C6C7E" w:rsidRPr="00644032" w14:paraId="100B414E" w14:textId="77777777" w:rsidTr="000C6C7E">
        <w:trPr>
          <w:trHeight w:val="557"/>
        </w:trPr>
        <w:tc>
          <w:tcPr>
            <w:tcW w:w="1389"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2908"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818"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2809"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4"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959"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133"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0C6C7E" w14:paraId="7463458F" w14:textId="77777777" w:rsidTr="000C6C7E">
        <w:trPr>
          <w:trHeight w:val="2078"/>
        </w:trPr>
        <w:tc>
          <w:tcPr>
            <w:tcW w:w="1389" w:type="dxa"/>
          </w:tcPr>
          <w:p w14:paraId="61A46540" w14:textId="08443476" w:rsidR="00644032" w:rsidRPr="00B25C2B" w:rsidRDefault="008954EB" w:rsidP="00645909">
            <w:r w:rsidRPr="00B25C2B">
              <w:t>GitHub</w:t>
            </w:r>
          </w:p>
          <w:p w14:paraId="1CDEA168" w14:textId="48EA5AA6" w:rsidR="000C6C7E" w:rsidRPr="00B25C2B" w:rsidRDefault="000C6C7E" w:rsidP="000C6C7E">
            <w:pPr>
              <w:jc w:val="center"/>
            </w:pPr>
          </w:p>
        </w:tc>
        <w:tc>
          <w:tcPr>
            <w:tcW w:w="2908" w:type="dxa"/>
          </w:tcPr>
          <w:p w14:paraId="23E2E5BB" w14:textId="1CF3193D" w:rsidR="00644032" w:rsidRDefault="00566FA1" w:rsidP="00C06F30">
            <w:r>
              <w:t xml:space="preserve">Any source code pushed to GitHub </w:t>
            </w:r>
            <w:r w:rsidR="00C06F30">
              <w:t>could potentially contain information that hackers would find useful when trying to a maliciously alter the project. The source files could potentially contain hard-coded login credentials which could allow for data leaks.</w:t>
            </w:r>
          </w:p>
        </w:tc>
        <w:tc>
          <w:tcPr>
            <w:tcW w:w="3818" w:type="dxa"/>
          </w:tcPr>
          <w:p w14:paraId="5293ED55" w14:textId="269197B5" w:rsidR="008B77D9" w:rsidRDefault="00C06F30" w:rsidP="00C06F30">
            <w:r>
              <w:t>Use stronger passwords and usernames than just “admin” or “root</w:t>
            </w:r>
            <w:r w:rsidR="00FA0213">
              <w:t>” and</w:t>
            </w:r>
            <w:r w:rsidR="00F546ED">
              <w:t xml:space="preserve"> keep them regularly updated.</w:t>
            </w:r>
          </w:p>
        </w:tc>
        <w:tc>
          <w:tcPr>
            <w:tcW w:w="2809" w:type="dxa"/>
          </w:tcPr>
          <w:p w14:paraId="1004AAC7" w14:textId="5F86D5B2" w:rsidR="00644032" w:rsidRDefault="00C06F30" w:rsidP="00C06F30">
            <w:r>
              <w:t>Reduce the likelihood of hacking and data leaks.</w:t>
            </w:r>
          </w:p>
        </w:tc>
        <w:tc>
          <w:tcPr>
            <w:tcW w:w="1154" w:type="dxa"/>
          </w:tcPr>
          <w:p w14:paraId="1E18400E" w14:textId="65581388" w:rsidR="00644032" w:rsidRDefault="008954EB" w:rsidP="00645909">
            <w:r>
              <w:t>Medium</w:t>
            </w:r>
          </w:p>
        </w:tc>
        <w:tc>
          <w:tcPr>
            <w:tcW w:w="959" w:type="dxa"/>
          </w:tcPr>
          <w:p w14:paraId="235E0F90" w14:textId="3DA436B4" w:rsidR="00644032" w:rsidRDefault="008954EB" w:rsidP="00645909">
            <w:r>
              <w:t>High</w:t>
            </w:r>
          </w:p>
        </w:tc>
        <w:tc>
          <w:tcPr>
            <w:tcW w:w="1133" w:type="dxa"/>
          </w:tcPr>
          <w:p w14:paraId="6A87BCCF" w14:textId="129F06CD" w:rsidR="00644032" w:rsidRDefault="008954EB" w:rsidP="00645909">
            <w:r>
              <w:t>Medium</w:t>
            </w:r>
            <w:r w:rsidR="00F546ED">
              <w:t>-to-</w:t>
            </w:r>
            <w:r>
              <w:t>High</w:t>
            </w:r>
          </w:p>
        </w:tc>
      </w:tr>
      <w:tr w:rsidR="000C6C7E" w14:paraId="0E0710C7" w14:textId="77777777" w:rsidTr="000C6C7E">
        <w:trPr>
          <w:trHeight w:val="2078"/>
        </w:trPr>
        <w:tc>
          <w:tcPr>
            <w:tcW w:w="1389" w:type="dxa"/>
          </w:tcPr>
          <w:p w14:paraId="7D42CFBE" w14:textId="3F98B6C0" w:rsidR="000C6C7E" w:rsidRPr="00B25C2B" w:rsidRDefault="00B25C2B" w:rsidP="00645909">
            <w:r w:rsidRPr="00B25C2B">
              <w:t>Java code credentials</w:t>
            </w:r>
          </w:p>
        </w:tc>
        <w:tc>
          <w:tcPr>
            <w:tcW w:w="2908" w:type="dxa"/>
          </w:tcPr>
          <w:p w14:paraId="0728A197" w14:textId="073FFA0A" w:rsidR="000C6C7E" w:rsidRPr="00B25C2B" w:rsidRDefault="00B25C2B" w:rsidP="000C6C7E">
            <w:r>
              <w:t>Hard coded credentials and passwords could be stolen if the code gets accessed by others.</w:t>
            </w:r>
          </w:p>
        </w:tc>
        <w:tc>
          <w:tcPr>
            <w:tcW w:w="3818" w:type="dxa"/>
          </w:tcPr>
          <w:p w14:paraId="3CCBD12F" w14:textId="6FE81302" w:rsidR="000C6C7E" w:rsidRDefault="00B25C2B" w:rsidP="00C06F30">
            <w:r>
              <w:t>All the credentials and passwords should be inputted by the user rather than being hard coded.</w:t>
            </w:r>
          </w:p>
        </w:tc>
        <w:tc>
          <w:tcPr>
            <w:tcW w:w="2809" w:type="dxa"/>
          </w:tcPr>
          <w:p w14:paraId="7224BBCF" w14:textId="46B69D6B" w:rsidR="000C6C7E" w:rsidRDefault="00B25C2B" w:rsidP="00C06F30">
            <w:r>
              <w:t>Reduce the risk of hacking and data leaks.</w:t>
            </w:r>
          </w:p>
        </w:tc>
        <w:tc>
          <w:tcPr>
            <w:tcW w:w="1154" w:type="dxa"/>
          </w:tcPr>
          <w:p w14:paraId="0645D5D6" w14:textId="5CAF79F8" w:rsidR="000C6C7E" w:rsidRDefault="00B25C2B" w:rsidP="00645909">
            <w:r>
              <w:t>High</w:t>
            </w:r>
          </w:p>
        </w:tc>
        <w:tc>
          <w:tcPr>
            <w:tcW w:w="959" w:type="dxa"/>
          </w:tcPr>
          <w:p w14:paraId="402919EE" w14:textId="75BF5654" w:rsidR="000C6C7E" w:rsidRDefault="00B25C2B" w:rsidP="00645909">
            <w:r>
              <w:t>High</w:t>
            </w:r>
          </w:p>
        </w:tc>
        <w:tc>
          <w:tcPr>
            <w:tcW w:w="1133" w:type="dxa"/>
          </w:tcPr>
          <w:p w14:paraId="03D4993B" w14:textId="477901BB" w:rsidR="000C6C7E" w:rsidRDefault="00B25C2B" w:rsidP="00645909">
            <w:r>
              <w:t>High</w:t>
            </w:r>
          </w:p>
        </w:tc>
      </w:tr>
      <w:tr w:rsidR="000C6C7E" w14:paraId="3ED5562E" w14:textId="77777777" w:rsidTr="000C6C7E">
        <w:trPr>
          <w:trHeight w:val="2078"/>
        </w:trPr>
        <w:tc>
          <w:tcPr>
            <w:tcW w:w="1389" w:type="dxa"/>
          </w:tcPr>
          <w:p w14:paraId="681F95BF" w14:textId="42632574" w:rsidR="000C6C7E" w:rsidRDefault="00D11995" w:rsidP="00645909">
            <w:r>
              <w:t>Bad quality of code</w:t>
            </w:r>
          </w:p>
        </w:tc>
        <w:tc>
          <w:tcPr>
            <w:tcW w:w="2908" w:type="dxa"/>
          </w:tcPr>
          <w:p w14:paraId="1EC0B880" w14:textId="1D3CD8F7" w:rsidR="000C6C7E" w:rsidRDefault="00FA0213" w:rsidP="00C06F30">
            <w:r>
              <w:t>Bad quality of code brought in by bad practices could cause additional errors within the system while also making it harder to understand which would slow down the progress of work being done.</w:t>
            </w:r>
          </w:p>
        </w:tc>
        <w:tc>
          <w:tcPr>
            <w:tcW w:w="3818" w:type="dxa"/>
          </w:tcPr>
          <w:p w14:paraId="6272C07E" w14:textId="439C28B5" w:rsidR="000C6C7E" w:rsidRDefault="00FA0213" w:rsidP="00C06F30">
            <w:r>
              <w:t xml:space="preserve">Make sure that the code is well commented explaining its functionality and utilise design principles such as SOLID </w:t>
            </w:r>
            <w:r w:rsidR="00670AAA">
              <w:t>to</w:t>
            </w:r>
            <w:r>
              <w:t xml:space="preserve"> avoid bad code practices.</w:t>
            </w:r>
          </w:p>
        </w:tc>
        <w:tc>
          <w:tcPr>
            <w:tcW w:w="2809" w:type="dxa"/>
          </w:tcPr>
          <w:p w14:paraId="674F923D" w14:textId="34416B6B" w:rsidR="000C6C7E" w:rsidRDefault="00670AAA" w:rsidP="00C06F30">
            <w:r>
              <w:t>Reduce the complexity of code and make it more manageable to work with.</w:t>
            </w:r>
          </w:p>
        </w:tc>
        <w:tc>
          <w:tcPr>
            <w:tcW w:w="1154" w:type="dxa"/>
          </w:tcPr>
          <w:p w14:paraId="72AA20A6" w14:textId="6ED3CF9E" w:rsidR="000C6C7E" w:rsidRDefault="00670AAA" w:rsidP="00645909">
            <w:r>
              <w:t>Medium</w:t>
            </w:r>
          </w:p>
        </w:tc>
        <w:tc>
          <w:tcPr>
            <w:tcW w:w="959" w:type="dxa"/>
          </w:tcPr>
          <w:p w14:paraId="03B36F21" w14:textId="227315F7" w:rsidR="000C6C7E" w:rsidRDefault="00670AAA" w:rsidP="00645909">
            <w:r>
              <w:t>Low</w:t>
            </w:r>
          </w:p>
        </w:tc>
        <w:tc>
          <w:tcPr>
            <w:tcW w:w="1133" w:type="dxa"/>
          </w:tcPr>
          <w:p w14:paraId="15BAEAFB" w14:textId="1C3CAF66" w:rsidR="000C6C7E" w:rsidRDefault="00670AAA" w:rsidP="00645909">
            <w:r>
              <w:t>Low-to-Medium</w:t>
            </w:r>
          </w:p>
        </w:tc>
      </w:tr>
      <w:tr w:rsidR="000C6C7E" w14:paraId="3013EE2C" w14:textId="77777777" w:rsidTr="000C6C7E">
        <w:trPr>
          <w:trHeight w:val="2078"/>
        </w:trPr>
        <w:tc>
          <w:tcPr>
            <w:tcW w:w="1389" w:type="dxa"/>
          </w:tcPr>
          <w:p w14:paraId="0B07F31A" w14:textId="3AC47606" w:rsidR="000C6C7E" w:rsidRDefault="00DA3B8F" w:rsidP="00645909">
            <w:r>
              <w:lastRenderedPageBreak/>
              <w:t>Time management</w:t>
            </w:r>
          </w:p>
        </w:tc>
        <w:tc>
          <w:tcPr>
            <w:tcW w:w="2908" w:type="dxa"/>
          </w:tcPr>
          <w:p w14:paraId="4B05E3BE" w14:textId="1742C2CB" w:rsidR="000C6C7E" w:rsidRDefault="00DA3B8F" w:rsidP="00C06F30">
            <w:r>
              <w:t>Mismanaged time could impact the quality of code written.</w:t>
            </w:r>
          </w:p>
        </w:tc>
        <w:tc>
          <w:tcPr>
            <w:tcW w:w="3818" w:type="dxa"/>
          </w:tcPr>
          <w:p w14:paraId="3BFECBD0" w14:textId="3AE035E4" w:rsidR="000C6C7E" w:rsidRDefault="00DA3B8F" w:rsidP="00C06F30">
            <w:r>
              <w:t>Make sure to not spend too much time on documentation and leave enough time for writing the code and testing it.</w:t>
            </w:r>
          </w:p>
        </w:tc>
        <w:tc>
          <w:tcPr>
            <w:tcW w:w="2809" w:type="dxa"/>
          </w:tcPr>
          <w:p w14:paraId="38DDB198" w14:textId="16DFD791" w:rsidR="000C6C7E" w:rsidRDefault="00DA3B8F" w:rsidP="00C06F30">
            <w:r>
              <w:t>Improve time management.</w:t>
            </w:r>
          </w:p>
        </w:tc>
        <w:tc>
          <w:tcPr>
            <w:tcW w:w="1154" w:type="dxa"/>
          </w:tcPr>
          <w:p w14:paraId="2BF2F58D" w14:textId="04A4626D" w:rsidR="000C6C7E" w:rsidRDefault="004979CD" w:rsidP="00645909">
            <w:r>
              <w:t>Medium</w:t>
            </w:r>
          </w:p>
        </w:tc>
        <w:tc>
          <w:tcPr>
            <w:tcW w:w="959" w:type="dxa"/>
          </w:tcPr>
          <w:p w14:paraId="22C2FA31" w14:textId="5605A972" w:rsidR="000C6C7E" w:rsidRDefault="004979CD" w:rsidP="00645909">
            <w:r>
              <w:t>Low</w:t>
            </w:r>
          </w:p>
        </w:tc>
        <w:tc>
          <w:tcPr>
            <w:tcW w:w="1133" w:type="dxa"/>
          </w:tcPr>
          <w:p w14:paraId="2D04E6B8" w14:textId="5AB435DB" w:rsidR="000C6C7E" w:rsidRDefault="004979CD" w:rsidP="00645909">
            <w:r>
              <w:t>Low-to-Medium</w:t>
            </w:r>
          </w:p>
        </w:tc>
      </w:tr>
      <w:tr w:rsidR="000C6C7E" w14:paraId="3310B0FB" w14:textId="77777777" w:rsidTr="000C6C7E">
        <w:trPr>
          <w:trHeight w:val="2078"/>
        </w:trPr>
        <w:tc>
          <w:tcPr>
            <w:tcW w:w="1389" w:type="dxa"/>
          </w:tcPr>
          <w:p w14:paraId="795C2C51" w14:textId="6CE29718" w:rsidR="000C6C7E" w:rsidRDefault="004979CD" w:rsidP="00645909">
            <w:r>
              <w:t>Ambitious planning</w:t>
            </w:r>
          </w:p>
        </w:tc>
        <w:tc>
          <w:tcPr>
            <w:tcW w:w="2908" w:type="dxa"/>
          </w:tcPr>
          <w:p w14:paraId="601D209A" w14:textId="0D40FD3A" w:rsidR="000C6C7E" w:rsidRDefault="004979CD" w:rsidP="00C06F30">
            <w:r>
              <w:t>Planning too many features at the start of the project could lead to not having enough time to make the system work.</w:t>
            </w:r>
          </w:p>
        </w:tc>
        <w:tc>
          <w:tcPr>
            <w:tcW w:w="3818" w:type="dxa"/>
          </w:tcPr>
          <w:p w14:paraId="5878937A" w14:textId="51E4A195" w:rsidR="000C6C7E" w:rsidRDefault="004979CD" w:rsidP="00C06F30">
            <w:r>
              <w:t>Follow the minimum viable product requirements until they are met, only after additional features should be made.</w:t>
            </w:r>
          </w:p>
        </w:tc>
        <w:tc>
          <w:tcPr>
            <w:tcW w:w="2809" w:type="dxa"/>
          </w:tcPr>
          <w:p w14:paraId="24BE9FDD" w14:textId="1EC8717A" w:rsidR="000C6C7E" w:rsidRDefault="003A155F" w:rsidP="00C06F30">
            <w:r>
              <w:t>Make sure that the project is finished on time.</w:t>
            </w:r>
          </w:p>
        </w:tc>
        <w:tc>
          <w:tcPr>
            <w:tcW w:w="1154" w:type="dxa"/>
          </w:tcPr>
          <w:p w14:paraId="4007B462" w14:textId="64D0C620" w:rsidR="000C6C7E" w:rsidRDefault="003A155F" w:rsidP="00645909">
            <w:r>
              <w:t>Medium</w:t>
            </w:r>
          </w:p>
        </w:tc>
        <w:tc>
          <w:tcPr>
            <w:tcW w:w="959" w:type="dxa"/>
          </w:tcPr>
          <w:p w14:paraId="029FD7F1" w14:textId="65163CDC" w:rsidR="000C6C7E" w:rsidRDefault="003A155F" w:rsidP="00645909">
            <w:r>
              <w:t>Medium</w:t>
            </w:r>
          </w:p>
        </w:tc>
        <w:tc>
          <w:tcPr>
            <w:tcW w:w="1133" w:type="dxa"/>
          </w:tcPr>
          <w:p w14:paraId="492BDED7" w14:textId="56FBDE80" w:rsidR="000C6C7E" w:rsidRDefault="003A155F" w:rsidP="00645909">
            <w:r>
              <w:t>Medium</w:t>
            </w:r>
          </w:p>
        </w:tc>
      </w:tr>
      <w:tr w:rsidR="0017194B" w14:paraId="76BD4307" w14:textId="77777777" w:rsidTr="000C6C7E">
        <w:trPr>
          <w:trHeight w:val="2078"/>
        </w:trPr>
        <w:tc>
          <w:tcPr>
            <w:tcW w:w="1389" w:type="dxa"/>
          </w:tcPr>
          <w:p w14:paraId="2C55B71D" w14:textId="234CE82A" w:rsidR="0017194B" w:rsidRDefault="00344F13" w:rsidP="00645909">
            <w:r>
              <w:t>Hardware</w:t>
            </w:r>
          </w:p>
        </w:tc>
        <w:tc>
          <w:tcPr>
            <w:tcW w:w="2908" w:type="dxa"/>
          </w:tcPr>
          <w:p w14:paraId="6F5E9458" w14:textId="153D91C8" w:rsidR="0017194B" w:rsidRDefault="00344F13" w:rsidP="00C06F30">
            <w:r>
              <w:t>Hardware failure could lead to loss of work that has been done.</w:t>
            </w:r>
          </w:p>
        </w:tc>
        <w:tc>
          <w:tcPr>
            <w:tcW w:w="3818" w:type="dxa"/>
          </w:tcPr>
          <w:p w14:paraId="1A6DF8BF" w14:textId="29D80A82" w:rsidR="0017194B" w:rsidRDefault="00344F13" w:rsidP="00C06F30">
            <w:r>
              <w:t>Make sure to backup and upload new features of the project on GitHub frequently.</w:t>
            </w:r>
          </w:p>
        </w:tc>
        <w:tc>
          <w:tcPr>
            <w:tcW w:w="2809" w:type="dxa"/>
          </w:tcPr>
          <w:p w14:paraId="07EC65C5" w14:textId="6FED8BFF" w:rsidR="0017194B" w:rsidRDefault="00344F13" w:rsidP="00C06F30">
            <w:r>
              <w:t>Reduce the risk for loss of data.</w:t>
            </w:r>
          </w:p>
        </w:tc>
        <w:tc>
          <w:tcPr>
            <w:tcW w:w="1154" w:type="dxa"/>
          </w:tcPr>
          <w:p w14:paraId="1308FAC1" w14:textId="6B935D4C" w:rsidR="0017194B" w:rsidRDefault="00344F13" w:rsidP="00645909">
            <w:r>
              <w:t>Low</w:t>
            </w:r>
          </w:p>
        </w:tc>
        <w:tc>
          <w:tcPr>
            <w:tcW w:w="959" w:type="dxa"/>
          </w:tcPr>
          <w:p w14:paraId="5A887CD4" w14:textId="613BA9EA" w:rsidR="0017194B" w:rsidRDefault="00344F13" w:rsidP="00645909">
            <w:r>
              <w:t>Medium</w:t>
            </w:r>
          </w:p>
        </w:tc>
        <w:tc>
          <w:tcPr>
            <w:tcW w:w="1133" w:type="dxa"/>
          </w:tcPr>
          <w:p w14:paraId="4129AC21" w14:textId="116F70B3" w:rsidR="0017194B" w:rsidRDefault="00344F13" w:rsidP="00645909">
            <w:r>
              <w:t>Low-to-Medium</w:t>
            </w:r>
          </w:p>
        </w:tc>
      </w:tr>
      <w:tr w:rsidR="0017194B" w14:paraId="6B2A867B" w14:textId="77777777" w:rsidTr="000C6C7E">
        <w:trPr>
          <w:trHeight w:val="2078"/>
        </w:trPr>
        <w:tc>
          <w:tcPr>
            <w:tcW w:w="1389" w:type="dxa"/>
          </w:tcPr>
          <w:p w14:paraId="60958CBD" w14:textId="2E925CE0" w:rsidR="0017194B" w:rsidRDefault="00344F13" w:rsidP="00645909">
            <w:r>
              <w:t>Scope variation</w:t>
            </w:r>
          </w:p>
        </w:tc>
        <w:tc>
          <w:tcPr>
            <w:tcW w:w="2908" w:type="dxa"/>
          </w:tcPr>
          <w:p w14:paraId="6445086C" w14:textId="007A6A20" w:rsidR="0017194B" w:rsidRDefault="00344F13" w:rsidP="00C06F30">
            <w:r>
              <w:t>Adding too many new tasks during the development of the project could shift the scope so much that the time required for finishing the project goes beyond the planned estimation.</w:t>
            </w:r>
          </w:p>
        </w:tc>
        <w:tc>
          <w:tcPr>
            <w:tcW w:w="3818" w:type="dxa"/>
          </w:tcPr>
          <w:p w14:paraId="4761084D" w14:textId="44A1B4FB" w:rsidR="0017194B" w:rsidRDefault="00E24B98" w:rsidP="00C06F30">
            <w:r>
              <w:t>Stick to the initial plan created for the project and try to minimise additional changes in the middle of the project at least until minimum viable product has been created.</w:t>
            </w:r>
          </w:p>
        </w:tc>
        <w:tc>
          <w:tcPr>
            <w:tcW w:w="2809" w:type="dxa"/>
          </w:tcPr>
          <w:p w14:paraId="70884F7B" w14:textId="19B1882D" w:rsidR="0017194B" w:rsidRDefault="00E24B98" w:rsidP="00C06F30">
            <w:r>
              <w:t>Reduce the risk of running out of time.</w:t>
            </w:r>
          </w:p>
        </w:tc>
        <w:tc>
          <w:tcPr>
            <w:tcW w:w="1154" w:type="dxa"/>
          </w:tcPr>
          <w:p w14:paraId="385E15E6" w14:textId="7029F791" w:rsidR="0017194B" w:rsidRDefault="00E24B98" w:rsidP="00645909">
            <w:r>
              <w:t>Low</w:t>
            </w:r>
          </w:p>
        </w:tc>
        <w:tc>
          <w:tcPr>
            <w:tcW w:w="959" w:type="dxa"/>
          </w:tcPr>
          <w:p w14:paraId="0C7AE7E8" w14:textId="0111B36D" w:rsidR="0017194B" w:rsidRDefault="00E24B98" w:rsidP="00645909">
            <w:r>
              <w:t>Low</w:t>
            </w:r>
          </w:p>
        </w:tc>
        <w:tc>
          <w:tcPr>
            <w:tcW w:w="1133" w:type="dxa"/>
          </w:tcPr>
          <w:p w14:paraId="621F7078" w14:textId="07E48D6C" w:rsidR="0017194B" w:rsidRDefault="00E24B98" w:rsidP="00645909">
            <w:r>
              <w:t>Low</w:t>
            </w:r>
          </w:p>
        </w:tc>
      </w:tr>
    </w:tbl>
    <w:p w14:paraId="238ED843" w14:textId="69187C14" w:rsidR="00975142" w:rsidRDefault="00975142"/>
    <w:p w14:paraId="1AF9FAE2" w14:textId="62055B5F" w:rsidR="009D2791" w:rsidRDefault="009D2791" w:rsidP="00A167A7">
      <w:pPr>
        <w:jc w:val="center"/>
        <w:rPr>
          <w:b/>
          <w:bCs/>
          <w:sz w:val="40"/>
          <w:szCs w:val="40"/>
        </w:rPr>
      </w:pPr>
      <w:r>
        <w:rPr>
          <w:b/>
          <w:bCs/>
          <w:sz w:val="40"/>
          <w:szCs w:val="40"/>
        </w:rPr>
        <w:lastRenderedPageBreak/>
        <w:t>Risk Matrix</w:t>
      </w:r>
    </w:p>
    <w:p w14:paraId="6B5CEE18" w14:textId="4D850A4E" w:rsidR="00A167A7" w:rsidRPr="009D2791" w:rsidRDefault="009D2791" w:rsidP="009D2791">
      <w:pPr>
        <w:spacing w:after="0"/>
        <w:jc w:val="center"/>
        <w:rPr>
          <w:b/>
          <w:bCs/>
          <w:sz w:val="36"/>
          <w:szCs w:val="36"/>
        </w:rPr>
      </w:pPr>
      <w:r>
        <w:rPr>
          <w:b/>
          <w:bCs/>
          <w:sz w:val="36"/>
          <w:szCs w:val="36"/>
        </w:rPr>
        <w:t xml:space="preserve">                                     </w:t>
      </w:r>
      <w:r w:rsidR="00A167A7" w:rsidRPr="009D2791">
        <w:rPr>
          <w:b/>
          <w:bCs/>
          <w:sz w:val="36"/>
          <w:szCs w:val="36"/>
        </w:rPr>
        <w:t xml:space="preserve">Potential </w:t>
      </w:r>
      <w:r w:rsidRPr="009D2791">
        <w:rPr>
          <w:b/>
          <w:bCs/>
          <w:sz w:val="36"/>
          <w:szCs w:val="36"/>
        </w:rPr>
        <w:t>Risks</w:t>
      </w:r>
    </w:p>
    <w:tbl>
      <w:tblPr>
        <w:tblStyle w:val="TableGrid"/>
        <w:tblW w:w="14526" w:type="dxa"/>
        <w:tblLook w:val="04A0" w:firstRow="1" w:lastRow="0" w:firstColumn="1" w:lastColumn="0" w:noHBand="0" w:noVBand="1"/>
      </w:tblPr>
      <w:tblGrid>
        <w:gridCol w:w="2071"/>
        <w:gridCol w:w="1032"/>
        <w:gridCol w:w="1544"/>
        <w:gridCol w:w="1543"/>
        <w:gridCol w:w="1543"/>
        <w:gridCol w:w="1543"/>
        <w:gridCol w:w="1543"/>
        <w:gridCol w:w="1543"/>
        <w:gridCol w:w="1543"/>
        <w:gridCol w:w="621"/>
      </w:tblGrid>
      <w:tr w:rsidR="00A167A7" w14:paraId="0945154E" w14:textId="77777777" w:rsidTr="009D2791">
        <w:trPr>
          <w:trHeight w:val="1129"/>
        </w:trPr>
        <w:tc>
          <w:tcPr>
            <w:tcW w:w="2071" w:type="dxa"/>
          </w:tcPr>
          <w:p w14:paraId="019F30E3" w14:textId="77777777" w:rsidR="00A167A7" w:rsidRDefault="00A167A7" w:rsidP="00A167A7">
            <w:pPr>
              <w:jc w:val="center"/>
            </w:pPr>
          </w:p>
        </w:tc>
        <w:tc>
          <w:tcPr>
            <w:tcW w:w="1032" w:type="dxa"/>
          </w:tcPr>
          <w:p w14:paraId="532333EE" w14:textId="77777777" w:rsidR="00A167A7" w:rsidRDefault="00A167A7" w:rsidP="00A167A7">
            <w:pPr>
              <w:jc w:val="center"/>
            </w:pPr>
          </w:p>
        </w:tc>
        <w:tc>
          <w:tcPr>
            <w:tcW w:w="1544" w:type="dxa"/>
          </w:tcPr>
          <w:p w14:paraId="461F2B60" w14:textId="77777777" w:rsidR="00A167A7" w:rsidRDefault="00A167A7" w:rsidP="00A167A7">
            <w:pPr>
              <w:jc w:val="center"/>
            </w:pPr>
          </w:p>
          <w:p w14:paraId="088C0589" w14:textId="3EDD2D49" w:rsidR="00A167A7" w:rsidRDefault="00A167A7" w:rsidP="00A167A7">
            <w:pPr>
              <w:jc w:val="center"/>
            </w:pPr>
            <w:r w:rsidRPr="00B25C2B">
              <w:t>GitHub</w:t>
            </w:r>
          </w:p>
        </w:tc>
        <w:tc>
          <w:tcPr>
            <w:tcW w:w="1543" w:type="dxa"/>
          </w:tcPr>
          <w:p w14:paraId="26747E69" w14:textId="77777777" w:rsidR="00A167A7" w:rsidRDefault="00A167A7" w:rsidP="00A167A7">
            <w:pPr>
              <w:jc w:val="center"/>
            </w:pPr>
          </w:p>
          <w:p w14:paraId="7EBD1010" w14:textId="20693590" w:rsidR="00A167A7" w:rsidRDefault="00A167A7" w:rsidP="00A167A7">
            <w:pPr>
              <w:jc w:val="center"/>
            </w:pPr>
            <w:r w:rsidRPr="00B25C2B">
              <w:t>Java code credentials</w:t>
            </w:r>
          </w:p>
        </w:tc>
        <w:tc>
          <w:tcPr>
            <w:tcW w:w="1543" w:type="dxa"/>
          </w:tcPr>
          <w:p w14:paraId="65B4354A" w14:textId="77777777" w:rsidR="00A167A7" w:rsidRDefault="00A167A7" w:rsidP="00A167A7">
            <w:pPr>
              <w:jc w:val="center"/>
            </w:pPr>
          </w:p>
          <w:p w14:paraId="361E37F7" w14:textId="7C234D63" w:rsidR="00A167A7" w:rsidRDefault="00A167A7" w:rsidP="00A167A7">
            <w:pPr>
              <w:jc w:val="center"/>
            </w:pPr>
            <w:r>
              <w:t>Bad quality of code</w:t>
            </w:r>
          </w:p>
        </w:tc>
        <w:tc>
          <w:tcPr>
            <w:tcW w:w="1543" w:type="dxa"/>
          </w:tcPr>
          <w:p w14:paraId="72108CC1" w14:textId="77777777" w:rsidR="00A167A7" w:rsidRDefault="00A167A7" w:rsidP="00A167A7">
            <w:pPr>
              <w:jc w:val="center"/>
            </w:pPr>
          </w:p>
          <w:p w14:paraId="4055C5D6" w14:textId="06117DCF" w:rsidR="00A167A7" w:rsidRDefault="00A167A7" w:rsidP="00A167A7">
            <w:pPr>
              <w:jc w:val="center"/>
            </w:pPr>
            <w:r>
              <w:t>Time management</w:t>
            </w:r>
          </w:p>
        </w:tc>
        <w:tc>
          <w:tcPr>
            <w:tcW w:w="1543" w:type="dxa"/>
          </w:tcPr>
          <w:p w14:paraId="6B45ADB9" w14:textId="77777777" w:rsidR="00A167A7" w:rsidRDefault="00A167A7" w:rsidP="00A167A7">
            <w:pPr>
              <w:jc w:val="center"/>
            </w:pPr>
          </w:p>
          <w:p w14:paraId="35938B0B" w14:textId="347F1051" w:rsidR="00A167A7" w:rsidRDefault="00A167A7" w:rsidP="00A167A7">
            <w:pPr>
              <w:jc w:val="center"/>
            </w:pPr>
            <w:r>
              <w:t>Ambitious planning</w:t>
            </w:r>
          </w:p>
        </w:tc>
        <w:tc>
          <w:tcPr>
            <w:tcW w:w="1543" w:type="dxa"/>
          </w:tcPr>
          <w:p w14:paraId="41589D11" w14:textId="77777777" w:rsidR="00A167A7" w:rsidRDefault="00A167A7" w:rsidP="00A167A7">
            <w:pPr>
              <w:jc w:val="center"/>
            </w:pPr>
          </w:p>
          <w:p w14:paraId="7849F8D6" w14:textId="7C218E40" w:rsidR="00A167A7" w:rsidRDefault="00A167A7" w:rsidP="00A167A7">
            <w:pPr>
              <w:jc w:val="center"/>
            </w:pPr>
            <w:r>
              <w:t>Hardware</w:t>
            </w:r>
          </w:p>
        </w:tc>
        <w:tc>
          <w:tcPr>
            <w:tcW w:w="1543" w:type="dxa"/>
          </w:tcPr>
          <w:p w14:paraId="1337E14E" w14:textId="77777777" w:rsidR="00A167A7" w:rsidRDefault="00A167A7" w:rsidP="00A167A7">
            <w:pPr>
              <w:jc w:val="center"/>
            </w:pPr>
          </w:p>
          <w:p w14:paraId="48DC33C3" w14:textId="63494AE5" w:rsidR="00A167A7" w:rsidRDefault="00A167A7" w:rsidP="00A167A7">
            <w:pPr>
              <w:jc w:val="center"/>
            </w:pPr>
            <w:r>
              <w:t>Scope variation</w:t>
            </w:r>
          </w:p>
        </w:tc>
        <w:tc>
          <w:tcPr>
            <w:tcW w:w="621" w:type="dxa"/>
          </w:tcPr>
          <w:p w14:paraId="49ED0F44" w14:textId="77777777" w:rsidR="00A167A7" w:rsidRDefault="00A167A7" w:rsidP="00A167A7">
            <w:pPr>
              <w:jc w:val="center"/>
            </w:pPr>
          </w:p>
          <w:p w14:paraId="42BA89CB" w14:textId="61CB28E7" w:rsidR="00A167A7" w:rsidRDefault="00A167A7" w:rsidP="00A167A7">
            <w:pPr>
              <w:jc w:val="center"/>
            </w:pPr>
          </w:p>
        </w:tc>
      </w:tr>
      <w:tr w:rsidR="00A167A7" w14:paraId="4626190A" w14:textId="77777777" w:rsidTr="009D2791">
        <w:trPr>
          <w:trHeight w:val="534"/>
        </w:trPr>
        <w:tc>
          <w:tcPr>
            <w:tcW w:w="2071" w:type="dxa"/>
          </w:tcPr>
          <w:p w14:paraId="3A4EFBAC" w14:textId="7DC81BF8" w:rsidR="00A167A7" w:rsidRPr="00A167A7" w:rsidRDefault="00A167A7" w:rsidP="00A167A7">
            <w:pPr>
              <w:jc w:val="center"/>
              <w:rPr>
                <w:b/>
                <w:bCs/>
              </w:rPr>
            </w:pPr>
            <w:r w:rsidRPr="00A167A7">
              <w:rPr>
                <w:b/>
                <w:bCs/>
                <w:sz w:val="32"/>
                <w:szCs w:val="32"/>
              </w:rPr>
              <w:t>Likelihood</w:t>
            </w:r>
          </w:p>
        </w:tc>
        <w:tc>
          <w:tcPr>
            <w:tcW w:w="1032" w:type="dxa"/>
          </w:tcPr>
          <w:p w14:paraId="0319C104" w14:textId="77777777" w:rsidR="00A167A7" w:rsidRDefault="00A167A7" w:rsidP="00A167A7">
            <w:pPr>
              <w:jc w:val="center"/>
            </w:pPr>
          </w:p>
        </w:tc>
        <w:tc>
          <w:tcPr>
            <w:tcW w:w="1544" w:type="dxa"/>
          </w:tcPr>
          <w:p w14:paraId="0E0E6D87" w14:textId="11164906" w:rsidR="00A167A7" w:rsidRDefault="00A167A7" w:rsidP="00A167A7">
            <w:pPr>
              <w:jc w:val="center"/>
            </w:pPr>
            <w:r>
              <w:t>Severe</w:t>
            </w:r>
          </w:p>
        </w:tc>
        <w:tc>
          <w:tcPr>
            <w:tcW w:w="1543" w:type="dxa"/>
          </w:tcPr>
          <w:p w14:paraId="5A8C9AED" w14:textId="69729E06" w:rsidR="00A167A7" w:rsidRDefault="00A167A7" w:rsidP="00A167A7">
            <w:pPr>
              <w:jc w:val="center"/>
            </w:pPr>
            <w:r>
              <w:t>Major</w:t>
            </w:r>
          </w:p>
        </w:tc>
        <w:tc>
          <w:tcPr>
            <w:tcW w:w="1543" w:type="dxa"/>
          </w:tcPr>
          <w:p w14:paraId="5F20607F" w14:textId="05B0FBF0" w:rsidR="00A167A7" w:rsidRDefault="00A167A7" w:rsidP="00A167A7">
            <w:pPr>
              <w:jc w:val="center"/>
            </w:pPr>
            <w:r>
              <w:t>Minor</w:t>
            </w:r>
          </w:p>
        </w:tc>
        <w:tc>
          <w:tcPr>
            <w:tcW w:w="1543" w:type="dxa"/>
          </w:tcPr>
          <w:p w14:paraId="7822BF46" w14:textId="7FFD3BD9" w:rsidR="00A167A7" w:rsidRDefault="006E715C" w:rsidP="00A167A7">
            <w:pPr>
              <w:jc w:val="center"/>
            </w:pPr>
            <w:r>
              <w:t>Minor</w:t>
            </w:r>
          </w:p>
        </w:tc>
        <w:tc>
          <w:tcPr>
            <w:tcW w:w="1543" w:type="dxa"/>
          </w:tcPr>
          <w:p w14:paraId="6810EA25" w14:textId="23BFB449" w:rsidR="00A167A7" w:rsidRDefault="006E715C" w:rsidP="00A167A7">
            <w:pPr>
              <w:jc w:val="center"/>
            </w:pPr>
            <w:r>
              <w:t>Minor</w:t>
            </w:r>
          </w:p>
        </w:tc>
        <w:tc>
          <w:tcPr>
            <w:tcW w:w="1543" w:type="dxa"/>
          </w:tcPr>
          <w:p w14:paraId="6BF3883F" w14:textId="084D782D" w:rsidR="00A167A7" w:rsidRDefault="006E715C" w:rsidP="00A167A7">
            <w:pPr>
              <w:jc w:val="center"/>
            </w:pPr>
            <w:r>
              <w:t>Moderate</w:t>
            </w:r>
          </w:p>
        </w:tc>
        <w:tc>
          <w:tcPr>
            <w:tcW w:w="1543" w:type="dxa"/>
          </w:tcPr>
          <w:p w14:paraId="78BECDEC" w14:textId="080BAA1F" w:rsidR="00A167A7" w:rsidRDefault="006E715C" w:rsidP="00A167A7">
            <w:pPr>
              <w:jc w:val="center"/>
            </w:pPr>
            <w:r>
              <w:t>Not Significant</w:t>
            </w:r>
          </w:p>
        </w:tc>
        <w:tc>
          <w:tcPr>
            <w:tcW w:w="621" w:type="dxa"/>
          </w:tcPr>
          <w:p w14:paraId="4AEECC72" w14:textId="77777777" w:rsidR="00A167A7" w:rsidRDefault="00A167A7" w:rsidP="00A167A7">
            <w:pPr>
              <w:jc w:val="center"/>
            </w:pPr>
          </w:p>
        </w:tc>
      </w:tr>
      <w:tr w:rsidR="00A167A7" w14:paraId="1432605E" w14:textId="77777777" w:rsidTr="009D2791">
        <w:trPr>
          <w:trHeight w:val="1129"/>
        </w:trPr>
        <w:tc>
          <w:tcPr>
            <w:tcW w:w="2071" w:type="dxa"/>
          </w:tcPr>
          <w:p w14:paraId="3E9B767D" w14:textId="08D0A02F" w:rsidR="00A167A7" w:rsidRDefault="00A167A7" w:rsidP="00A167A7">
            <w:pPr>
              <w:jc w:val="center"/>
            </w:pPr>
            <w:r>
              <w:t>Should occur under normal circumstances</w:t>
            </w:r>
          </w:p>
        </w:tc>
        <w:tc>
          <w:tcPr>
            <w:tcW w:w="1032" w:type="dxa"/>
          </w:tcPr>
          <w:p w14:paraId="6D1D7BCA" w14:textId="609AF508" w:rsidR="00A167A7" w:rsidRPr="00A167A7" w:rsidRDefault="00A167A7" w:rsidP="00A167A7">
            <w:pPr>
              <w:jc w:val="center"/>
              <w:rPr>
                <w:b/>
                <w:bCs/>
              </w:rPr>
            </w:pPr>
            <w:r w:rsidRPr="00A167A7">
              <w:rPr>
                <w:b/>
                <w:bCs/>
              </w:rPr>
              <w:t>Certain</w:t>
            </w:r>
          </w:p>
        </w:tc>
        <w:tc>
          <w:tcPr>
            <w:tcW w:w="1544" w:type="dxa"/>
          </w:tcPr>
          <w:p w14:paraId="57BB1404" w14:textId="77777777" w:rsidR="00A167A7" w:rsidRPr="006E715C" w:rsidRDefault="00A167A7" w:rsidP="00A167A7">
            <w:pPr>
              <w:jc w:val="center"/>
              <w:rPr>
                <w:highlight w:val="red"/>
              </w:rPr>
            </w:pPr>
          </w:p>
          <w:p w14:paraId="1F22E12E" w14:textId="0786A5D9" w:rsidR="006E715C" w:rsidRPr="006E715C" w:rsidRDefault="006E715C" w:rsidP="00A167A7">
            <w:pPr>
              <w:jc w:val="center"/>
              <w:rPr>
                <w:highlight w:val="red"/>
              </w:rPr>
            </w:pPr>
            <w:r w:rsidRPr="006E715C">
              <w:rPr>
                <w:highlight w:val="red"/>
              </w:rPr>
              <w:t>High</w:t>
            </w:r>
          </w:p>
        </w:tc>
        <w:tc>
          <w:tcPr>
            <w:tcW w:w="1543" w:type="dxa"/>
          </w:tcPr>
          <w:p w14:paraId="59BF0966" w14:textId="77777777" w:rsidR="00A167A7" w:rsidRPr="006E715C" w:rsidRDefault="00A167A7" w:rsidP="00A167A7">
            <w:pPr>
              <w:jc w:val="center"/>
              <w:rPr>
                <w:highlight w:val="red"/>
              </w:rPr>
            </w:pPr>
          </w:p>
          <w:p w14:paraId="182571AA" w14:textId="6D664FA6" w:rsidR="006E715C" w:rsidRPr="006E715C" w:rsidRDefault="006E715C" w:rsidP="00A167A7">
            <w:pPr>
              <w:jc w:val="center"/>
              <w:rPr>
                <w:highlight w:val="red"/>
              </w:rPr>
            </w:pPr>
            <w:r w:rsidRPr="006E715C">
              <w:rPr>
                <w:highlight w:val="red"/>
              </w:rPr>
              <w:t>High</w:t>
            </w:r>
          </w:p>
        </w:tc>
        <w:tc>
          <w:tcPr>
            <w:tcW w:w="1543" w:type="dxa"/>
          </w:tcPr>
          <w:p w14:paraId="30E2C0D1" w14:textId="77777777" w:rsidR="00A167A7" w:rsidRPr="006E715C" w:rsidRDefault="00A167A7" w:rsidP="00A167A7">
            <w:pPr>
              <w:jc w:val="center"/>
              <w:rPr>
                <w:highlight w:val="yellow"/>
              </w:rPr>
            </w:pPr>
          </w:p>
          <w:p w14:paraId="6F8632F7" w14:textId="04A32D58" w:rsidR="006E715C" w:rsidRPr="006E715C" w:rsidRDefault="006E715C" w:rsidP="00A167A7">
            <w:pPr>
              <w:jc w:val="center"/>
              <w:rPr>
                <w:highlight w:val="yellow"/>
              </w:rPr>
            </w:pPr>
            <w:r w:rsidRPr="006E715C">
              <w:rPr>
                <w:highlight w:val="yellow"/>
              </w:rPr>
              <w:t>Medium</w:t>
            </w:r>
          </w:p>
        </w:tc>
        <w:tc>
          <w:tcPr>
            <w:tcW w:w="1543" w:type="dxa"/>
          </w:tcPr>
          <w:p w14:paraId="0F5B52AB" w14:textId="77777777" w:rsidR="00A167A7" w:rsidRPr="006E715C" w:rsidRDefault="00A167A7" w:rsidP="00A167A7">
            <w:pPr>
              <w:jc w:val="center"/>
              <w:rPr>
                <w:highlight w:val="yellow"/>
              </w:rPr>
            </w:pPr>
          </w:p>
          <w:p w14:paraId="0A5E0E04" w14:textId="54FA9627" w:rsidR="006E715C" w:rsidRPr="006E715C" w:rsidRDefault="006E715C" w:rsidP="00A167A7">
            <w:pPr>
              <w:jc w:val="center"/>
              <w:rPr>
                <w:highlight w:val="yellow"/>
              </w:rPr>
            </w:pPr>
            <w:r w:rsidRPr="006E715C">
              <w:rPr>
                <w:highlight w:val="yellow"/>
              </w:rPr>
              <w:t>Medium</w:t>
            </w:r>
          </w:p>
        </w:tc>
        <w:tc>
          <w:tcPr>
            <w:tcW w:w="1543" w:type="dxa"/>
          </w:tcPr>
          <w:p w14:paraId="697D57BE" w14:textId="77777777" w:rsidR="00A167A7" w:rsidRPr="006E715C" w:rsidRDefault="00A167A7" w:rsidP="00A167A7">
            <w:pPr>
              <w:jc w:val="center"/>
              <w:rPr>
                <w:highlight w:val="yellow"/>
              </w:rPr>
            </w:pPr>
          </w:p>
          <w:p w14:paraId="554C72AA" w14:textId="26E760E2" w:rsidR="006E715C" w:rsidRPr="006E715C" w:rsidRDefault="006E715C" w:rsidP="00A167A7">
            <w:pPr>
              <w:jc w:val="center"/>
              <w:rPr>
                <w:highlight w:val="yellow"/>
              </w:rPr>
            </w:pPr>
            <w:r w:rsidRPr="006E715C">
              <w:rPr>
                <w:highlight w:val="yellow"/>
              </w:rPr>
              <w:t>Medium</w:t>
            </w:r>
          </w:p>
        </w:tc>
        <w:tc>
          <w:tcPr>
            <w:tcW w:w="1543" w:type="dxa"/>
          </w:tcPr>
          <w:p w14:paraId="63D2887F" w14:textId="77777777" w:rsidR="00A167A7" w:rsidRPr="006E715C" w:rsidRDefault="00A167A7" w:rsidP="00A167A7">
            <w:pPr>
              <w:jc w:val="center"/>
              <w:rPr>
                <w:highlight w:val="red"/>
              </w:rPr>
            </w:pPr>
          </w:p>
          <w:p w14:paraId="70D7BAF9" w14:textId="7F5E7D00" w:rsidR="006E715C" w:rsidRPr="006E715C" w:rsidRDefault="006E715C" w:rsidP="00A167A7">
            <w:pPr>
              <w:jc w:val="center"/>
              <w:rPr>
                <w:highlight w:val="red"/>
              </w:rPr>
            </w:pPr>
            <w:r w:rsidRPr="006E715C">
              <w:rPr>
                <w:highlight w:val="red"/>
              </w:rPr>
              <w:t>High</w:t>
            </w:r>
          </w:p>
        </w:tc>
        <w:tc>
          <w:tcPr>
            <w:tcW w:w="1543" w:type="dxa"/>
          </w:tcPr>
          <w:p w14:paraId="6D72579C" w14:textId="77777777" w:rsidR="00A167A7" w:rsidRDefault="00A167A7" w:rsidP="00A167A7">
            <w:pPr>
              <w:jc w:val="center"/>
            </w:pPr>
          </w:p>
          <w:p w14:paraId="1F2CCCC8" w14:textId="7890A846" w:rsidR="006E715C" w:rsidRDefault="006E715C" w:rsidP="00A167A7">
            <w:pPr>
              <w:jc w:val="center"/>
            </w:pPr>
            <w:r w:rsidRPr="006E715C">
              <w:rPr>
                <w:highlight w:val="yellow"/>
              </w:rPr>
              <w:t>Medium</w:t>
            </w:r>
          </w:p>
        </w:tc>
        <w:tc>
          <w:tcPr>
            <w:tcW w:w="621" w:type="dxa"/>
          </w:tcPr>
          <w:p w14:paraId="14B8E4E8" w14:textId="77777777" w:rsidR="00A167A7" w:rsidRDefault="00A167A7" w:rsidP="00A167A7">
            <w:pPr>
              <w:jc w:val="center"/>
            </w:pPr>
          </w:p>
        </w:tc>
      </w:tr>
      <w:tr w:rsidR="00A167A7" w14:paraId="1F01DBFD" w14:textId="77777777" w:rsidTr="009D2791">
        <w:trPr>
          <w:trHeight w:val="1195"/>
        </w:trPr>
        <w:tc>
          <w:tcPr>
            <w:tcW w:w="2071" w:type="dxa"/>
          </w:tcPr>
          <w:p w14:paraId="6BA79F95" w14:textId="4F2257B9" w:rsidR="00A167A7" w:rsidRDefault="00A167A7" w:rsidP="00A167A7">
            <w:pPr>
              <w:jc w:val="center"/>
            </w:pPr>
            <w:r>
              <w:t>May occur sometimes.</w:t>
            </w:r>
          </w:p>
        </w:tc>
        <w:tc>
          <w:tcPr>
            <w:tcW w:w="1032" w:type="dxa"/>
          </w:tcPr>
          <w:p w14:paraId="18A20221" w14:textId="408E389D" w:rsidR="00A167A7" w:rsidRPr="00A167A7" w:rsidRDefault="00A167A7" w:rsidP="00A167A7">
            <w:pPr>
              <w:jc w:val="center"/>
              <w:rPr>
                <w:b/>
                <w:bCs/>
              </w:rPr>
            </w:pPr>
            <w:r w:rsidRPr="00A167A7">
              <w:rPr>
                <w:b/>
                <w:bCs/>
              </w:rPr>
              <w:t>Likely</w:t>
            </w:r>
          </w:p>
        </w:tc>
        <w:tc>
          <w:tcPr>
            <w:tcW w:w="1544" w:type="dxa"/>
          </w:tcPr>
          <w:p w14:paraId="5C4CA8E0" w14:textId="77777777" w:rsidR="00A167A7" w:rsidRPr="006E715C" w:rsidRDefault="00A167A7" w:rsidP="00A167A7">
            <w:pPr>
              <w:jc w:val="center"/>
              <w:rPr>
                <w:highlight w:val="red"/>
              </w:rPr>
            </w:pPr>
          </w:p>
          <w:p w14:paraId="1A386E27" w14:textId="2CDB1997" w:rsidR="006E715C" w:rsidRPr="006E715C" w:rsidRDefault="006E715C" w:rsidP="00A167A7">
            <w:pPr>
              <w:jc w:val="center"/>
              <w:rPr>
                <w:highlight w:val="red"/>
              </w:rPr>
            </w:pPr>
            <w:r w:rsidRPr="006E715C">
              <w:rPr>
                <w:highlight w:val="red"/>
              </w:rPr>
              <w:t>High</w:t>
            </w:r>
          </w:p>
        </w:tc>
        <w:tc>
          <w:tcPr>
            <w:tcW w:w="1543" w:type="dxa"/>
          </w:tcPr>
          <w:p w14:paraId="4892C510" w14:textId="77777777" w:rsidR="00A167A7" w:rsidRPr="006E715C" w:rsidRDefault="00A167A7" w:rsidP="00A167A7">
            <w:pPr>
              <w:jc w:val="center"/>
              <w:rPr>
                <w:highlight w:val="red"/>
              </w:rPr>
            </w:pPr>
          </w:p>
          <w:p w14:paraId="01E6908F" w14:textId="72257561" w:rsidR="006E715C" w:rsidRPr="006E715C" w:rsidRDefault="006E715C" w:rsidP="00A167A7">
            <w:pPr>
              <w:jc w:val="center"/>
              <w:rPr>
                <w:highlight w:val="red"/>
              </w:rPr>
            </w:pPr>
            <w:r w:rsidRPr="006E715C">
              <w:rPr>
                <w:highlight w:val="red"/>
              </w:rPr>
              <w:t>High</w:t>
            </w:r>
          </w:p>
        </w:tc>
        <w:tc>
          <w:tcPr>
            <w:tcW w:w="1543" w:type="dxa"/>
          </w:tcPr>
          <w:p w14:paraId="62BDBA41" w14:textId="77777777" w:rsidR="00A167A7" w:rsidRPr="006E715C" w:rsidRDefault="00A167A7" w:rsidP="00A167A7">
            <w:pPr>
              <w:jc w:val="center"/>
              <w:rPr>
                <w:highlight w:val="yellow"/>
              </w:rPr>
            </w:pPr>
          </w:p>
          <w:p w14:paraId="05446EE2" w14:textId="50C7B8FA" w:rsidR="006E715C" w:rsidRPr="006E715C" w:rsidRDefault="006E715C" w:rsidP="00A167A7">
            <w:pPr>
              <w:jc w:val="center"/>
              <w:rPr>
                <w:highlight w:val="yellow"/>
              </w:rPr>
            </w:pPr>
            <w:r w:rsidRPr="006E715C">
              <w:rPr>
                <w:highlight w:val="yellow"/>
              </w:rPr>
              <w:t>Medium</w:t>
            </w:r>
          </w:p>
        </w:tc>
        <w:tc>
          <w:tcPr>
            <w:tcW w:w="1543" w:type="dxa"/>
          </w:tcPr>
          <w:p w14:paraId="4FF5AFE2" w14:textId="77777777" w:rsidR="00A167A7" w:rsidRDefault="00A167A7" w:rsidP="00A167A7">
            <w:pPr>
              <w:jc w:val="center"/>
            </w:pPr>
          </w:p>
          <w:p w14:paraId="2D5E78AC" w14:textId="3C88E81F" w:rsidR="006E715C" w:rsidRDefault="006E715C" w:rsidP="00A167A7">
            <w:pPr>
              <w:jc w:val="center"/>
            </w:pPr>
            <w:r w:rsidRPr="006E715C">
              <w:rPr>
                <w:highlight w:val="green"/>
              </w:rPr>
              <w:t>Low</w:t>
            </w:r>
          </w:p>
        </w:tc>
        <w:tc>
          <w:tcPr>
            <w:tcW w:w="1543" w:type="dxa"/>
          </w:tcPr>
          <w:p w14:paraId="79E70293" w14:textId="77777777" w:rsidR="00A167A7" w:rsidRDefault="00A167A7" w:rsidP="00A167A7">
            <w:pPr>
              <w:jc w:val="center"/>
            </w:pPr>
          </w:p>
          <w:p w14:paraId="1C481B2B" w14:textId="01DA3ED1" w:rsidR="006E715C" w:rsidRDefault="006E715C" w:rsidP="00A167A7">
            <w:pPr>
              <w:jc w:val="center"/>
            </w:pPr>
            <w:r w:rsidRPr="006E715C">
              <w:rPr>
                <w:highlight w:val="yellow"/>
              </w:rPr>
              <w:t>Medium</w:t>
            </w:r>
          </w:p>
        </w:tc>
        <w:tc>
          <w:tcPr>
            <w:tcW w:w="1543" w:type="dxa"/>
          </w:tcPr>
          <w:p w14:paraId="78072BCF" w14:textId="77777777" w:rsidR="00A167A7" w:rsidRPr="006E715C" w:rsidRDefault="00A167A7" w:rsidP="00A167A7">
            <w:pPr>
              <w:jc w:val="center"/>
              <w:rPr>
                <w:highlight w:val="red"/>
              </w:rPr>
            </w:pPr>
          </w:p>
          <w:p w14:paraId="15471029" w14:textId="4488CA61" w:rsidR="006E715C" w:rsidRPr="006E715C" w:rsidRDefault="006E715C" w:rsidP="00A167A7">
            <w:pPr>
              <w:jc w:val="center"/>
              <w:rPr>
                <w:highlight w:val="red"/>
              </w:rPr>
            </w:pPr>
            <w:r w:rsidRPr="006E715C">
              <w:rPr>
                <w:highlight w:val="red"/>
              </w:rPr>
              <w:t>High</w:t>
            </w:r>
          </w:p>
        </w:tc>
        <w:tc>
          <w:tcPr>
            <w:tcW w:w="1543" w:type="dxa"/>
          </w:tcPr>
          <w:p w14:paraId="27114108" w14:textId="77777777" w:rsidR="00A167A7" w:rsidRPr="006E715C" w:rsidRDefault="00A167A7" w:rsidP="00A167A7">
            <w:pPr>
              <w:jc w:val="center"/>
              <w:rPr>
                <w:highlight w:val="green"/>
              </w:rPr>
            </w:pPr>
          </w:p>
          <w:p w14:paraId="6243B452" w14:textId="1751564C" w:rsidR="006E715C" w:rsidRPr="006E715C" w:rsidRDefault="006E715C" w:rsidP="00A167A7">
            <w:pPr>
              <w:jc w:val="center"/>
              <w:rPr>
                <w:highlight w:val="green"/>
              </w:rPr>
            </w:pPr>
            <w:r w:rsidRPr="006E715C">
              <w:rPr>
                <w:highlight w:val="green"/>
              </w:rPr>
              <w:t>Low</w:t>
            </w:r>
          </w:p>
        </w:tc>
        <w:tc>
          <w:tcPr>
            <w:tcW w:w="621" w:type="dxa"/>
          </w:tcPr>
          <w:p w14:paraId="5A69918E" w14:textId="77777777" w:rsidR="00A167A7" w:rsidRDefault="00A167A7" w:rsidP="00A167A7">
            <w:pPr>
              <w:jc w:val="center"/>
            </w:pPr>
          </w:p>
        </w:tc>
      </w:tr>
      <w:tr w:rsidR="00A167A7" w14:paraId="1E9AAE88" w14:textId="77777777" w:rsidTr="009D2791">
        <w:trPr>
          <w:trHeight w:val="1129"/>
        </w:trPr>
        <w:tc>
          <w:tcPr>
            <w:tcW w:w="2071" w:type="dxa"/>
          </w:tcPr>
          <w:p w14:paraId="256145DD" w14:textId="7A10F66C" w:rsidR="00A167A7" w:rsidRDefault="00A167A7" w:rsidP="00A167A7">
            <w:pPr>
              <w:jc w:val="center"/>
            </w:pPr>
            <w:r>
              <w:t>Could occur.</w:t>
            </w:r>
          </w:p>
        </w:tc>
        <w:tc>
          <w:tcPr>
            <w:tcW w:w="1032" w:type="dxa"/>
          </w:tcPr>
          <w:p w14:paraId="1FC1F7AB" w14:textId="65DE0B51" w:rsidR="00A167A7" w:rsidRPr="00A167A7" w:rsidRDefault="00A167A7" w:rsidP="00A167A7">
            <w:pPr>
              <w:jc w:val="center"/>
              <w:rPr>
                <w:b/>
                <w:bCs/>
              </w:rPr>
            </w:pPr>
            <w:r w:rsidRPr="00A167A7">
              <w:rPr>
                <w:b/>
                <w:bCs/>
              </w:rPr>
              <w:t>Possible</w:t>
            </w:r>
          </w:p>
        </w:tc>
        <w:tc>
          <w:tcPr>
            <w:tcW w:w="1544" w:type="dxa"/>
          </w:tcPr>
          <w:p w14:paraId="06E50F41" w14:textId="77777777" w:rsidR="00A167A7" w:rsidRPr="006E715C" w:rsidRDefault="00A167A7" w:rsidP="00A167A7">
            <w:pPr>
              <w:jc w:val="center"/>
              <w:rPr>
                <w:highlight w:val="red"/>
              </w:rPr>
            </w:pPr>
          </w:p>
          <w:p w14:paraId="6F47206D" w14:textId="67329901" w:rsidR="006E715C" w:rsidRPr="006E715C" w:rsidRDefault="006E715C" w:rsidP="00A167A7">
            <w:pPr>
              <w:jc w:val="center"/>
              <w:rPr>
                <w:highlight w:val="red"/>
              </w:rPr>
            </w:pPr>
            <w:r w:rsidRPr="006E715C">
              <w:rPr>
                <w:highlight w:val="red"/>
              </w:rPr>
              <w:t>High</w:t>
            </w:r>
          </w:p>
        </w:tc>
        <w:tc>
          <w:tcPr>
            <w:tcW w:w="1543" w:type="dxa"/>
          </w:tcPr>
          <w:p w14:paraId="7EC38E32" w14:textId="77777777" w:rsidR="00A167A7" w:rsidRDefault="00A167A7" w:rsidP="00A167A7">
            <w:pPr>
              <w:jc w:val="center"/>
            </w:pPr>
          </w:p>
          <w:p w14:paraId="16B3F67A" w14:textId="62B1485C" w:rsidR="006E715C" w:rsidRDefault="006E715C" w:rsidP="00A167A7">
            <w:pPr>
              <w:jc w:val="center"/>
            </w:pPr>
            <w:r w:rsidRPr="006E715C">
              <w:rPr>
                <w:highlight w:val="yellow"/>
              </w:rPr>
              <w:t>Medium</w:t>
            </w:r>
          </w:p>
        </w:tc>
        <w:tc>
          <w:tcPr>
            <w:tcW w:w="1543" w:type="dxa"/>
          </w:tcPr>
          <w:p w14:paraId="7464D97C" w14:textId="77777777" w:rsidR="00A167A7" w:rsidRPr="006E715C" w:rsidRDefault="00A167A7" w:rsidP="00A167A7">
            <w:pPr>
              <w:jc w:val="center"/>
              <w:rPr>
                <w:highlight w:val="green"/>
              </w:rPr>
            </w:pPr>
          </w:p>
          <w:p w14:paraId="110369FC" w14:textId="47C6FFB9" w:rsidR="006E715C" w:rsidRPr="006E715C" w:rsidRDefault="006E715C" w:rsidP="00A167A7">
            <w:pPr>
              <w:jc w:val="center"/>
              <w:rPr>
                <w:highlight w:val="green"/>
              </w:rPr>
            </w:pPr>
            <w:r w:rsidRPr="006E715C">
              <w:rPr>
                <w:highlight w:val="green"/>
              </w:rPr>
              <w:t>Low</w:t>
            </w:r>
          </w:p>
        </w:tc>
        <w:tc>
          <w:tcPr>
            <w:tcW w:w="1543" w:type="dxa"/>
          </w:tcPr>
          <w:p w14:paraId="274CDBA1" w14:textId="77777777" w:rsidR="00A167A7" w:rsidRPr="006E715C" w:rsidRDefault="00A167A7" w:rsidP="00A167A7">
            <w:pPr>
              <w:jc w:val="center"/>
              <w:rPr>
                <w:highlight w:val="green"/>
              </w:rPr>
            </w:pPr>
          </w:p>
          <w:p w14:paraId="4B059CD9" w14:textId="086D1BC1" w:rsidR="006E715C" w:rsidRPr="006E715C" w:rsidRDefault="006E715C" w:rsidP="00A167A7">
            <w:pPr>
              <w:jc w:val="center"/>
              <w:rPr>
                <w:highlight w:val="green"/>
              </w:rPr>
            </w:pPr>
            <w:r w:rsidRPr="006E715C">
              <w:rPr>
                <w:highlight w:val="green"/>
              </w:rPr>
              <w:t>Low</w:t>
            </w:r>
          </w:p>
        </w:tc>
        <w:tc>
          <w:tcPr>
            <w:tcW w:w="1543" w:type="dxa"/>
          </w:tcPr>
          <w:p w14:paraId="71D8C779" w14:textId="77777777" w:rsidR="00A167A7" w:rsidRPr="006E715C" w:rsidRDefault="00A167A7" w:rsidP="00A167A7">
            <w:pPr>
              <w:jc w:val="center"/>
              <w:rPr>
                <w:highlight w:val="green"/>
              </w:rPr>
            </w:pPr>
          </w:p>
          <w:p w14:paraId="315F026E" w14:textId="67F90DD6" w:rsidR="006E715C" w:rsidRPr="006E715C" w:rsidRDefault="006E715C" w:rsidP="00A167A7">
            <w:pPr>
              <w:jc w:val="center"/>
              <w:rPr>
                <w:highlight w:val="green"/>
              </w:rPr>
            </w:pPr>
            <w:r w:rsidRPr="006E715C">
              <w:rPr>
                <w:highlight w:val="green"/>
              </w:rPr>
              <w:t>Low</w:t>
            </w:r>
          </w:p>
        </w:tc>
        <w:tc>
          <w:tcPr>
            <w:tcW w:w="1543" w:type="dxa"/>
          </w:tcPr>
          <w:p w14:paraId="1DDF1045" w14:textId="77777777" w:rsidR="00A167A7" w:rsidRPr="006E715C" w:rsidRDefault="00A167A7" w:rsidP="00A167A7">
            <w:pPr>
              <w:jc w:val="center"/>
              <w:rPr>
                <w:highlight w:val="yellow"/>
              </w:rPr>
            </w:pPr>
          </w:p>
          <w:p w14:paraId="24ED0862" w14:textId="53857860" w:rsidR="006E715C" w:rsidRPr="006E715C" w:rsidRDefault="006E715C" w:rsidP="00A167A7">
            <w:pPr>
              <w:jc w:val="center"/>
              <w:rPr>
                <w:highlight w:val="yellow"/>
              </w:rPr>
            </w:pPr>
            <w:r w:rsidRPr="006E715C">
              <w:rPr>
                <w:highlight w:val="yellow"/>
              </w:rPr>
              <w:t>Medium</w:t>
            </w:r>
          </w:p>
        </w:tc>
        <w:tc>
          <w:tcPr>
            <w:tcW w:w="1543" w:type="dxa"/>
          </w:tcPr>
          <w:p w14:paraId="2EAAF107" w14:textId="77777777" w:rsidR="00A167A7" w:rsidRPr="006E715C" w:rsidRDefault="00A167A7" w:rsidP="00A167A7">
            <w:pPr>
              <w:jc w:val="center"/>
              <w:rPr>
                <w:highlight w:val="green"/>
              </w:rPr>
            </w:pPr>
          </w:p>
          <w:p w14:paraId="346769F3" w14:textId="5D8C5591" w:rsidR="006E715C" w:rsidRPr="006E715C" w:rsidRDefault="006E715C" w:rsidP="00A167A7">
            <w:pPr>
              <w:jc w:val="center"/>
              <w:rPr>
                <w:highlight w:val="green"/>
              </w:rPr>
            </w:pPr>
            <w:r w:rsidRPr="006E715C">
              <w:rPr>
                <w:highlight w:val="green"/>
              </w:rPr>
              <w:t>Low</w:t>
            </w:r>
          </w:p>
        </w:tc>
        <w:tc>
          <w:tcPr>
            <w:tcW w:w="621" w:type="dxa"/>
          </w:tcPr>
          <w:p w14:paraId="7E585AA7" w14:textId="77777777" w:rsidR="00A167A7" w:rsidRDefault="00A167A7" w:rsidP="00A167A7">
            <w:pPr>
              <w:jc w:val="center"/>
            </w:pPr>
          </w:p>
        </w:tc>
      </w:tr>
      <w:tr w:rsidR="00A167A7" w14:paraId="03E2D8BB" w14:textId="77777777" w:rsidTr="009D2791">
        <w:trPr>
          <w:trHeight w:val="1195"/>
        </w:trPr>
        <w:tc>
          <w:tcPr>
            <w:tcW w:w="2071" w:type="dxa"/>
          </w:tcPr>
          <w:p w14:paraId="2F26669B" w14:textId="62C3297E" w:rsidR="00A167A7" w:rsidRDefault="00A167A7" w:rsidP="00A167A7">
            <w:pPr>
              <w:jc w:val="center"/>
            </w:pPr>
            <w:r>
              <w:t>Possible but shouldn’t occur under normal circumstances.</w:t>
            </w:r>
          </w:p>
        </w:tc>
        <w:tc>
          <w:tcPr>
            <w:tcW w:w="1032" w:type="dxa"/>
          </w:tcPr>
          <w:p w14:paraId="6F3B21EC" w14:textId="75EC214C" w:rsidR="00A167A7" w:rsidRPr="00A167A7" w:rsidRDefault="00A167A7" w:rsidP="00A167A7">
            <w:pPr>
              <w:jc w:val="center"/>
              <w:rPr>
                <w:b/>
                <w:bCs/>
              </w:rPr>
            </w:pPr>
            <w:r w:rsidRPr="00A167A7">
              <w:rPr>
                <w:b/>
                <w:bCs/>
              </w:rPr>
              <w:t>Unlikely</w:t>
            </w:r>
          </w:p>
        </w:tc>
        <w:tc>
          <w:tcPr>
            <w:tcW w:w="1544" w:type="dxa"/>
          </w:tcPr>
          <w:p w14:paraId="549E7789" w14:textId="77777777" w:rsidR="00A167A7" w:rsidRDefault="00A167A7" w:rsidP="00A167A7">
            <w:pPr>
              <w:jc w:val="center"/>
            </w:pPr>
          </w:p>
          <w:p w14:paraId="4A913DDD" w14:textId="29B95689" w:rsidR="006E715C" w:rsidRDefault="006E715C" w:rsidP="00A167A7">
            <w:pPr>
              <w:jc w:val="center"/>
            </w:pPr>
            <w:r w:rsidRPr="006E715C">
              <w:rPr>
                <w:highlight w:val="yellow"/>
              </w:rPr>
              <w:t>Medium</w:t>
            </w:r>
          </w:p>
        </w:tc>
        <w:tc>
          <w:tcPr>
            <w:tcW w:w="1543" w:type="dxa"/>
          </w:tcPr>
          <w:p w14:paraId="21024914" w14:textId="77777777" w:rsidR="00A167A7" w:rsidRPr="006E715C" w:rsidRDefault="00A167A7" w:rsidP="00A167A7">
            <w:pPr>
              <w:jc w:val="center"/>
              <w:rPr>
                <w:highlight w:val="green"/>
              </w:rPr>
            </w:pPr>
          </w:p>
          <w:p w14:paraId="40FF2D1D" w14:textId="4C05A719" w:rsidR="006E715C" w:rsidRPr="006E715C" w:rsidRDefault="006E715C" w:rsidP="00A167A7">
            <w:pPr>
              <w:jc w:val="center"/>
              <w:rPr>
                <w:highlight w:val="green"/>
              </w:rPr>
            </w:pPr>
            <w:r w:rsidRPr="006E715C">
              <w:rPr>
                <w:highlight w:val="green"/>
              </w:rPr>
              <w:t>Low</w:t>
            </w:r>
          </w:p>
        </w:tc>
        <w:tc>
          <w:tcPr>
            <w:tcW w:w="1543" w:type="dxa"/>
          </w:tcPr>
          <w:p w14:paraId="522A644B" w14:textId="77777777" w:rsidR="00A167A7" w:rsidRPr="006E715C" w:rsidRDefault="00A167A7" w:rsidP="00A167A7">
            <w:pPr>
              <w:jc w:val="center"/>
              <w:rPr>
                <w:highlight w:val="green"/>
              </w:rPr>
            </w:pPr>
          </w:p>
          <w:p w14:paraId="1872859C" w14:textId="556E8107" w:rsidR="006E715C" w:rsidRPr="006E715C" w:rsidRDefault="006E715C" w:rsidP="00A167A7">
            <w:pPr>
              <w:jc w:val="center"/>
              <w:rPr>
                <w:highlight w:val="green"/>
              </w:rPr>
            </w:pPr>
            <w:r w:rsidRPr="006E715C">
              <w:rPr>
                <w:highlight w:val="green"/>
              </w:rPr>
              <w:t>Low</w:t>
            </w:r>
          </w:p>
        </w:tc>
        <w:tc>
          <w:tcPr>
            <w:tcW w:w="1543" w:type="dxa"/>
          </w:tcPr>
          <w:p w14:paraId="6D334C2B" w14:textId="77777777" w:rsidR="00A167A7" w:rsidRPr="006E715C" w:rsidRDefault="00A167A7" w:rsidP="00A167A7">
            <w:pPr>
              <w:jc w:val="center"/>
              <w:rPr>
                <w:highlight w:val="green"/>
              </w:rPr>
            </w:pPr>
          </w:p>
          <w:p w14:paraId="7C7C5D80" w14:textId="133DDD9B" w:rsidR="006E715C" w:rsidRPr="006E715C" w:rsidRDefault="006E715C" w:rsidP="00A167A7">
            <w:pPr>
              <w:jc w:val="center"/>
              <w:rPr>
                <w:highlight w:val="green"/>
              </w:rPr>
            </w:pPr>
            <w:r w:rsidRPr="006E715C">
              <w:rPr>
                <w:highlight w:val="green"/>
              </w:rPr>
              <w:t>Low</w:t>
            </w:r>
          </w:p>
        </w:tc>
        <w:tc>
          <w:tcPr>
            <w:tcW w:w="1543" w:type="dxa"/>
          </w:tcPr>
          <w:p w14:paraId="10C6167D" w14:textId="77777777" w:rsidR="00A167A7" w:rsidRPr="006E715C" w:rsidRDefault="00A167A7" w:rsidP="00A167A7">
            <w:pPr>
              <w:jc w:val="center"/>
              <w:rPr>
                <w:highlight w:val="green"/>
              </w:rPr>
            </w:pPr>
          </w:p>
          <w:p w14:paraId="4A1C01AB" w14:textId="502AC485" w:rsidR="006E715C" w:rsidRPr="006E715C" w:rsidRDefault="006E715C" w:rsidP="00A167A7">
            <w:pPr>
              <w:jc w:val="center"/>
              <w:rPr>
                <w:highlight w:val="green"/>
              </w:rPr>
            </w:pPr>
            <w:r w:rsidRPr="006E715C">
              <w:rPr>
                <w:highlight w:val="green"/>
              </w:rPr>
              <w:t>Low</w:t>
            </w:r>
          </w:p>
        </w:tc>
        <w:tc>
          <w:tcPr>
            <w:tcW w:w="1543" w:type="dxa"/>
          </w:tcPr>
          <w:p w14:paraId="758D4303" w14:textId="77777777" w:rsidR="00A167A7" w:rsidRPr="006E715C" w:rsidRDefault="00A167A7" w:rsidP="00A167A7">
            <w:pPr>
              <w:jc w:val="center"/>
              <w:rPr>
                <w:highlight w:val="yellow"/>
              </w:rPr>
            </w:pPr>
          </w:p>
          <w:p w14:paraId="2F78D4DD" w14:textId="3050C3B1" w:rsidR="006E715C" w:rsidRPr="006E715C" w:rsidRDefault="006E715C" w:rsidP="00A167A7">
            <w:pPr>
              <w:jc w:val="center"/>
              <w:rPr>
                <w:highlight w:val="yellow"/>
              </w:rPr>
            </w:pPr>
            <w:r w:rsidRPr="006E715C">
              <w:rPr>
                <w:highlight w:val="yellow"/>
              </w:rPr>
              <w:t>Medium</w:t>
            </w:r>
          </w:p>
        </w:tc>
        <w:tc>
          <w:tcPr>
            <w:tcW w:w="1543" w:type="dxa"/>
          </w:tcPr>
          <w:p w14:paraId="4A41DB5A" w14:textId="77777777" w:rsidR="00A167A7" w:rsidRPr="006E715C" w:rsidRDefault="00A167A7" w:rsidP="00A167A7">
            <w:pPr>
              <w:jc w:val="center"/>
              <w:rPr>
                <w:highlight w:val="green"/>
              </w:rPr>
            </w:pPr>
          </w:p>
          <w:p w14:paraId="498AF0A9" w14:textId="55FD7E94" w:rsidR="006E715C" w:rsidRPr="006E715C" w:rsidRDefault="006E715C" w:rsidP="00A167A7">
            <w:pPr>
              <w:jc w:val="center"/>
              <w:rPr>
                <w:highlight w:val="green"/>
              </w:rPr>
            </w:pPr>
            <w:r w:rsidRPr="006E715C">
              <w:rPr>
                <w:highlight w:val="green"/>
              </w:rPr>
              <w:t>Low</w:t>
            </w:r>
          </w:p>
        </w:tc>
        <w:tc>
          <w:tcPr>
            <w:tcW w:w="621" w:type="dxa"/>
          </w:tcPr>
          <w:p w14:paraId="723F5D15" w14:textId="77777777" w:rsidR="00A167A7" w:rsidRDefault="00A167A7" w:rsidP="00A167A7">
            <w:pPr>
              <w:jc w:val="center"/>
            </w:pPr>
          </w:p>
        </w:tc>
      </w:tr>
      <w:tr w:rsidR="00A167A7" w14:paraId="2627B2BF" w14:textId="77777777" w:rsidTr="009D2791">
        <w:trPr>
          <w:trHeight w:val="1129"/>
        </w:trPr>
        <w:tc>
          <w:tcPr>
            <w:tcW w:w="2071" w:type="dxa"/>
          </w:tcPr>
          <w:p w14:paraId="30A13934" w14:textId="3F519FD8" w:rsidR="00A167A7" w:rsidRDefault="00A167A7" w:rsidP="00A167A7">
            <w:pPr>
              <w:jc w:val="center"/>
            </w:pPr>
            <w:r>
              <w:t>Is possible but extremely unlikely to occur.</w:t>
            </w:r>
          </w:p>
        </w:tc>
        <w:tc>
          <w:tcPr>
            <w:tcW w:w="1032" w:type="dxa"/>
          </w:tcPr>
          <w:p w14:paraId="341C4D5E" w14:textId="6132A8CE" w:rsidR="00A167A7" w:rsidRPr="00A167A7" w:rsidRDefault="00A167A7" w:rsidP="00A167A7">
            <w:pPr>
              <w:jc w:val="center"/>
              <w:rPr>
                <w:b/>
                <w:bCs/>
              </w:rPr>
            </w:pPr>
            <w:r w:rsidRPr="00A167A7">
              <w:rPr>
                <w:b/>
                <w:bCs/>
              </w:rPr>
              <w:t>Rare</w:t>
            </w:r>
          </w:p>
        </w:tc>
        <w:tc>
          <w:tcPr>
            <w:tcW w:w="1544" w:type="dxa"/>
          </w:tcPr>
          <w:p w14:paraId="5B2C29D1" w14:textId="77777777" w:rsidR="00A167A7" w:rsidRPr="006E715C" w:rsidRDefault="00A167A7" w:rsidP="00A167A7">
            <w:pPr>
              <w:jc w:val="center"/>
              <w:rPr>
                <w:highlight w:val="green"/>
              </w:rPr>
            </w:pPr>
          </w:p>
          <w:p w14:paraId="3CD0E1F2" w14:textId="4AE554DB" w:rsidR="006E715C" w:rsidRPr="006E715C" w:rsidRDefault="006E715C" w:rsidP="00A167A7">
            <w:pPr>
              <w:jc w:val="center"/>
              <w:rPr>
                <w:highlight w:val="green"/>
              </w:rPr>
            </w:pPr>
            <w:r w:rsidRPr="006E715C">
              <w:rPr>
                <w:highlight w:val="green"/>
              </w:rPr>
              <w:t>Low</w:t>
            </w:r>
          </w:p>
        </w:tc>
        <w:tc>
          <w:tcPr>
            <w:tcW w:w="1543" w:type="dxa"/>
          </w:tcPr>
          <w:p w14:paraId="74544D5F" w14:textId="77777777" w:rsidR="00D40ED8" w:rsidRDefault="00D40ED8" w:rsidP="00A167A7">
            <w:pPr>
              <w:jc w:val="center"/>
              <w:rPr>
                <w:highlight w:val="green"/>
              </w:rPr>
            </w:pPr>
          </w:p>
          <w:p w14:paraId="50FEB010" w14:textId="05A05E74" w:rsidR="00A167A7" w:rsidRPr="006E715C" w:rsidRDefault="006E715C" w:rsidP="00A167A7">
            <w:pPr>
              <w:jc w:val="center"/>
              <w:rPr>
                <w:highlight w:val="green"/>
              </w:rPr>
            </w:pPr>
            <w:r w:rsidRPr="006E715C">
              <w:rPr>
                <w:highlight w:val="green"/>
              </w:rPr>
              <w:t>Low</w:t>
            </w:r>
          </w:p>
          <w:p w14:paraId="3478CFBD" w14:textId="484D1A81" w:rsidR="006E715C" w:rsidRPr="006E715C" w:rsidRDefault="006E715C" w:rsidP="00A167A7">
            <w:pPr>
              <w:jc w:val="center"/>
              <w:rPr>
                <w:highlight w:val="green"/>
              </w:rPr>
            </w:pPr>
          </w:p>
        </w:tc>
        <w:tc>
          <w:tcPr>
            <w:tcW w:w="1543" w:type="dxa"/>
          </w:tcPr>
          <w:p w14:paraId="231469CA" w14:textId="77777777" w:rsidR="00A167A7" w:rsidRPr="006E715C" w:rsidRDefault="00A167A7" w:rsidP="00A167A7">
            <w:pPr>
              <w:jc w:val="center"/>
              <w:rPr>
                <w:highlight w:val="green"/>
              </w:rPr>
            </w:pPr>
          </w:p>
          <w:p w14:paraId="19C662CC" w14:textId="66B34573" w:rsidR="006E715C" w:rsidRPr="006E715C" w:rsidRDefault="006E715C" w:rsidP="00A167A7">
            <w:pPr>
              <w:jc w:val="center"/>
              <w:rPr>
                <w:highlight w:val="green"/>
              </w:rPr>
            </w:pPr>
            <w:r w:rsidRPr="006E715C">
              <w:rPr>
                <w:highlight w:val="green"/>
              </w:rPr>
              <w:t>Low</w:t>
            </w:r>
          </w:p>
        </w:tc>
        <w:tc>
          <w:tcPr>
            <w:tcW w:w="1543" w:type="dxa"/>
          </w:tcPr>
          <w:p w14:paraId="2062F7A5" w14:textId="77777777" w:rsidR="00A167A7" w:rsidRPr="006E715C" w:rsidRDefault="00A167A7" w:rsidP="00A167A7">
            <w:pPr>
              <w:jc w:val="center"/>
              <w:rPr>
                <w:highlight w:val="green"/>
              </w:rPr>
            </w:pPr>
          </w:p>
          <w:p w14:paraId="6AC8FD7B" w14:textId="2FBBA683" w:rsidR="006E715C" w:rsidRPr="006E715C" w:rsidRDefault="006E715C" w:rsidP="00A167A7">
            <w:pPr>
              <w:jc w:val="center"/>
              <w:rPr>
                <w:highlight w:val="green"/>
              </w:rPr>
            </w:pPr>
            <w:r w:rsidRPr="006E715C">
              <w:rPr>
                <w:highlight w:val="green"/>
              </w:rPr>
              <w:t>Low</w:t>
            </w:r>
          </w:p>
        </w:tc>
        <w:tc>
          <w:tcPr>
            <w:tcW w:w="1543" w:type="dxa"/>
          </w:tcPr>
          <w:p w14:paraId="50FA541D" w14:textId="77777777" w:rsidR="00A167A7" w:rsidRPr="006E715C" w:rsidRDefault="00A167A7" w:rsidP="00A167A7">
            <w:pPr>
              <w:jc w:val="center"/>
              <w:rPr>
                <w:highlight w:val="green"/>
              </w:rPr>
            </w:pPr>
          </w:p>
          <w:p w14:paraId="3BB13B90" w14:textId="2146E786" w:rsidR="006E715C" w:rsidRPr="006E715C" w:rsidRDefault="006E715C" w:rsidP="00A167A7">
            <w:pPr>
              <w:jc w:val="center"/>
              <w:rPr>
                <w:highlight w:val="green"/>
              </w:rPr>
            </w:pPr>
            <w:r w:rsidRPr="006E715C">
              <w:rPr>
                <w:highlight w:val="green"/>
              </w:rPr>
              <w:t>Low</w:t>
            </w:r>
          </w:p>
        </w:tc>
        <w:tc>
          <w:tcPr>
            <w:tcW w:w="1543" w:type="dxa"/>
          </w:tcPr>
          <w:p w14:paraId="007EDBA8" w14:textId="77777777" w:rsidR="00A167A7" w:rsidRPr="006E715C" w:rsidRDefault="00A167A7" w:rsidP="00A167A7">
            <w:pPr>
              <w:jc w:val="center"/>
              <w:rPr>
                <w:highlight w:val="green"/>
              </w:rPr>
            </w:pPr>
          </w:p>
          <w:p w14:paraId="1946E219" w14:textId="776738F2" w:rsidR="006E715C" w:rsidRPr="006E715C" w:rsidRDefault="006E715C" w:rsidP="00A167A7">
            <w:pPr>
              <w:jc w:val="center"/>
              <w:rPr>
                <w:highlight w:val="green"/>
              </w:rPr>
            </w:pPr>
            <w:r w:rsidRPr="006E715C">
              <w:rPr>
                <w:highlight w:val="green"/>
              </w:rPr>
              <w:t>Low</w:t>
            </w:r>
          </w:p>
        </w:tc>
        <w:tc>
          <w:tcPr>
            <w:tcW w:w="1543" w:type="dxa"/>
          </w:tcPr>
          <w:p w14:paraId="06DEC63E" w14:textId="77777777" w:rsidR="00A167A7" w:rsidRPr="006E715C" w:rsidRDefault="00A167A7" w:rsidP="00A167A7">
            <w:pPr>
              <w:jc w:val="center"/>
              <w:rPr>
                <w:highlight w:val="green"/>
              </w:rPr>
            </w:pPr>
          </w:p>
          <w:p w14:paraId="4F5CAA4E" w14:textId="52C21A5A" w:rsidR="006E715C" w:rsidRPr="006E715C" w:rsidRDefault="006E715C" w:rsidP="00A167A7">
            <w:pPr>
              <w:jc w:val="center"/>
              <w:rPr>
                <w:highlight w:val="green"/>
              </w:rPr>
            </w:pPr>
            <w:r w:rsidRPr="006E715C">
              <w:rPr>
                <w:highlight w:val="green"/>
              </w:rPr>
              <w:t>Low</w:t>
            </w:r>
          </w:p>
        </w:tc>
        <w:tc>
          <w:tcPr>
            <w:tcW w:w="621" w:type="dxa"/>
          </w:tcPr>
          <w:p w14:paraId="30FE4848" w14:textId="77777777" w:rsidR="00A167A7" w:rsidRDefault="00A167A7" w:rsidP="00A167A7">
            <w:pPr>
              <w:jc w:val="center"/>
            </w:pPr>
          </w:p>
        </w:tc>
      </w:tr>
    </w:tbl>
    <w:p w14:paraId="5F5F7F97" w14:textId="77777777" w:rsidR="00DB7A10" w:rsidRDefault="00DB7A10"/>
    <w:sectPr w:rsidR="00DB7A10"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CF8A3" w14:textId="77777777" w:rsidR="00895946" w:rsidRDefault="00895946" w:rsidP="00644032">
      <w:pPr>
        <w:spacing w:after="0" w:line="240" w:lineRule="auto"/>
      </w:pPr>
      <w:r>
        <w:separator/>
      </w:r>
    </w:p>
  </w:endnote>
  <w:endnote w:type="continuationSeparator" w:id="0">
    <w:p w14:paraId="30B6ABD6" w14:textId="77777777" w:rsidR="00895946" w:rsidRDefault="00895946"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80DA9" w14:textId="77777777" w:rsidR="00895946" w:rsidRDefault="00895946" w:rsidP="00644032">
      <w:pPr>
        <w:spacing w:after="0" w:line="240" w:lineRule="auto"/>
      </w:pPr>
      <w:r>
        <w:separator/>
      </w:r>
    </w:p>
  </w:footnote>
  <w:footnote w:type="continuationSeparator" w:id="0">
    <w:p w14:paraId="6A1E1C0F" w14:textId="77777777" w:rsidR="00895946" w:rsidRDefault="00895946"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86F94"/>
    <w:rsid w:val="000C6C7E"/>
    <w:rsid w:val="000F2C39"/>
    <w:rsid w:val="00136B33"/>
    <w:rsid w:val="00166DBB"/>
    <w:rsid w:val="0017194B"/>
    <w:rsid w:val="001975F2"/>
    <w:rsid w:val="00214833"/>
    <w:rsid w:val="0026062C"/>
    <w:rsid w:val="002C175C"/>
    <w:rsid w:val="002D4B93"/>
    <w:rsid w:val="002F76EB"/>
    <w:rsid w:val="00344F13"/>
    <w:rsid w:val="003A155F"/>
    <w:rsid w:val="004979CD"/>
    <w:rsid w:val="004A7EAA"/>
    <w:rsid w:val="00544D00"/>
    <w:rsid w:val="00553BAC"/>
    <w:rsid w:val="00566FA1"/>
    <w:rsid w:val="005A0375"/>
    <w:rsid w:val="0060733F"/>
    <w:rsid w:val="00644032"/>
    <w:rsid w:val="006568BB"/>
    <w:rsid w:val="00670AAA"/>
    <w:rsid w:val="006E715C"/>
    <w:rsid w:val="007754D0"/>
    <w:rsid w:val="007B744F"/>
    <w:rsid w:val="007C3F3F"/>
    <w:rsid w:val="007F2A7B"/>
    <w:rsid w:val="00811DBC"/>
    <w:rsid w:val="00833228"/>
    <w:rsid w:val="00846817"/>
    <w:rsid w:val="008869E7"/>
    <w:rsid w:val="008954EB"/>
    <w:rsid w:val="00895946"/>
    <w:rsid w:val="008A6654"/>
    <w:rsid w:val="008B77D9"/>
    <w:rsid w:val="009276F4"/>
    <w:rsid w:val="00975142"/>
    <w:rsid w:val="00975284"/>
    <w:rsid w:val="009848DF"/>
    <w:rsid w:val="009D2791"/>
    <w:rsid w:val="00A167A7"/>
    <w:rsid w:val="00AE158F"/>
    <w:rsid w:val="00B25C2B"/>
    <w:rsid w:val="00C03131"/>
    <w:rsid w:val="00C06F30"/>
    <w:rsid w:val="00C305EC"/>
    <w:rsid w:val="00D11995"/>
    <w:rsid w:val="00D40ED8"/>
    <w:rsid w:val="00D70C90"/>
    <w:rsid w:val="00DA1E98"/>
    <w:rsid w:val="00DA3B8F"/>
    <w:rsid w:val="00DB7A10"/>
    <w:rsid w:val="00DC5FBD"/>
    <w:rsid w:val="00E24B98"/>
    <w:rsid w:val="00E44399"/>
    <w:rsid w:val="00E8715D"/>
    <w:rsid w:val="00F546ED"/>
    <w:rsid w:val="00FA0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C890B3F3751419F5F680A225E8983" ma:contentTypeVersion="9" ma:contentTypeDescription="Create a new document." ma:contentTypeScope="" ma:versionID="f140ba1bcb352ad55a6994f0b6507a24">
  <xsd:schema xmlns:xsd="http://www.w3.org/2001/XMLSchema" xmlns:xs="http://www.w3.org/2001/XMLSchema" xmlns:p="http://schemas.microsoft.com/office/2006/metadata/properties" xmlns:ns2="5cb61287-b1ca-4ee9-8560-841a360c0512" targetNamespace="http://schemas.microsoft.com/office/2006/metadata/properties" ma:root="true" ma:fieldsID="fa0744031001a9be34a79f933ef3ecf9" ns2:_="">
    <xsd:import namespace="5cb61287-b1ca-4ee9-8560-841a360c05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61287-b1ca-4ee9-8560-841a360c0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FFE612-F715-4BFB-A772-F253A7B39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61287-b1ca-4ee9-8560-841a360c0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B0FC90-0607-4253-8766-7D67EAA19896}">
  <ds:schemaRefs>
    <ds:schemaRef ds:uri="http://schemas.microsoft.com/sharepoint/v3/contenttype/forms"/>
  </ds:schemaRefs>
</ds:datastoreItem>
</file>

<file path=customXml/itemProps3.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lastModifiedBy>
  <cp:revision>4</cp:revision>
  <dcterms:created xsi:type="dcterms:W3CDTF">2021-01-22T11:58:00Z</dcterms:created>
  <dcterms:modified xsi:type="dcterms:W3CDTF">2021-01-28T14:10:00Z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0x010100549C890B3F3751419F5F680A225E8983</vt:lpwstr>
  </property>
</Properties>
</file>