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877F2"/>
          <w:sz w:val="72"/>
          <w:szCs w:val="72"/>
        </w:rPr>
        <w:t xml:space="preserve">SUCCESS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3A6B"/>
          <w:sz w:val="32"/>
          <w:szCs w:val="32"/>
        </w:rPr>
        <w:t xml:space="preserve">Aplicación Móvil Multiplataforma</w:t>
      </w:r>
    </w:p>
    <w:p>
      <w:pPr>
        <w:pBdr>
          <w:bottom w:val="single" w:color="D5E8F7" w:sz="4" w:space="8"/>
        </w:pBdr>
        <w:spacing w:before="0" w:after="240"/>
        <w:jc w:val="center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REQUERIMIENTOS DE INGENIERÍA DEL SISTEMA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Especificación de Requisitos de Software (SRS)</w:t>
      </w:r>
    </w:p>
    <w:p>
      <w:pPr>
        <w:spacing w:before="240" w:after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Febrero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Introducción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1.1 Propósito del Documento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los Requerimientos de Ingeniería del Sistema (SRS) para la aplicación móvil multiplataforma SUCCESS. Establece de forma completa y precisa las funcionalidades, restricciones técnicas, atributos de calidad y comportamiento esperado del sistema, sirviendo como contrato técnico entre el equipo de desarrollo, los stakeholders y los futuros contribuidores del proyecto.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1.2 Alcance del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es una plataforma móvil multiplataforma desarrollada en Flutter, orientada a conectar tres tipos de actores del ecosistema emprendedor: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Clientes: usuarios que exploran, descubren y adquieren productos de emprendimientos.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Emprendedores: personas naturales o pequeños negocios que publicitan y venden sus productos.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Empresarios: empresas formalmente constituidas con mayor visibilidad y características verificadas.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plataforma provee un feed social scrolleable, perfiles de negocio, catálogo de productos, mensajería directa entre usuarios y un sistema de autenticación robusto. El backend está soportado por Supabase, que proporciona base de datos PostgreSQL, API REST automática, almacenamiento de archivos y autenticación.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1.3 Definiciones y Acrónimos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 / Acrónimo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Flutter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de Google para desarrollo de apps multiplataforma con un único código base en Dart.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Supabase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Plataforma Backend-as-a-Service basada en PostgreSQL con API REST, autenticación y storage incluidos.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Software Requirements Specification — Especificación de Requisitos de Software.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Level Security — Seguridad a nivel de fila en PostgreSQL para control de acceso a datos.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API 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Interfaz de comunicación cliente-servidor basada en HTTP con formato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Web Token — Token de autenticación estándar utilizado por Supabase Auth.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Riverpod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Librería de gestión de estado reactivo para Flutter.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Feed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Flujo de contenido dinámico y cronológico que muestra publicaciones de los usuarios.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Delivery Network — Red de distribución de contenido para imágenes y archivos.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Internacionalización — Soporte para múltiples idiomas en la aplicación (ES / EN).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Descripción General del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2.1 Perspectiva del Producto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opera como una aplicación standalone que se comunica con Supabase mediante su API REST y SDK oficial para Flutter. No requiere un backend personalizado para las operaciones CRUD estándar. La autenticación se gestiona mediante JWT emitidos por Supabase Auth, y el almacenamiento de medios (imágenes de publicaciones, avatares, productos) se realiza en Supabase Storage con CDN integrado.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2.2 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 3.x + 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UI/UX multiplataforma (Android, iOS, Web, Windows)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 Riverpod 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Gestión reactiva del estado global y 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GoRouter 13.x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Enrutamiento declarativo con deep linking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Red /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Flutter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Comunicación REST con PostgreSQL vía PostgREST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 +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Registro, login, sesiones y control de acceso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Persistencia de datos con RLS para 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Imágenes y archivos multimedia con URLs públicas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Mensajería instantánea y notificaciones live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2.3 Tipos de Usuario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role = 'client'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feed, ver perfiles, ver productos, comprar, chatear, dar likes y comentar.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Emprendedor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role = 'entrepreneur'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 lo del cliente + crear publicaciones, gestionar ventures, subir productos, recibir órdenes.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Empresario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role = 'business'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 lo del emprendedor + badge de verificación, mayor visibilidad en el feed, estadísticas avanzadas.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role = 'admin'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Gestión de usuarios, moderación de contenido, acceso al panel de administración.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Requerimientos Funcionales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3.1 Módulo de Autenticación</w:t>
      </w:r>
    </w:p>
    <w:p>
      <w:pPr>
        <w:shd w:fill="D5E8F7" w:val="clear"/>
        <w:spacing w:before="60" w:after="60"/>
      </w:pP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[AUTH] </w:t>
      </w: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Gestión de identidad y sesiones de usuario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el registro de nuevos usuarios mediante correo electrónico y contraseña, validando formato y fortaleza de la contraseña (mínimo 8 caracteres, una mayúscula, un número).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enviar un correo de verificación al registrarse. La cuenta queda activa solo tras confirmar el email.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inicio de sesión con email y contraseña, retornando un JWT válido almacenado de forma segura en el dispositivo.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soportar inicio de sesión con proveedores OAuth: Google y Apple (requerido para App Store).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implementar renovación automática del token JWT (refresh token) sin requerir re-autenticación manual.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recuperación de contraseña mediante enlace enviado al correo registrado.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cierre de sesión, invalidando el token activo en el servidor.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solicitar al usuario seleccionar su rol (Cliente / Emprendedor / Empresario) durante el proceso de registro.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bloquear temporalmente las cuentas tras 5 intentos fallidos de inicio de sesión consecutivos.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AUTH-10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cambio de contraseña desde la configuración del perfil, previa verificación de la contraseña actual.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3.2 Módulo de Feed y Publicaciones</w:t>
      </w:r>
    </w:p>
    <w:p>
      <w:pPr>
        <w:shd w:fill="D5E8F7" w:val="clear"/>
        <w:spacing w:before="60" w:after="60"/>
      </w:pP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[FEED] </w:t>
      </w: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Flujo de contenido social y creación de publicaciones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un feed cronológico e infinito de publicaciones de todos los usuarios, con paginación de 15 elementos por carga.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emprendedores y empresarios crear publicaciones con texto (máximo 2.000 caracteres) y hasta 10 imágenes por publicación.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comprimir las imágenes subidas a un máximo de 80% de calidad JPEG antes de enviarlas a Supabase Storage.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las imágenes de cada publicación en un grid adaptativo: 1 imagen ocupa el ancho completo, 2 en fila, 3 en layout 2/3, 4+ en cuadrícula con contador de excedentes.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cualquier usuario autenticado dar 'Me gusta' a una publicación, con actualización optimista de la interfaz.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comentar en publicaciones. Los comentarios deben cargarse en un panel inferior (bottom sheet) con paginación.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compartir publicaciones mediante el Share nativo del sistema operativo.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soportar tipos de publicación: Actualización, Producto y Anuncio, con etiquetado visual diferenciado.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al autor de una publicación eliminarla. Las imágenes asociadas en Storage deben ser eliminadas en cascada.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implementar pull-to-refresh para actualizar el feed desde el inicio.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badges de verificación en el feed: azul para Empresarios, naranja para Emprendedores.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FEED-12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reportar publicaciones inapropiadas desde el menú contextual de cada post.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3.3 Módulo de Perfiles</w:t>
      </w:r>
    </w:p>
    <w:p>
      <w:pPr>
        <w:shd w:fill="D5E8F7" w:val="clear"/>
        <w:spacing w:before="60" w:after="60"/>
      </w:pP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[PROF] </w:t>
      </w: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Gestión de perfiles de usuario y emprendimiento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un perfil público con: foto de avatar, nombre, username, biografía, rol, contadores de seguidores y seguidos, y publicaciones del usuario.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emprendedores y empresarios crear un 'Venture' (perfil de negocio) con nombre, descripción, categoría, logo, banner y ubicación.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seguir y dejar de seguir a otros usuarios, actualizando los contadores en tiempo real.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editar el perfil personal: nombre, bio, avatar y contraseña.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el Venture asociado en el perfil del emprendedor/empresario, con enlace a su catálogo de productos.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PROF-06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la lista de seguidores y seguidos de cada perfil como pantalla navegable.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3.4 Módulo de Productos</w:t>
      </w:r>
    </w:p>
    <w:p>
      <w:pPr>
        <w:shd w:fill="D5E8F7" w:val="clear"/>
        <w:spacing w:before="60" w:after="60"/>
      </w:pP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[PROD] </w:t>
      </w: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Catálogo y gestión de productos por emprendimiento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emprendedores crear productos con: nombre, descripción, precio, moneda, stock, categoría y hasta 5 imágenes.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el catálogo de productos de un Venture en una vista de grilla con imagen, nombre y precio.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clientes ver el detalle completo de un producto: galería de imágenes, descripción, precio, disponibilidad y datos del vendedor.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 clientes autenticados iniciar el proceso de compra contactando directamente al vendedor vía mensaje interno.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al propietario activar/desactivar la disponibilidad de un producto sin eliminarlo.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filtrar el catálogo de un Venture por categoría y ordenar por precio ascendente/descendente.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PROD-07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registrar órdenes de compra con estado: pendiente, confirmada, enviada, entregada y cancelada.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3.5 Módulo de Mensajería</w:t>
      </w:r>
    </w:p>
    <w:p>
      <w:pPr>
        <w:shd w:fill="D5E8F7" w:val="clear"/>
        <w:spacing w:before="60" w:after="60"/>
      </w:pP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[MSG] </w:t>
      </w: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Comunicación directa entre usuarios en tiempo real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permitir iniciar una conversación 1 a 1 entre cualquier par de usuarios autenticados.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la lista de conversaciones activas, ordenadas por la fecha del último mensaje.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entregar mensajes en tiempo real mediante Supabase Realtime (WebSockets), sin requerir recarga manual.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indicar visualmente si un mensaje ha sido leído (check simple / check doble).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el contador de mensajes no leídos en el ícono de mensajería del navegador principal.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MSG-06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mostrar la última vez que el otro usuario estuvo activo ('Visto hace X minutos').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Requerimientos No Funcionales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4.1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PERF-01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tiempo de carga inicial del feed no debe superar los 2 segundos en conexión 4G estándar.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PERF-02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compresión y subida de imágenes debe completarse en menos de 5 segundos por imagen en conexión WiFi.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PERF-03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aplicación debe mantener un framerate mínimo de 60 fps en las animaciones de la interfaz (scroll, transiciones, like button).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PERF-04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implementar caché de imágenes (cached_network_image) para evitar recargas innecesarias y reducir el consumo de datos móviles.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PERF-05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consultas a la base de datos deben implementar paginación (máximo 20 registros por petición) para limitar el uso de ancho de banda.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Rendimiento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4.2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Todas las comunicaciones entre la aplicación y Supabase deben realizarse sobre HTTPS/TLS 1.2 o superior.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claves de API de Supabase no deben estar hardcodeadas en el código fuente ni en repositorios públicos. Deben gestionarse mediante variables de entorno o --dart-define.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 tabla en PostgreSQL debe tener Row Level Security (RLS) habilitado con políticas que limiten el acceso según el usuario autenticado.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 usuarios solo pueden modificar o eliminar sus propios registros. La aplicación no debe confiar en validaciones solo del lado cliente.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contraseñas no se almacenan en texto plano. Supabase Auth gestiona el hashing con bcrypt.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SEG-06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 tokens JWT deben almacenarse usando flutter_secure_storage, nunca en SharedPreferences sin cifrado.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4.3 Usabilidad e Internacionalización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I18N-01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aplicación debe soportar dos idiomas: Español (es) e Inglés (en), con detección automática del idioma del dispositivo.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I18N-02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usuario debe poder cambiar manualmente el idioma de la aplicación desde la configuración, sin necesidad de reiniciar la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I18N-03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Todos los textos visibles en la interfaz deben estar externalizados en archivos .arb (app_es.arb, app_en.arb). No se permiten strings hardcodeados en widgets.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Mantenibilidad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UI-01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interfaz debe seguir los lineamientos de Material Design 3 para Android y adaptarse a los patrones de Cupertino en iOS cuando sea pertinente.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UI-02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aplicación debe ser completamente funcional en modo oscuro y modo claro, respetando la preferencia del sistema operativo.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UI-03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aplicación debe ser responsive y funcionar correctamente en pantallas desde 360dp hasta tablet (600dp+).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Usabilidad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4.4 Disponibilidad y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DISP-01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gestionar adecuadamente los errores de red, mostrando mensajes amigables y opciones de reintento sin crashear la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DISP-02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sistema debe funcionar en modo lectura parcial cuando no haya conexión, usando datos cacheados previamente.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DISP-03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garantiza un SLA del 99.9% de disponibilidad en plan Pro. El equipo de desarrollo debe monitorear incidentes desde el dashboard de Supabase.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Disponibilidad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F2"/>
                <w:sz w:val="18"/>
                <w:szCs w:val="18"/>
              </w:rPr>
              <w:t xml:space="preserve">ESCA-01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arquitectura basada en Supabase y PostgREST permite escalar horizontalmente la capa de API sin cambios en el cliente.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Escalabilidad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Modelo de Datos — Esquema PostgreSQL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5.1 Entidades Principales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esquema de base de datos contempla las siguientes entidades principales con sus relaciones: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Clave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Perfil de todos los usuarios. Sincronizado con Supabase Auth.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Perfil de negocio vinculado a un usuario emprendedor o empresario.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Publicaciones del feed. Soporta texto, imágenes y tipo de post.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Comentarios anidados en publicaciones.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likes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(user_id, post_id)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UUID×UUID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Relación many-to-many entre usuarios y posts. Clave compuesta.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follows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(follower_id, following_id)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UUID×UUID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Relación de seguimiento entre usuarios.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Productos pertenecientes a un Venture con precio y stock.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Órdenes de compra con estado de seguimiento.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Canal de mensajería entre dos usuarios (1 a 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8"/>
                <w:szCs w:val="18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Mensajes individuales dentro de una conversación.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5.2 Relaciones entre Entidades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users puede tener muchos ventures, posts, products, orders, messages y comments.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venture pertenece a exactamente un users y puede tener muchos products y posts.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post pertenece a un users, tiene muchos comments y likes, y puede referenciar un venture.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conversation enlaza exactamente dos users y contiene muchos messages.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tablas likes y follows son tablas de unión con clave primaria compuesta para evitar duplicados.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eliminaciones en cascada (ON DELETE CASCADE) están configuradas para mantener la integridad referencial.</w:t>
      </w:r>
    </w:p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Requerimientos de Infraestructura y DevOps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6.1 Entornos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Desarrollo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Free Tier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Desarrollo local y pruebas unitarias del equipo.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 (proyecto separado)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Pruebas de integración y QA antes de releases.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Entorno final con SLA 99.9%, backups diarios y monitoreo.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6.2 Control de Versiones y CI/CD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repositorio debe estar alojado en GitHub con la rama main protegida (requiere Pull Request y revisión).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ramas de trabajo siguen la convención: feature/nombre-feature, fix/nombre-bug, chore/tarea.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implementará GitHub Actions para ejecutar flutter analyze y flutter test en cada Pull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claves de Supabase se almacenan como GitHub Secrets y se inyectan en tiempo de compilación con --dart-define.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releases para Android se generan con flutter build apk --release y para iOS con flutter build ipa.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6.3 Plataformas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de Build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Tienda de Distribución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21 (Android 5.0)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build apk/aab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Play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13.0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build ipa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Apple App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90+ / Safari 14+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build web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 propio / Firebase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build windows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Microsoft Store / distribución directa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Roadmap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Proyecto Flutter creado, Supabase configurado, esquema de BD ejecutado, autenticación funcional (registro + login).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 operativo con paginación, creación de posts con texto e imágenes, likes y comentarios.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FEED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Perfiles de usuario editables, creación de Ventures, catálogo de productos.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PROF, PROD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Mensajería en tiempo real vía Supabase Realtime, lista de conversaciones, estado de lectura.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MSG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Órdenes de compra, flujo de adquisición de productos, estados de orden.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PROD, 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Internacionalización completa (ES/EN), modo oscuro, responsive para tablets.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I18N,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(unitario + integración), CI/CD con GitHub Actions, builds de producción.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77F2"/>
                <w:sz w:val="18"/>
                <w:szCs w:val="18"/>
              </w:rPr>
              <w:t xml:space="preserve">QA, DEVOPS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 / 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3.x / Dart 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Desarrollo multiplataforma con un único código 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Supabase Flutter ^2.3.0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+ REST API + Auth + Storage + Realtime.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 Riverpod ^2.5.0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Gestión de estado reactiva, testeable y escalable.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GoRouter ^13.0.0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Enrutamiento declarativo con soporte deep linking.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Caché de imágenes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cached_network_image ^3.3.1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Caché automática de imágenes de red para rendimiento.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Selección de imágenes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image_picker ^1.0.7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Acceso nativo a galería y cámara en iOS y Android.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Fechas relativas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timeago ^3.6.1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Formato 'hace 5 minutos' localizado en ES/EN.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Internacionalización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flutter_localizations (SDK)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Soporte oficial de Flutter para múltiples idiomas.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Almacenamiento seguro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flutter_secure_storage ^9.x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Almacenamiento cifrado de tokens JWT.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Rutas de archivos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77F2"/>
                <w:sz w:val="18"/>
                <w:szCs w:val="18"/>
              </w:rPr>
              <w:t xml:space="preserve">path ^1.9.0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Manipulación de rutas de archivo multiplataforma.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877F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Restricciones y Supuestos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9.1 Restricciones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no implementará un backend personalizado (Node.js, Django, etc.) en las fases iniciales. Toda la lógica de negocio se resuelve mediante RLS, funciones PostgreSQL y Supabase Edge Functions cuando sea estrictamente necesario.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no procesará pagos en la versión 1.0. La compra se gestiona mediante contacto directo entre cliente y vendedor a través de la mensajería interna.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videos en publicaciones no están contemplados en la versión 1.0, solo imágenes JPEG y PNG.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aplicación requiere conexión a internet para su funcionamiento principal. El modo offline es limitado a lectura de caché.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9.2 Supuestos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asume que el equipo de desarrollo cuenta con conocimientos básicos de Flutter y Dart antes de iniciar.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asume disponibilidad de dispositivos físicos o emuladores para pruebas en Android e 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asume que Supabase mantiene compatibilidad con el SDK de Flutter durante el ciclo de desarrollo.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asume que los usuarios finales cuentan con dispositivos con Android 5.0+ o iOS 13.0+ y conexión a internet estable.</w:t>
      </w:r>
    </w:p>
    <w:p>
      <w:pPr>
        <w:spacing w:before="160" w:after="0"/>
      </w:pPr>
      <w:r>
        <w:t xml:space="preserve"/>
      </w:r>
    </w:p>
    <w:p>
      <w:pPr>
        <w:pBdr>
          <w:top w:val="single" w:color="D5E8F7" w:sz="4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SUCCESS — Documento de Requerimientos v1.0 — Confidencial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77F2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del equipo de desarrollo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1877F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77F2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SUCCESS — Requerimientos de Ingeniería del Sistema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877F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2026-02-21T19:44:35.238Z</dcterms:created>
  <dcterms:modified xsi:type="dcterms:W3CDTF">2026-02-21T19:44:35.239Z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