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7EEC" w14:textId="77777777" w:rsidR="00B54B3F" w:rsidRDefault="002B0CE5">
      <w:r>
        <w:t>HTML  E CSS</w:t>
      </w:r>
    </w:p>
    <w:p w14:paraId="75A90BBB" w14:textId="77777777" w:rsidR="00DC7A71" w:rsidRDefault="00DC7A71">
      <w:r>
        <w:t>Fontes externas</w:t>
      </w:r>
    </w:p>
    <w:p w14:paraId="713409A1" w14:textId="77777777" w:rsidR="002B0CE5" w:rsidRPr="00F94080" w:rsidRDefault="00FE1519" w:rsidP="00FE1519">
      <w:pPr>
        <w:spacing w:after="0" w:line="240" w:lineRule="auto"/>
        <w:rPr>
          <w:lang w:val="en-US"/>
        </w:rPr>
      </w:pPr>
      <w:r w:rsidRPr="00F94080">
        <w:rPr>
          <w:lang w:val="en-US"/>
        </w:rPr>
        <w:t>TIPOS DE FORMAT( )</w:t>
      </w:r>
    </w:p>
    <w:p w14:paraId="746259B3" w14:textId="77777777" w:rsidR="00FE1519" w:rsidRPr="00F94080" w:rsidRDefault="00FE1519" w:rsidP="00FE1519">
      <w:pPr>
        <w:spacing w:after="0" w:line="240" w:lineRule="auto"/>
        <w:rPr>
          <w:lang w:val="en-US"/>
        </w:rPr>
      </w:pPr>
      <w:r w:rsidRPr="00F94080">
        <w:rPr>
          <w:lang w:val="en-US"/>
        </w:rPr>
        <w:t xml:space="preserve">- </w:t>
      </w:r>
      <w:proofErr w:type="spellStart"/>
      <w:r w:rsidRPr="00F94080">
        <w:rPr>
          <w:lang w:val="en-US"/>
        </w:rPr>
        <w:t>opentype</w:t>
      </w:r>
      <w:proofErr w:type="spellEnd"/>
      <w:r w:rsidRPr="00F94080">
        <w:rPr>
          <w:lang w:val="en-US"/>
        </w:rPr>
        <w:t xml:space="preserve"> (</w:t>
      </w:r>
      <w:proofErr w:type="spellStart"/>
      <w:r w:rsidRPr="00F94080">
        <w:rPr>
          <w:lang w:val="en-US"/>
        </w:rPr>
        <w:t>otf</w:t>
      </w:r>
      <w:proofErr w:type="spellEnd"/>
      <w:r w:rsidRPr="00F94080">
        <w:rPr>
          <w:lang w:val="en-US"/>
        </w:rPr>
        <w:t>)</w:t>
      </w:r>
    </w:p>
    <w:p w14:paraId="7C181DBD" w14:textId="77777777" w:rsidR="00FE1519" w:rsidRPr="00F94080" w:rsidRDefault="00FE1519" w:rsidP="00FE1519">
      <w:pPr>
        <w:spacing w:after="0" w:line="240" w:lineRule="auto"/>
        <w:rPr>
          <w:lang w:val="en-US"/>
        </w:rPr>
      </w:pPr>
      <w:r w:rsidRPr="00F94080">
        <w:rPr>
          <w:lang w:val="en-US"/>
        </w:rPr>
        <w:t xml:space="preserve">- </w:t>
      </w:r>
      <w:proofErr w:type="spellStart"/>
      <w:r w:rsidRPr="00F94080">
        <w:rPr>
          <w:lang w:val="en-US"/>
        </w:rPr>
        <w:t>truetype</w:t>
      </w:r>
      <w:proofErr w:type="spellEnd"/>
      <w:r w:rsidRPr="00F94080">
        <w:rPr>
          <w:lang w:val="en-US"/>
        </w:rPr>
        <w:t>(</w:t>
      </w:r>
      <w:proofErr w:type="spellStart"/>
      <w:r w:rsidRPr="00F94080">
        <w:rPr>
          <w:lang w:val="en-US"/>
        </w:rPr>
        <w:t>ttf</w:t>
      </w:r>
      <w:proofErr w:type="spellEnd"/>
      <w:r w:rsidRPr="00F94080">
        <w:rPr>
          <w:lang w:val="en-US"/>
        </w:rPr>
        <w:t>)</w:t>
      </w:r>
    </w:p>
    <w:p w14:paraId="4439C349" w14:textId="77777777" w:rsidR="00FE1519" w:rsidRPr="00F94080" w:rsidRDefault="00FE1519" w:rsidP="00FE1519">
      <w:pPr>
        <w:spacing w:after="0" w:line="240" w:lineRule="auto"/>
        <w:rPr>
          <w:lang w:val="en-US"/>
        </w:rPr>
      </w:pPr>
      <w:r w:rsidRPr="00F94080">
        <w:rPr>
          <w:lang w:val="en-US"/>
        </w:rPr>
        <w:t>- embedded-</w:t>
      </w:r>
      <w:proofErr w:type="spellStart"/>
      <w:r w:rsidRPr="00F94080">
        <w:rPr>
          <w:lang w:val="en-US"/>
        </w:rPr>
        <w:t>opentype</w:t>
      </w:r>
      <w:proofErr w:type="spellEnd"/>
    </w:p>
    <w:p w14:paraId="7705A973" w14:textId="77777777" w:rsidR="00FE1519" w:rsidRPr="00F94080" w:rsidRDefault="00FE1519" w:rsidP="00FE1519">
      <w:pPr>
        <w:spacing w:after="0" w:line="240" w:lineRule="auto"/>
        <w:rPr>
          <w:lang w:val="en-US"/>
        </w:rPr>
      </w:pPr>
      <w:r w:rsidRPr="00F94080">
        <w:rPr>
          <w:lang w:val="en-US"/>
        </w:rPr>
        <w:t xml:space="preserve">- </w:t>
      </w:r>
      <w:proofErr w:type="spellStart"/>
      <w:r w:rsidRPr="00F94080">
        <w:rPr>
          <w:lang w:val="en-US"/>
        </w:rPr>
        <w:t>truetype-att</w:t>
      </w:r>
      <w:proofErr w:type="spellEnd"/>
      <w:r w:rsidRPr="00F94080">
        <w:rPr>
          <w:lang w:val="en-US"/>
        </w:rPr>
        <w:t xml:space="preserve"> (Apple Advanced Typography)</w:t>
      </w:r>
    </w:p>
    <w:p w14:paraId="2F428A21" w14:textId="77777777" w:rsidR="00FE1519" w:rsidRDefault="00FE1519" w:rsidP="00FE1519">
      <w:pPr>
        <w:spacing w:after="0" w:line="240" w:lineRule="auto"/>
      </w:pPr>
      <w:r>
        <w:t>- svg</w:t>
      </w:r>
    </w:p>
    <w:p w14:paraId="26B9D674" w14:textId="77777777" w:rsidR="00FE1519" w:rsidRDefault="00FE1519" w:rsidP="00FE1519">
      <w:pPr>
        <w:spacing w:after="0" w:line="240" w:lineRule="auto"/>
      </w:pPr>
    </w:p>
    <w:p w14:paraId="4264D80A" w14:textId="77777777" w:rsidR="00FA7863" w:rsidRDefault="00FA7863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id= em CSS é </w:t>
      </w:r>
      <w:r w:rsidR="005B52EB">
        <w:tab/>
      </w:r>
      <w:r w:rsidRPr="005B52EB">
        <w:rPr>
          <w:color w:val="0070C0"/>
        </w:rPr>
        <w:t>#</w:t>
      </w:r>
      <w:r w:rsidR="005B52EB">
        <w:rPr>
          <w:color w:val="0070C0"/>
        </w:rPr>
        <w:tab/>
      </w:r>
      <w:r w:rsidR="00840B40">
        <w:t>=</w:t>
      </w:r>
      <w:r w:rsidR="005B52EB">
        <w:tab/>
      </w:r>
      <w:r w:rsidR="00840B40">
        <w:t>s</w:t>
      </w:r>
      <w:r w:rsidR="009526D4">
        <w:t>ó</w:t>
      </w:r>
      <w:r w:rsidR="00840B40">
        <w:t xml:space="preserve"> pode ter um elemento</w:t>
      </w:r>
    </w:p>
    <w:p w14:paraId="31C0BE71" w14:textId="77777777" w:rsidR="00FA7863" w:rsidRDefault="00FA7863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class</w:t>
      </w:r>
      <w:proofErr w:type="spellEnd"/>
      <w:r>
        <w:t xml:space="preserve"> = em CSS é </w:t>
      </w:r>
      <w:r w:rsidR="005B52EB">
        <w:tab/>
      </w:r>
      <w:r w:rsidRPr="005B52EB">
        <w:rPr>
          <w:color w:val="0070C0"/>
        </w:rPr>
        <w:t>.</w:t>
      </w:r>
      <w:r w:rsidR="005B52EB">
        <w:rPr>
          <w:color w:val="0070C0"/>
        </w:rPr>
        <w:tab/>
      </w:r>
      <w:r w:rsidR="00840B40">
        <w:t>=</w:t>
      </w:r>
      <w:r w:rsidR="005B52EB">
        <w:tab/>
      </w:r>
      <w:r w:rsidR="00840B40">
        <w:t>pode ter mais de um elemento</w:t>
      </w:r>
    </w:p>
    <w:p w14:paraId="4A56C17A" w14:textId="77777777"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pseudo-class</w:t>
      </w:r>
      <w:proofErr w:type="spellEnd"/>
      <w:r>
        <w:t xml:space="preserve"> = em CSS é </w:t>
      </w:r>
      <w:r>
        <w:tab/>
      </w:r>
      <w:r w:rsidRPr="005B52EB">
        <w:rPr>
          <w:color w:val="0070C0"/>
        </w:rPr>
        <w:t>:</w:t>
      </w:r>
      <w:r>
        <w:t xml:space="preserve"> </w:t>
      </w:r>
      <w:r>
        <w:tab/>
        <w:t>=</w:t>
      </w:r>
      <w:r>
        <w:tab/>
      </w:r>
    </w:p>
    <w:p w14:paraId="7D4949A5" w14:textId="77777777"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pseudo-elemnt</w:t>
      </w:r>
      <w:proofErr w:type="spellEnd"/>
      <w:r>
        <w:t xml:space="preserve"> = em CSS é</w:t>
      </w:r>
      <w:r w:rsidR="009526D4">
        <w:t xml:space="preserve"> </w:t>
      </w:r>
      <w:r w:rsidR="009526D4">
        <w:tab/>
      </w:r>
      <w:r w:rsidRPr="005B52EB">
        <w:rPr>
          <w:color w:val="0070C0"/>
        </w:rPr>
        <w:t>:</w:t>
      </w:r>
      <w:r>
        <w:rPr>
          <w:color w:val="0070C0"/>
        </w:rPr>
        <w:t>:</w:t>
      </w:r>
      <w:r w:rsidR="009526D4">
        <w:rPr>
          <w:color w:val="0070C0"/>
        </w:rPr>
        <w:tab/>
      </w:r>
      <w:r>
        <w:t>=</w:t>
      </w:r>
      <w:r>
        <w:tab/>
      </w:r>
    </w:p>
    <w:p w14:paraId="7F9B4775" w14:textId="77777777"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clildres</w:t>
      </w:r>
      <w:proofErr w:type="spellEnd"/>
      <w:r>
        <w:t xml:space="preserve"> = em CSS é </w:t>
      </w:r>
      <w:r>
        <w:tab/>
      </w:r>
      <w:r>
        <w:rPr>
          <w:color w:val="0070C0"/>
        </w:rPr>
        <w:t>&gt;</w:t>
      </w:r>
      <w:r>
        <w:t xml:space="preserve"> </w:t>
      </w:r>
      <w:r>
        <w:tab/>
        <w:t>=</w:t>
      </w:r>
      <w:r>
        <w:tab/>
      </w:r>
    </w:p>
    <w:p w14:paraId="031151E9" w14:textId="77777777" w:rsidR="005B52EB" w:rsidRDefault="005B52EB" w:rsidP="005B52EB">
      <w:pPr>
        <w:spacing w:after="0" w:line="240" w:lineRule="auto"/>
      </w:pPr>
    </w:p>
    <w:p w14:paraId="4A801B9B" w14:textId="77777777" w:rsidR="005B52EB" w:rsidRDefault="005B52EB" w:rsidP="00FE1519">
      <w:pPr>
        <w:spacing w:after="0" w:line="240" w:lineRule="auto"/>
      </w:pPr>
    </w:p>
    <w:p w14:paraId="2FAFD97C" w14:textId="77777777" w:rsidR="0011496C" w:rsidRPr="007F3798" w:rsidRDefault="0011496C" w:rsidP="00FE1519">
      <w:pPr>
        <w:spacing w:after="0" w:line="240" w:lineRule="auto"/>
        <w:rPr>
          <w:color w:val="0070C0"/>
        </w:rPr>
      </w:pPr>
      <w:r w:rsidRPr="007F3798">
        <w:rPr>
          <w:color w:val="0070C0"/>
        </w:rPr>
        <w:t>DIV</w:t>
      </w:r>
    </w:p>
    <w:p w14:paraId="0837422B" w14:textId="77777777" w:rsidR="0011496C" w:rsidRDefault="0011496C" w:rsidP="00FE1519">
      <w:pPr>
        <w:spacing w:after="0" w:line="240" w:lineRule="auto"/>
      </w:pPr>
      <w:r>
        <w:tab/>
        <w:t>É um espaço, um em cada linha</w:t>
      </w:r>
    </w:p>
    <w:p w14:paraId="4AF2101C" w14:textId="77777777" w:rsidR="0011496C" w:rsidRDefault="0011496C" w:rsidP="00FE1519">
      <w:pPr>
        <w:spacing w:after="0" w:line="240" w:lineRule="auto"/>
      </w:pPr>
      <w:proofErr w:type="spellStart"/>
      <w:r w:rsidRPr="007F3798">
        <w:rPr>
          <w:color w:val="0070C0"/>
        </w:rPr>
        <w:t>Div:hover</w:t>
      </w:r>
      <w:proofErr w:type="spellEnd"/>
      <w:r w:rsidRPr="007F3798">
        <w:rPr>
          <w:color w:val="0070C0"/>
        </w:rPr>
        <w:t xml:space="preserve"> </w:t>
      </w:r>
      <w:r>
        <w:t>– passando o mouse por cima - troca de cor quando o mouse passa em cima</w:t>
      </w:r>
    </w:p>
    <w:p w14:paraId="4360ED9F" w14:textId="77777777" w:rsidR="0011496C" w:rsidRDefault="0011496C" w:rsidP="00FE1519">
      <w:pPr>
        <w:spacing w:after="0" w:line="240" w:lineRule="auto"/>
      </w:pPr>
    </w:p>
    <w:p w14:paraId="7888B25E" w14:textId="77777777" w:rsidR="007F3798" w:rsidRDefault="007F3798" w:rsidP="00FE1519">
      <w:pPr>
        <w:spacing w:after="0" w:line="240" w:lineRule="auto"/>
      </w:pPr>
      <w:r>
        <w:t xml:space="preserve">Parágrafo do </w:t>
      </w:r>
      <w:proofErr w:type="spellStart"/>
      <w:r>
        <w:t>div</w:t>
      </w:r>
      <w:proofErr w:type="spellEnd"/>
      <w:r>
        <w:t xml:space="preserve"> &gt; p</w:t>
      </w:r>
    </w:p>
    <w:p w14:paraId="2F2FB689" w14:textId="77777777" w:rsidR="007F3798" w:rsidRDefault="007F3798" w:rsidP="00FE1519">
      <w:pPr>
        <w:spacing w:after="0" w:line="240" w:lineRule="auto"/>
      </w:pPr>
    </w:p>
    <w:p w14:paraId="547A7F4F" w14:textId="77777777" w:rsidR="007F3798" w:rsidRDefault="007F3798" w:rsidP="00FE1519">
      <w:pPr>
        <w:spacing w:after="0" w:line="240" w:lineRule="auto"/>
      </w:pPr>
      <w:r>
        <w:t>A = visitado</w:t>
      </w:r>
    </w:p>
    <w:p w14:paraId="7A72D5DC" w14:textId="77777777" w:rsidR="00967170" w:rsidRDefault="00967170" w:rsidP="00FE1519">
      <w:pPr>
        <w:spacing w:after="0" w:line="240" w:lineRule="auto"/>
      </w:pPr>
    </w:p>
    <w:p w14:paraId="228342CC" w14:textId="77777777" w:rsidR="00967170" w:rsidRDefault="00967170" w:rsidP="00FE1519">
      <w:pPr>
        <w:spacing w:after="0" w:line="240" w:lineRule="auto"/>
      </w:pPr>
      <w:r>
        <w:t>TIPOS DE CAIXA</w:t>
      </w:r>
    </w:p>
    <w:p w14:paraId="20A658EA" w14:textId="77777777" w:rsidR="00967170" w:rsidRDefault="00967170" w:rsidP="00967170">
      <w:pPr>
        <w:pStyle w:val="PargrafodaLista"/>
        <w:numPr>
          <w:ilvl w:val="0"/>
          <w:numId w:val="1"/>
        </w:numPr>
        <w:spacing w:after="0" w:line="240" w:lineRule="auto"/>
      </w:pPr>
      <w:r>
        <w:t>Box-</w:t>
      </w:r>
      <w:proofErr w:type="spellStart"/>
      <w:r>
        <w:t>level</w:t>
      </w:r>
      <w:proofErr w:type="spellEnd"/>
      <w:r>
        <w:t xml:space="preserve"> – inicia em outra linha </w:t>
      </w:r>
      <w:r w:rsidR="007F5680">
        <w:t xml:space="preserve">e ocupa </w:t>
      </w:r>
      <w:r>
        <w:t>100% da largura da linha</w:t>
      </w:r>
    </w:p>
    <w:p w14:paraId="28ADC374" w14:textId="77777777" w:rsidR="00967170" w:rsidRDefault="00967170" w:rsidP="00967170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Inline-level</w:t>
      </w:r>
      <w:proofErr w:type="spellEnd"/>
      <w:r>
        <w:t xml:space="preserve"> – não pula pra próxima linha e depois não quebra linha</w:t>
      </w:r>
      <w:r w:rsidR="007F5680">
        <w:t>, não ocupa muito espaço</w:t>
      </w:r>
    </w:p>
    <w:p w14:paraId="2D3006B1" w14:textId="77777777" w:rsidR="00967170" w:rsidRDefault="00967170" w:rsidP="00967170">
      <w:pPr>
        <w:spacing w:after="0" w:line="240" w:lineRule="auto"/>
      </w:pPr>
    </w:p>
    <w:p w14:paraId="267D8E11" w14:textId="77777777" w:rsidR="00967170" w:rsidRDefault="00967170" w:rsidP="00FE1519">
      <w:pPr>
        <w:spacing w:after="0" w:line="240" w:lineRule="auto"/>
      </w:pPr>
    </w:p>
    <w:p w14:paraId="39BFECE1" w14:textId="77777777" w:rsidR="007F3798" w:rsidRDefault="00967170" w:rsidP="00FE1519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>&gt; – Quebra linha</w:t>
      </w:r>
    </w:p>
    <w:p w14:paraId="12EF5140" w14:textId="77777777" w:rsidR="00967170" w:rsidRDefault="00967170" w:rsidP="00FE1519">
      <w:p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 xml:space="preserve">&gt; - Não quebra linha </w:t>
      </w:r>
    </w:p>
    <w:p w14:paraId="020CD21B" w14:textId="77777777" w:rsidR="00967170" w:rsidRDefault="00967170" w:rsidP="00FE1519">
      <w:pPr>
        <w:spacing w:after="0" w:line="240" w:lineRule="auto"/>
      </w:pPr>
    </w:p>
    <w:p w14:paraId="40E4FEB8" w14:textId="77777777" w:rsidR="00967170" w:rsidRDefault="00967170" w:rsidP="00FE1519">
      <w:pPr>
        <w:spacing w:after="0" w:line="240" w:lineRule="auto"/>
      </w:pPr>
    </w:p>
    <w:p w14:paraId="2C0CB96E" w14:textId="77777777" w:rsidR="00967170" w:rsidRDefault="00967170" w:rsidP="00FE1519">
      <w:pPr>
        <w:spacing w:after="0" w:line="240" w:lineRule="auto"/>
      </w:pPr>
      <w:r>
        <w:t>Box-</w:t>
      </w:r>
      <w:proofErr w:type="spellStart"/>
      <w:r>
        <w:t>level</w:t>
      </w:r>
      <w:proofErr w:type="spellEnd"/>
    </w:p>
    <w:p w14:paraId="7F32809B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&gt; </w:t>
      </w:r>
    </w:p>
    <w:p w14:paraId="4F7CBDBB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&lt;h1&gt;-&lt;h6&gt;</w:t>
      </w:r>
    </w:p>
    <w:p w14:paraId="7F879FD9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main</w:t>
      </w:r>
      <w:proofErr w:type="spellEnd"/>
      <w:r>
        <w:t>&gt;</w:t>
      </w:r>
    </w:p>
    <w:p w14:paraId="110C3DC6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&lt;header&gt;</w:t>
      </w:r>
      <w:r w:rsidR="004472E0">
        <w:t xml:space="preserve"> = cabeçalho</w:t>
      </w:r>
    </w:p>
    <w:p w14:paraId="1DAA84D0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nav</w:t>
      </w:r>
      <w:proofErr w:type="spellEnd"/>
      <w:r>
        <w:t>&gt;</w:t>
      </w:r>
    </w:p>
    <w:p w14:paraId="31B5D5A9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article</w:t>
      </w:r>
      <w:proofErr w:type="spellEnd"/>
      <w:r>
        <w:t>&gt;</w:t>
      </w:r>
    </w:p>
    <w:p w14:paraId="27D293C8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aside</w:t>
      </w:r>
      <w:proofErr w:type="spellEnd"/>
      <w:r>
        <w:t>&gt;</w:t>
      </w:r>
    </w:p>
    <w:p w14:paraId="547C1BE6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footer</w:t>
      </w:r>
      <w:proofErr w:type="spellEnd"/>
      <w:r>
        <w:t>&gt;</w:t>
      </w:r>
      <w:r w:rsidR="004472E0">
        <w:t xml:space="preserve"> = rodapé</w:t>
      </w:r>
    </w:p>
    <w:p w14:paraId="384721E5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>&gt;</w:t>
      </w:r>
    </w:p>
    <w:p w14:paraId="1BEC11C7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&lt;vídeo&gt;</w:t>
      </w:r>
    </w:p>
    <w:p w14:paraId="4A72D2FD" w14:textId="77777777"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</w:p>
    <w:p w14:paraId="321509A1" w14:textId="77777777" w:rsidR="00967170" w:rsidRDefault="00967170" w:rsidP="00FE1519">
      <w:pPr>
        <w:spacing w:after="0" w:line="240" w:lineRule="auto"/>
      </w:pPr>
    </w:p>
    <w:p w14:paraId="6C1F3788" w14:textId="77777777" w:rsidR="00967170" w:rsidRDefault="00967170" w:rsidP="00FE1519">
      <w:pPr>
        <w:spacing w:after="0" w:line="240" w:lineRule="auto"/>
      </w:pPr>
      <w:proofErr w:type="spellStart"/>
      <w:r>
        <w:t>Inline-level</w:t>
      </w:r>
      <w:proofErr w:type="spellEnd"/>
    </w:p>
    <w:p w14:paraId="04A258A4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>&gt;</w:t>
      </w:r>
    </w:p>
    <w:p w14:paraId="632F4559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&lt;a&gt;</w:t>
      </w:r>
    </w:p>
    <w:p w14:paraId="278442E5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lastRenderedPageBreak/>
        <w:t>&lt;</w:t>
      </w:r>
      <w:proofErr w:type="spellStart"/>
      <w:r>
        <w:t>code</w:t>
      </w:r>
      <w:proofErr w:type="spellEnd"/>
      <w:r>
        <w:t>&gt;</w:t>
      </w:r>
    </w:p>
    <w:p w14:paraId="180723AF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small</w:t>
      </w:r>
      <w:proofErr w:type="spellEnd"/>
      <w:r>
        <w:t>&gt;</w:t>
      </w:r>
    </w:p>
    <w:p w14:paraId="64F0B7E7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strong</w:t>
      </w:r>
      <w:proofErr w:type="spellEnd"/>
      <w:r>
        <w:t>&gt;</w:t>
      </w:r>
    </w:p>
    <w:p w14:paraId="01CC1621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&lt;em&gt;</w:t>
      </w:r>
    </w:p>
    <w:p w14:paraId="0D79911C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sup</w:t>
      </w:r>
      <w:proofErr w:type="spellEnd"/>
      <w:r>
        <w:t>&gt;-&lt;sub&gt;</w:t>
      </w:r>
    </w:p>
    <w:p w14:paraId="0BC09D98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label</w:t>
      </w:r>
      <w:proofErr w:type="spellEnd"/>
      <w:r>
        <w:t>&gt;</w:t>
      </w:r>
    </w:p>
    <w:p w14:paraId="776A8018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>&gt;</w:t>
      </w:r>
    </w:p>
    <w:p w14:paraId="4BC11B8B" w14:textId="77777777"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&lt;input&gt;</w:t>
      </w:r>
    </w:p>
    <w:p w14:paraId="4A4A8308" w14:textId="77777777" w:rsidR="007F5680" w:rsidRDefault="007F5680" w:rsidP="007F568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select</w:t>
      </w:r>
      <w:proofErr w:type="spellEnd"/>
      <w:r>
        <w:t>&gt;</w:t>
      </w:r>
    </w:p>
    <w:p w14:paraId="27919416" w14:textId="77777777" w:rsidR="00967170" w:rsidRDefault="00967170" w:rsidP="00FE1519">
      <w:pPr>
        <w:spacing w:after="0" w:line="240" w:lineRule="auto"/>
      </w:pPr>
    </w:p>
    <w:p w14:paraId="16EAE317" w14:textId="77777777" w:rsidR="00967170" w:rsidRDefault="00967170" w:rsidP="00FE1519">
      <w:pPr>
        <w:spacing w:after="0" w:line="240" w:lineRule="auto"/>
      </w:pPr>
    </w:p>
    <w:p w14:paraId="4C16ADB1" w14:textId="4819435C" w:rsidR="00967170" w:rsidRDefault="00BE401D" w:rsidP="00FE1519">
      <w:pPr>
        <w:spacing w:after="0" w:line="240" w:lineRule="auto"/>
      </w:pPr>
      <w:proofErr w:type="spellStart"/>
      <w:r>
        <w:t>Margin</w:t>
      </w:r>
      <w:proofErr w:type="spellEnd"/>
      <w:r>
        <w:t>: auto;  - centraliza caixa</w:t>
      </w:r>
      <w:r w:rsidR="00F94080">
        <w:t xml:space="preserve"> – Qualquer elemento</w:t>
      </w:r>
    </w:p>
    <w:p w14:paraId="0C39EA01" w14:textId="24D2EA14" w:rsidR="002F5B2B" w:rsidRDefault="002F5B2B" w:rsidP="00FE1519">
      <w:pPr>
        <w:spacing w:after="0" w:line="240" w:lineRule="auto"/>
      </w:pPr>
    </w:p>
    <w:p w14:paraId="4A6AC035" w14:textId="6E56E80F" w:rsidR="002F5B2B" w:rsidRDefault="002F5B2B" w:rsidP="00FE1519">
      <w:pPr>
        <w:spacing w:after="0" w:line="240" w:lineRule="auto"/>
      </w:pPr>
      <w:r>
        <w:t>Box-</w:t>
      </w:r>
      <w:proofErr w:type="spellStart"/>
      <w:r>
        <w:t>shadow</w:t>
      </w:r>
      <w:proofErr w:type="spellEnd"/>
      <w:r>
        <w:t xml:space="preserve"> – sombra</w:t>
      </w:r>
    </w:p>
    <w:p w14:paraId="4746A569" w14:textId="77777777" w:rsidR="002F5B2B" w:rsidRDefault="002F5B2B" w:rsidP="00FE1519">
      <w:pPr>
        <w:spacing w:after="0" w:line="240" w:lineRule="auto"/>
      </w:pPr>
    </w:p>
    <w:p w14:paraId="7EA74DA0" w14:textId="7359FCFE" w:rsidR="00F94080" w:rsidRDefault="00F94080" w:rsidP="00FE1519">
      <w:pPr>
        <w:spacing w:after="0" w:line="240" w:lineRule="auto"/>
      </w:pPr>
    </w:p>
    <w:p w14:paraId="5E4B7E81" w14:textId="77777777" w:rsidR="00F94080" w:rsidRDefault="00F94080" w:rsidP="00FE1519">
      <w:pPr>
        <w:spacing w:after="0" w:line="240" w:lineRule="auto"/>
      </w:pPr>
    </w:p>
    <w:p w14:paraId="1D122BF4" w14:textId="77777777" w:rsidR="00967170" w:rsidRDefault="00967170" w:rsidP="00FE1519">
      <w:pPr>
        <w:spacing w:after="0" w:line="240" w:lineRule="auto"/>
      </w:pPr>
    </w:p>
    <w:p w14:paraId="5D2D0283" w14:textId="77777777" w:rsidR="00967170" w:rsidRDefault="00967170" w:rsidP="00FE1519">
      <w:pPr>
        <w:spacing w:after="0" w:line="240" w:lineRule="auto"/>
      </w:pPr>
    </w:p>
    <w:p w14:paraId="22C63163" w14:textId="77777777" w:rsidR="00967170" w:rsidRDefault="00967170" w:rsidP="00FE1519">
      <w:pPr>
        <w:spacing w:after="0" w:line="240" w:lineRule="auto"/>
      </w:pPr>
    </w:p>
    <w:p w14:paraId="2861559E" w14:textId="0E5EBB3B" w:rsidR="00967170" w:rsidRDefault="00AE4C4C" w:rsidP="00FE1519">
      <w:pPr>
        <w:spacing w:after="0" w:line="240" w:lineRule="auto"/>
      </w:pPr>
      <w:proofErr w:type="spellStart"/>
      <w:r>
        <w:t>Border</w:t>
      </w:r>
      <w:proofErr w:type="spellEnd"/>
      <w:r>
        <w:t xml:space="preserve"> – </w:t>
      </w:r>
      <w:proofErr w:type="spellStart"/>
      <w:r>
        <w:t>radius</w:t>
      </w:r>
      <w:proofErr w:type="spellEnd"/>
      <w:r>
        <w:t xml:space="preserve">: 20px – Arredonda o canto da </w:t>
      </w:r>
      <w:proofErr w:type="spellStart"/>
      <w:r>
        <w:t>level</w:t>
      </w:r>
      <w:proofErr w:type="spellEnd"/>
      <w:r>
        <w:t xml:space="preserve"> box</w:t>
      </w:r>
    </w:p>
    <w:p w14:paraId="6341794F" w14:textId="77777777" w:rsidR="00AE4C4C" w:rsidRDefault="00AE4C4C" w:rsidP="00FE1519">
      <w:pPr>
        <w:spacing w:after="0" w:line="240" w:lineRule="auto"/>
      </w:pPr>
    </w:p>
    <w:p w14:paraId="391E6025" w14:textId="77777777" w:rsidR="00967170" w:rsidRDefault="00967170" w:rsidP="00FE1519">
      <w:pPr>
        <w:spacing w:after="0" w:line="240" w:lineRule="auto"/>
      </w:pPr>
    </w:p>
    <w:p w14:paraId="5D5B4BCC" w14:textId="77777777" w:rsidR="007F3798" w:rsidRDefault="007F3798" w:rsidP="00FE1519">
      <w:pPr>
        <w:spacing w:after="0" w:line="240" w:lineRule="auto"/>
      </w:pPr>
    </w:p>
    <w:sectPr w:rsidR="007F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146"/>
    <w:multiLevelType w:val="hybridMultilevel"/>
    <w:tmpl w:val="FB0A79B0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43B9"/>
    <w:multiLevelType w:val="hybridMultilevel"/>
    <w:tmpl w:val="9C247DE2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74D05"/>
    <w:multiLevelType w:val="hybridMultilevel"/>
    <w:tmpl w:val="10143774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6508">
    <w:abstractNumId w:val="2"/>
  </w:num>
  <w:num w:numId="2" w16cid:durableId="951278740">
    <w:abstractNumId w:val="1"/>
  </w:num>
  <w:num w:numId="3" w16cid:durableId="96076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E5"/>
    <w:rsid w:val="000013B6"/>
    <w:rsid w:val="000972A8"/>
    <w:rsid w:val="0011496C"/>
    <w:rsid w:val="002B0CE5"/>
    <w:rsid w:val="002F5B2B"/>
    <w:rsid w:val="004125E3"/>
    <w:rsid w:val="00433F30"/>
    <w:rsid w:val="004472E0"/>
    <w:rsid w:val="005B52EB"/>
    <w:rsid w:val="005C70F2"/>
    <w:rsid w:val="007F3798"/>
    <w:rsid w:val="007F5680"/>
    <w:rsid w:val="00840B40"/>
    <w:rsid w:val="009526D4"/>
    <w:rsid w:val="00967170"/>
    <w:rsid w:val="00AE4C4C"/>
    <w:rsid w:val="00B54B3F"/>
    <w:rsid w:val="00BE401D"/>
    <w:rsid w:val="00DC7A71"/>
    <w:rsid w:val="00F94080"/>
    <w:rsid w:val="00FA7863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16E5"/>
  <w15:chartTrackingRefBased/>
  <w15:docId w15:val="{19AB03F3-79D8-401F-805E-1C15486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MARQUES</dc:creator>
  <cp:keywords/>
  <dc:description/>
  <cp:lastModifiedBy>RAIMUNDO MARQUES</cp:lastModifiedBy>
  <cp:revision>14</cp:revision>
  <dcterms:created xsi:type="dcterms:W3CDTF">2021-11-10T01:59:00Z</dcterms:created>
  <dcterms:modified xsi:type="dcterms:W3CDTF">2022-06-08T23:16:00Z</dcterms:modified>
</cp:coreProperties>
</file>