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8BEC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0"/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  <w:t>农业绿色转型大屏</w:t>
      </w:r>
      <w:r w:rsidRPr="00015091"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  <w:t xml:space="preserve"> —— </w:t>
      </w:r>
      <w:r w:rsidRPr="00015091"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  <w:t>完整对话记录</w:t>
      </w:r>
    </w:p>
    <w:p w14:paraId="79868977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1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：数据可行性分析</w:t>
      </w:r>
    </w:p>
    <w:p w14:paraId="395484EE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查看文件下的全部数据，是否支持减量增效大屏需求文档里面的要求</w:t>
      </w:r>
    </w:p>
    <w:p w14:paraId="7A7C6B1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回复摘要：</w:t>
      </w:r>
    </w:p>
    <w:p w14:paraId="12260A69" w14:textId="77777777" w:rsidR="00015091" w:rsidRPr="00015091" w:rsidRDefault="00015091" w:rsidP="000150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扫描了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全国数据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CSV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分省数据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类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139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CSV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586A0DB9" w14:textId="77777777" w:rsidR="00015091" w:rsidRPr="00015091" w:rsidRDefault="00015091" w:rsidP="000150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对照需求文档逐类比对数据完整性</w:t>
      </w:r>
    </w:p>
    <w:p w14:paraId="779D5928" w14:textId="77777777" w:rsidR="00015091" w:rsidRPr="00015091" w:rsidRDefault="00015091" w:rsidP="000150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结论：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类数据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2021-2024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完整可用，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类数据（农药、农膜、农村发电）仅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2016-2020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可用</w:t>
      </w:r>
    </w:p>
    <w:p w14:paraId="6A724366" w14:textId="77777777" w:rsidR="00015091" w:rsidRPr="00015091" w:rsidRDefault="00015091" w:rsidP="000150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所有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需求可完整实现，总体支撑度约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85%</w:t>
      </w:r>
    </w:p>
    <w:p w14:paraId="3C90813D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1105EDAA">
          <v:rect id="_x0000_i1025" style="width:0;height:3pt" o:hralign="center" o:hrstd="t" o:hr="t" fillcolor="#a0a0a0" stroked="f"/>
        </w:pict>
      </w:r>
    </w:p>
    <w:p w14:paraId="0EBACB31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2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：项目搭建</w:t>
      </w:r>
    </w:p>
    <w:p w14:paraId="2F11DBF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将其设计出来，背景符合农业等，前端使用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Vue3+TypeScript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框架，后端使用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Node.js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，然后你将使用到的数据存入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mysql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数据库中，我的本地数据库用户名：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root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，密码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123456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，后端连接数据库并使用里面的数据，背景设置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偏农村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风格，力争每一步都做到最好</w:t>
      </w:r>
    </w:p>
    <w:p w14:paraId="5B3038F1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回复摘要：</w:t>
      </w:r>
    </w:p>
    <w:p w14:paraId="640567D1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创建完整项目结构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E:\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农业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3\dashboard\</w:t>
      </w:r>
    </w:p>
    <w:p w14:paraId="3E6C96D7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后端：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Express.js + MySQL2 + csv-parse</w:t>
      </w:r>
    </w:p>
    <w:p w14:paraId="66E38EBE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数据库：单表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EAV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设计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agriculture_green.indicator_data</w:t>
      </w:r>
      <w:proofErr w:type="spellEnd"/>
    </w:p>
    <w:p w14:paraId="42E80AA8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数据导入：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Node.js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脚本解析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139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CSV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文件（含两种格式：合并文件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分省文件）</w:t>
      </w:r>
    </w:p>
    <w:p w14:paraId="5AED9DA1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前端：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Vue 3 + TypeScript + Vite +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ECharts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5</w:t>
      </w:r>
    </w:p>
    <w:p w14:paraId="68C51815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7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Vue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组件：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PolicyTimeline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个模块卡片</w:t>
      </w:r>
    </w:p>
    <w:p w14:paraId="6C39BB5D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API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api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/dashboard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一次性返回所有聚合数据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衍生指标计算</w:t>
      </w:r>
    </w:p>
    <w:p w14:paraId="7DD5C18A" w14:textId="77777777" w:rsidR="00015091" w:rsidRPr="00015091" w:rsidRDefault="00015091" w:rsidP="000150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视觉：深绿田园风格，渐变背景，金色标题，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响应度四色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分级</w:t>
      </w:r>
    </w:p>
    <w:p w14:paraId="0C6EB48F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2B7B4689">
          <v:rect id="_x0000_i1026" style="width:0;height:3pt" o:hralign="center" o:hrstd="t" o:hr="t" fillcolor="#a0a0a0" stroked="f"/>
        </w:pict>
      </w:r>
    </w:p>
    <w:p w14:paraId="0E119B4F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3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：一键安装部署</w:t>
      </w:r>
    </w:p>
    <w:p w14:paraId="547FD281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帮我直接安装了</w:t>
      </w:r>
    </w:p>
    <w:p w14:paraId="46BB908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回复摘要：</w:t>
      </w:r>
    </w:p>
    <w:p w14:paraId="24A479F0" w14:textId="77777777" w:rsidR="00015091" w:rsidRPr="00015091" w:rsidRDefault="00015091" w:rsidP="000150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发现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Node.js v24.16.0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已安装在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C:\Program Files\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nodejs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\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（仅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PATH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未配置）</w:t>
      </w:r>
    </w:p>
    <w:p w14:paraId="54E6BF6F" w14:textId="77777777" w:rsidR="00015091" w:rsidRPr="00015091" w:rsidRDefault="00015091" w:rsidP="000150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发现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MySQL 9.0.1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已运行在端口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3306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root/123456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可用）</w:t>
      </w:r>
    </w:p>
    <w:p w14:paraId="334AD799" w14:textId="77777777" w:rsidR="00015091" w:rsidRPr="00015091" w:rsidRDefault="00015091" w:rsidP="000150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lastRenderedPageBreak/>
        <w:t>误装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MySQL 8.4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后清理，使用已有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MySQL 9.0.1</w:t>
      </w:r>
    </w:p>
    <w:p w14:paraId="593DCCFE" w14:textId="77777777" w:rsidR="00015091" w:rsidRPr="00015091" w:rsidRDefault="00015091" w:rsidP="000150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执行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npm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install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安装后端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83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个包、前端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77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个包</w:t>
      </w:r>
    </w:p>
    <w:p w14:paraId="32EDFFE5" w14:textId="77777777" w:rsidR="00015091" w:rsidRPr="00015091" w:rsidRDefault="00015091" w:rsidP="000150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执行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node import_data.js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导入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139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CSV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12,257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条记录</w:t>
      </w:r>
    </w:p>
    <w:p w14:paraId="6F7EC2F0" w14:textId="77777777" w:rsidR="00015091" w:rsidRPr="00015091" w:rsidRDefault="00015091" w:rsidP="000150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启动后端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API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localhost:3001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前端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Vite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localhost:5173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6D096DB7" w14:textId="77777777" w:rsidR="00015091" w:rsidRPr="00015091" w:rsidRDefault="00015091" w:rsidP="000150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API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测试通过：全国化肥减量率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3.91%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，粮食增产率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3.46%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，响应度分布：高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正常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7/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弱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9/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未响应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9</w:t>
      </w:r>
    </w:p>
    <w:p w14:paraId="1DC3017D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334DBCF4">
          <v:rect id="_x0000_i1027" style="width:0;height:3pt" o:hralign="center" o:hrstd="t" o:hr="t" fillcolor="#a0a0a0" stroked="f"/>
        </w:pict>
      </w:r>
    </w:p>
    <w:p w14:paraId="5D1CE390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4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PyCharm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启动方式</w:t>
      </w:r>
    </w:p>
    <w:p w14:paraId="3852EC4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在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pycharm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中如何启动程序</w:t>
      </w:r>
    </w:p>
    <w:p w14:paraId="603EEE8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回复摘要：</w:t>
      </w:r>
    </w:p>
    <w:p w14:paraId="69528F1B" w14:textId="77777777" w:rsidR="00015091" w:rsidRPr="00015091" w:rsidRDefault="00015091" w:rsidP="000150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说明了这不是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Python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项目，是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Node.js + Vue 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项目</w:t>
      </w:r>
    </w:p>
    <w:p w14:paraId="1F48F0A1" w14:textId="77777777" w:rsidR="00015091" w:rsidRPr="00015091" w:rsidRDefault="00015091" w:rsidP="000150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提供两种方式：终端直接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node server.js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npx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vite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，或配置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Run Configuration</w:t>
      </w:r>
    </w:p>
    <w:p w14:paraId="4C440098" w14:textId="77777777" w:rsidR="00015091" w:rsidRPr="00015091" w:rsidRDefault="00015091" w:rsidP="000150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指出服务已经在后台运行，直接访问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hyperlink r:id="rId5" w:history="1">
        <w:r w:rsidRPr="00015091">
          <w:rPr>
            <w:rFonts w:ascii="Open Sans" w:eastAsia="宋体" w:hAnsi="Open Sans" w:cs="Open Sans"/>
            <w:color w:val="4183C4"/>
            <w:kern w:val="0"/>
            <w:sz w:val="16"/>
            <w:szCs w:val="16"/>
            <w:u w:val="single"/>
          </w:rPr>
          <w:t>http://localhost:5173</w:t>
        </w:r>
      </w:hyperlink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即可</w:t>
      </w:r>
    </w:p>
    <w:p w14:paraId="67D79238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856A58C">
          <v:rect id="_x0000_i1028" style="width:0;height:3pt" o:hralign="center" o:hrstd="t" o:hr="t" fillcolor="#a0a0a0" stroked="f"/>
        </w:pict>
      </w:r>
    </w:p>
    <w:p w14:paraId="541167BA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5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：字体与图表优化</w:t>
      </w:r>
    </w:p>
    <w:p w14:paraId="3AC52E4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字体：标题用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思源宋体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或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"Noto Serif SC"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，数字用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"DIN Pro"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或等宽字体。并且模块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的产出保障响应度里面的双轴趋势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轴数值区间可以设置为从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5000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6000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，更好的查看趋势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,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四象限散点也有问题，数值适当调整，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不然点太密集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看不出是哪个</w:t>
      </w:r>
    </w:p>
    <w:p w14:paraId="398E10B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回复摘要：</w:t>
      </w:r>
    </w:p>
    <w:p w14:paraId="1A2541E3" w14:textId="77777777" w:rsidR="00015091" w:rsidRPr="00015091" w:rsidRDefault="00015091" w:rsidP="000150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index.html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添加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Google Fonts CDN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加载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Noto Serif SC</w:t>
      </w:r>
    </w:p>
    <w:p w14:paraId="225D546B" w14:textId="77777777" w:rsidR="00015091" w:rsidRPr="00015091" w:rsidRDefault="00015091" w:rsidP="000150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App.vue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标题字体改为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Noto Serif SC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900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字重，字间距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6px</w:t>
      </w:r>
    </w:p>
    <w:p w14:paraId="717C5420" w14:textId="77777777" w:rsidR="00015091" w:rsidRPr="00015091" w:rsidRDefault="00015091" w:rsidP="000150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所有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个模块标题统一使用思源宋体</w:t>
      </w:r>
    </w:p>
    <w:p w14:paraId="49B445DD" w14:textId="77777777" w:rsidR="00015091" w:rsidRPr="00015091" w:rsidRDefault="00015091" w:rsidP="000150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所有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ECharts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图表数值轴标签使用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DIN Pro, Consolas, monospace</w:t>
      </w:r>
    </w:p>
    <w:p w14:paraId="23E8FB0A" w14:textId="77777777" w:rsidR="00015091" w:rsidRPr="00015091" w:rsidRDefault="00015091" w:rsidP="000150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政策年份、响应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度数字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使用等宽字体</w:t>
      </w:r>
    </w:p>
    <w:p w14:paraId="3BF37A9C" w14:textId="77777777" w:rsidR="00015091" w:rsidRPr="00015091" w:rsidRDefault="00015091" w:rsidP="000150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2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双轴图：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化肥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轴固定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4900-5300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，粮食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轴固定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67500-71500</w:t>
      </w:r>
    </w:p>
    <w:p w14:paraId="06B3938F" w14:textId="77777777" w:rsidR="00015091" w:rsidRPr="00015091" w:rsidRDefault="00015091" w:rsidP="000150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2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散点图：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标签改为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hover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显示（不全部平铺）、点增大到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10px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、自动计算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Range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30%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留白、四象限半透明背景渲染、零点标线加文字</w:t>
      </w:r>
    </w:p>
    <w:p w14:paraId="3230831B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3F19BB95">
          <v:rect id="_x0000_i1029" style="width:0;height:3pt" o:hralign="center" o:hrstd="t" o:hr="t" fillcolor="#a0a0a0" stroked="f"/>
        </w:pict>
      </w:r>
    </w:p>
    <w:p w14:paraId="0A227875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6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：四象限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Y</w:t>
      </w:r>
      <w:proofErr w:type="gramStart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轴调优</w:t>
      </w:r>
      <w:proofErr w:type="gramEnd"/>
    </w:p>
    <w:p w14:paraId="6773C537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四象限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轴上限可设置为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55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，下线可设置为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-4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左右，这样会看起来更明显些</w:t>
      </w:r>
    </w:p>
    <w:p w14:paraId="5F61CF5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lastRenderedPageBreak/>
        <w:t>回复摘要：</w:t>
      </w:r>
    </w:p>
    <w:p w14:paraId="465BCF7D" w14:textId="77777777" w:rsidR="00015091" w:rsidRPr="00015091" w:rsidRDefault="00015091" w:rsidP="0001509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yAxis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min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固定为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-4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max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固定为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55</w:t>
      </w:r>
    </w:p>
    <w:p w14:paraId="4B33BF8F" w14:textId="77777777" w:rsidR="00015091" w:rsidRPr="00015091" w:rsidRDefault="00015091" w:rsidP="0001509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markArea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象限区域标注同步更新为固定值</w:t>
      </w:r>
    </w:p>
    <w:p w14:paraId="1B489FED" w14:textId="77777777" w:rsidR="00015091" w:rsidRPr="00015091" w:rsidRDefault="00015091" w:rsidP="0001509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清理未使用的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yMin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yMax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yPad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变量</w:t>
      </w:r>
    </w:p>
    <w:p w14:paraId="4C2C0BCE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593E2728">
          <v:rect id="_x0000_i1030" style="width:0;height:3pt" o:hralign="center" o:hrstd="t" o:hr="t" fillcolor="#a0a0a0" stroked="f"/>
        </w:pict>
      </w:r>
    </w:p>
    <w:p w14:paraId="50CDCD54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7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：项目文档</w:t>
      </w:r>
    </w:p>
    <w:p w14:paraId="024AF42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创建个文档介绍整个程序的功能和具体作用</w:t>
      </w:r>
    </w:p>
    <w:p w14:paraId="1085071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回复摘要：</w:t>
      </w:r>
    </w:p>
    <w:p w14:paraId="5A6E8494" w14:textId="77777777" w:rsidR="00015091" w:rsidRPr="00015091" w:rsidRDefault="00015091" w:rsidP="0001509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创建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E:\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农业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3\dashboard\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项目文档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.md</w:t>
      </w:r>
    </w:p>
    <w:p w14:paraId="5CE11694" w14:textId="77777777" w:rsidR="00015091" w:rsidRPr="00015091" w:rsidRDefault="00015091" w:rsidP="0001509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共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章：项目概述、政策背景、数据来源、技术架构（含架构图）、六大功能模块详解、核心指标计算公式、页面布局、视觉设计、目录结构、启动部署、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API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接口（含示例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JSON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）、数据现状与局限</w:t>
      </w:r>
    </w:p>
    <w:p w14:paraId="422C0C6C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071162D">
          <v:rect id="_x0000_i1031" style="width:0;height:3pt" o:hralign="center" o:hrstd="t" o:hr="t" fillcolor="#a0a0a0" stroked="f"/>
        </w:pict>
      </w:r>
    </w:p>
    <w:p w14:paraId="2EE57137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8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：右侧留白修复</w:t>
      </w:r>
    </w:p>
    <w:p w14:paraId="333506A0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查看图片里面的截图，可视化大屏右边有些留空了</w:t>
      </w:r>
    </w:p>
    <w:p w14:paraId="144BF21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回复摘要：</w:t>
      </w:r>
    </w:p>
    <w:p w14:paraId="4092CDD2" w14:textId="77777777" w:rsidR="00015091" w:rsidRPr="00015091" w:rsidRDefault="00015091" w:rsidP="0001509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定位两个问题：</w:t>
      </w:r>
    </w:p>
    <w:p w14:paraId="5AEEC1FC" w14:textId="77777777" w:rsidR="00015091" w:rsidRPr="00015091" w:rsidRDefault="00015091" w:rsidP="00015091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index.html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中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&lt;meta viewport&gt;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width=1920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锁死了视口宽度</w:t>
      </w:r>
    </w:p>
    <w:p w14:paraId="1494D271" w14:textId="77777777" w:rsidR="00015091" w:rsidRPr="00015091" w:rsidRDefault="00015091" w:rsidP="00015091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App.vue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中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.dashboard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width: 1920px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固定宽度</w:t>
      </w:r>
    </w:p>
    <w:p w14:paraId="2C59F020" w14:textId="77777777" w:rsidR="00015091" w:rsidRPr="00015091" w:rsidRDefault="00015091" w:rsidP="0001509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修改为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width=device-width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width: 100vw</w:t>
      </w:r>
    </w:p>
    <w:p w14:paraId="115DC283" w14:textId="77777777" w:rsidR="00015091" w:rsidRPr="00015091" w:rsidRDefault="00015091" w:rsidP="0001509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三列网格使用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1fr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1fr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1fr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比例自动缩放</w:t>
      </w:r>
    </w:p>
    <w:p w14:paraId="54FBC89F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D6CA4B9">
          <v:rect id="_x0000_i1032" style="width:0;height:3pt" o:hralign="center" o:hrstd="t" o:hr="t" fillcolor="#a0a0a0" stroked="f"/>
        </w:pict>
      </w:r>
    </w:p>
    <w:p w14:paraId="5A4C5BF8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9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：保存对话记录（当前）</w:t>
      </w:r>
    </w:p>
    <w:p w14:paraId="3E711BA0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把我跟你的对话记录保存出来</w:t>
      </w:r>
    </w:p>
    <w:p w14:paraId="143D9D7F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5BF82805">
          <v:rect id="_x0000_i1033" style="width:0;height:3pt" o:hralign="center" o:hrstd="t" o:hr="t" fillcolor="#a0a0a0" stroked="f"/>
        </w:pict>
      </w:r>
    </w:p>
    <w:p w14:paraId="1ACFD8D8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项目最终状态</w:t>
      </w:r>
    </w:p>
    <w:tbl>
      <w:tblPr>
        <w:tblW w:w="11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8192"/>
      </w:tblGrid>
      <w:tr w:rsidR="00015091" w:rsidRPr="00015091" w14:paraId="11BA516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EA9CA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4839F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  <w:t>状态</w:t>
            </w:r>
          </w:p>
        </w:tc>
      </w:tr>
      <w:tr w:rsidR="00015091" w:rsidRPr="00015091" w14:paraId="2B5075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22381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后端API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8D718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hyperlink r:id="rId6" w:history="1">
              <w:r w:rsidRPr="00015091">
                <w:rPr>
                  <w:rFonts w:ascii="宋体" w:eastAsia="宋体" w:hAnsi="宋体" w:cs="宋体"/>
                  <w:color w:val="4183C4"/>
                  <w:kern w:val="0"/>
                  <w:sz w:val="16"/>
                  <w:szCs w:val="16"/>
                  <w:u w:val="single"/>
                </w:rPr>
                <w:t>http://localhost:3001</w:t>
              </w:r>
            </w:hyperlink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 xml:space="preserve"> 运行中</w:t>
            </w:r>
          </w:p>
        </w:tc>
      </w:tr>
      <w:tr w:rsidR="00015091" w:rsidRPr="00015091" w14:paraId="519F35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02286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前端大屏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4094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hyperlink r:id="rId7" w:history="1">
              <w:r w:rsidRPr="00015091">
                <w:rPr>
                  <w:rFonts w:ascii="宋体" w:eastAsia="宋体" w:hAnsi="宋体" w:cs="宋体"/>
                  <w:color w:val="4183C4"/>
                  <w:kern w:val="0"/>
                  <w:sz w:val="16"/>
                  <w:szCs w:val="16"/>
                  <w:u w:val="single"/>
                </w:rPr>
                <w:t>http://localhost:5173</w:t>
              </w:r>
            </w:hyperlink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 xml:space="preserve"> 运行中</w:t>
            </w:r>
          </w:p>
        </w:tc>
      </w:tr>
      <w:tr w:rsidR="00015091" w:rsidRPr="00015091" w14:paraId="12BCD9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BD5E3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MySQL数据库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958B5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proofErr w:type="spellStart"/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agriculture_green</w:t>
            </w:r>
            <w:proofErr w:type="spellEnd"/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，12,257条记录</w:t>
            </w:r>
          </w:p>
        </w:tc>
      </w:tr>
      <w:tr w:rsidR="00015091" w:rsidRPr="00015091" w14:paraId="5DB691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4100C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项目位置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89CDC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E:\</w:t>
            </w: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农业</w:t>
            </w: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3\dashboard\</w:t>
            </w:r>
          </w:p>
        </w:tc>
      </w:tr>
      <w:tr w:rsidR="00015091" w:rsidRPr="00015091" w14:paraId="6F69BD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A515F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核心文件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0751E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21个源文件，涵盖前后端全部代码</w:t>
            </w:r>
          </w:p>
        </w:tc>
      </w:tr>
    </w:tbl>
    <w:p w14:paraId="46A88950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技术</w:t>
      </w:r>
      <w:proofErr w:type="gramStart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栈</w:t>
      </w:r>
      <w:proofErr w:type="gramEnd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总结</w:t>
      </w:r>
    </w:p>
    <w:p w14:paraId="4AA8A172" w14:textId="77777777" w:rsidR="00015091" w:rsidRPr="00015091" w:rsidRDefault="00015091" w:rsidP="000150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前端：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Vue 3 + TypeScript + Vite 5 +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ECharts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5.5 + Axios</w:t>
      </w:r>
    </w:p>
    <w:p w14:paraId="42467505" w14:textId="77777777" w:rsidR="00015091" w:rsidRPr="00015091" w:rsidRDefault="00015091" w:rsidP="000150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后端：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Node.js + Express.js 4.18</w:t>
      </w:r>
    </w:p>
    <w:p w14:paraId="24041C28" w14:textId="77777777" w:rsidR="00015091" w:rsidRPr="00015091" w:rsidRDefault="00015091" w:rsidP="000150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数据库：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MySQL 9.0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EAV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单表设计</w:t>
      </w:r>
    </w:p>
    <w:p w14:paraId="4CB8EE1E" w14:textId="77777777" w:rsidR="00015091" w:rsidRPr="00015091" w:rsidRDefault="00015091" w:rsidP="000150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字体：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Noto Serif SC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（思源宋体）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+ DIN Pro / Consolas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（等宽数字）</w:t>
      </w:r>
    </w:p>
    <w:p w14:paraId="6D93C897" w14:textId="77777777" w:rsidR="00015091" w:rsidRPr="00015091" w:rsidRDefault="00015091" w:rsidP="000150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地图：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阿里云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DataV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GeoJSON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CDN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动态加载</w:t>
      </w:r>
    </w:p>
    <w:p w14:paraId="598344EF" w14:textId="77777777" w:rsidR="00015091" w:rsidRPr="00015091" w:rsidRDefault="00015091" w:rsidP="000150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风格：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深绿田园风格，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响应度四色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分级</w:t>
      </w:r>
    </w:p>
    <w:p w14:paraId="1BF87D3D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0"/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  <w:t>中国农业绿色转型监测大屏</w:t>
      </w:r>
      <w:r w:rsidRPr="00015091"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  <w:t xml:space="preserve"> — </w:t>
      </w:r>
      <w:r w:rsidRPr="00015091">
        <w:rPr>
          <w:rFonts w:ascii="Open Sans" w:eastAsia="宋体" w:hAnsi="Open Sans" w:cs="Open Sans"/>
          <w:b/>
          <w:bCs/>
          <w:color w:val="333333"/>
          <w:kern w:val="36"/>
          <w:sz w:val="36"/>
          <w:szCs w:val="36"/>
        </w:rPr>
        <w:t>完整对话记录</w:t>
      </w:r>
    </w:p>
    <w:p w14:paraId="26E93CAB" w14:textId="77777777" w:rsidR="00015091" w:rsidRPr="00015091" w:rsidRDefault="00015091" w:rsidP="00015091">
      <w:pPr>
        <w:widowControl/>
        <w:jc w:val="left"/>
        <w:rPr>
          <w:rFonts w:ascii="Open Sans" w:eastAsia="宋体" w:hAnsi="Open Sans" w:cs="Open Sans"/>
          <w:color w:val="777777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777777"/>
          <w:kern w:val="0"/>
          <w:sz w:val="16"/>
          <w:szCs w:val="16"/>
        </w:rPr>
        <w:t>日期：</w:t>
      </w:r>
      <w:r w:rsidRPr="00015091">
        <w:rPr>
          <w:rFonts w:ascii="Open Sans" w:eastAsia="宋体" w:hAnsi="Open Sans" w:cs="Open Sans"/>
          <w:color w:val="777777"/>
          <w:kern w:val="0"/>
          <w:sz w:val="16"/>
          <w:szCs w:val="16"/>
        </w:rPr>
        <w:t>2026-06-15 ~ 2026-06-16</w:t>
      </w:r>
    </w:p>
    <w:p w14:paraId="5CC925BD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5A242759">
          <v:rect id="_x0000_i1034" style="width:0;height:3pt" o:hralign="center" o:hrstd="t" o:hr="t" fillcolor="#a0a0a0" stroked="f"/>
        </w:pict>
      </w:r>
    </w:p>
    <w:p w14:paraId="2BB9B7A7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第一轮：官方政务绿金主题</w:t>
      </w:r>
    </w:p>
    <w:p w14:paraId="0EC73C0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：方案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：官方政务绿金（首选</w:t>
      </w:r>
      <w:r w:rsidRPr="00015091">
        <w:rPr>
          <w:rFonts w:ascii="微软雅黑" w:eastAsia="微软雅黑" w:hAnsi="微软雅黑" w:cs="微软雅黑" w:hint="eastAsia"/>
          <w:color w:val="333333"/>
          <w:kern w:val="0"/>
          <w:sz w:val="16"/>
          <w:szCs w:val="16"/>
        </w:rPr>
        <w:t>・</w:t>
      </w:r>
      <w:r w:rsidRPr="00015091">
        <w:rPr>
          <w:rFonts w:ascii="宋体" w:eastAsia="宋体" w:hAnsi="宋体" w:cs="宋体" w:hint="eastAsia"/>
          <w:color w:val="333333"/>
          <w:kern w:val="0"/>
          <w:sz w:val="16"/>
          <w:szCs w:val="16"/>
        </w:rPr>
        <w:t>党政大屏标准）主色调：深生态绿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#0E5F3F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、浅新芽绿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#48C078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搭配色：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政策金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#D4AF37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、极深墨绿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#0A261C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、柔和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赭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红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#C85A4A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文本：纯白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#FFFFFF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、浅灰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#B8C8C0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帮我把主题换成这个</w:t>
      </w:r>
    </w:p>
    <w:p w14:paraId="0C57123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0362A5DF" w14:textId="77777777" w:rsidR="00015091" w:rsidRPr="00015091" w:rsidRDefault="00015091" w:rsidP="000150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App.vue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CSS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变量、背景、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Header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、卡片、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Footer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、滚动条</w:t>
      </w:r>
    </w:p>
    <w:p w14:paraId="7A81FFF9" w14:textId="77777777" w:rsidR="00015091" w:rsidRPr="00015091" w:rsidRDefault="00015091" w:rsidP="000150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PolicyTimeline.vue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时间轴颜色</w:t>
      </w:r>
    </w:p>
    <w:p w14:paraId="6845FADA" w14:textId="77777777" w:rsidR="00015091" w:rsidRPr="00015091" w:rsidRDefault="00015091" w:rsidP="000150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Module1~6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全部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6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组件的图表颜色（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levelColors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tooltip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、坐标轴、系列色）</w:t>
      </w:r>
    </w:p>
    <w:p w14:paraId="5FB55FB9" w14:textId="77777777" w:rsidR="00015091" w:rsidRPr="00015091" w:rsidRDefault="00015091" w:rsidP="000150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7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文件全部替换</w:t>
      </w:r>
    </w:p>
    <w:p w14:paraId="4C2636F0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380671E0">
          <v:rect id="_x0000_i1035" style="width:0;height:3pt" o:hralign="center" o:hrstd="t" o:hr="t" fillcolor="#a0a0a0" stroked="f"/>
        </w:pict>
      </w:r>
    </w:p>
    <w:p w14:paraId="71168341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第二轮：窗口自适应</w:t>
      </w:r>
    </w:p>
    <w:p w14:paraId="07B64E4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：网页窗口大小自适应调整</w:t>
      </w:r>
    </w:p>
    <w:p w14:paraId="77E692D9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lastRenderedPageBreak/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639C757B" w14:textId="77777777" w:rsidR="00015091" w:rsidRPr="00015091" w:rsidRDefault="00015091" w:rsidP="000150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添加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scale-wrapper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handleResize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缩放逻辑</w:t>
      </w:r>
    </w:p>
    <w:p w14:paraId="0453EA32" w14:textId="77777777" w:rsidR="00015091" w:rsidRPr="00015091" w:rsidRDefault="00015091" w:rsidP="000150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1920×1080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设计稿等比缩放适配任意视口</w:t>
      </w:r>
    </w:p>
    <w:p w14:paraId="224C32F8" w14:textId="77777777" w:rsidR="00015091" w:rsidRPr="00015091" w:rsidRDefault="00015091" w:rsidP="000150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index.html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viewport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device-width</w:t>
      </w:r>
    </w:p>
    <w:p w14:paraId="604C0D6A" w14:textId="77777777" w:rsidR="00015091" w:rsidRPr="00015091" w:rsidRDefault="00015091" w:rsidP="000150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后续改为全局响应式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100vw × 100vh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，移除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scale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方案</w:t>
      </w:r>
    </w:p>
    <w:p w14:paraId="60AB739F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6A4B7178">
          <v:rect id="_x0000_i1036" style="width:0;height:3pt" o:hralign="center" o:hrstd="t" o:hr="t" fillcolor="#a0a0a0" stroked="f"/>
        </w:pict>
      </w:r>
    </w:p>
    <w:p w14:paraId="2C7F8BFB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第三轮：麦田</w:t>
      </w:r>
      <w:proofErr w:type="gramStart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青禾绿主题</w:t>
      </w:r>
      <w:proofErr w:type="gramEnd"/>
    </w:p>
    <w:p w14:paraId="3429E14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：主色调：麦田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青禾绿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#2A7D4E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、稻穗浅黄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#E6C26E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、浅棕土色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#9A7248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背景：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渐变深青灰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#142920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、警示色：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暖砖红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#D1604C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文本：纯白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浅米灰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，除了大标题横栏，其他换成这个主题色</w:t>
      </w:r>
    </w:p>
    <w:p w14:paraId="45B3D9A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1FB291E0" w14:textId="77777777" w:rsidR="00015091" w:rsidRPr="00015091" w:rsidRDefault="00015091" w:rsidP="000150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CSS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变量全部替换为麦田色系</w:t>
      </w:r>
    </w:p>
    <w:p w14:paraId="2092F18E" w14:textId="77777777" w:rsidR="00015091" w:rsidRPr="00015091" w:rsidRDefault="00015091" w:rsidP="000150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大标题横栏保留政务绿金风格</w:t>
      </w:r>
    </w:p>
    <w:p w14:paraId="40498A62" w14:textId="77777777" w:rsidR="00015091" w:rsidRPr="00015091" w:rsidRDefault="00015091" w:rsidP="000150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PolicyTimeline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全部换色</w:t>
      </w:r>
    </w:p>
    <w:p w14:paraId="604EBB79" w14:textId="77777777" w:rsidR="00015091" w:rsidRPr="00015091" w:rsidRDefault="00015091" w:rsidP="000150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body/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bg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-layer/card/footer/scrollbar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更新</w:t>
      </w:r>
    </w:p>
    <w:p w14:paraId="477B040C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6B4CF34A">
          <v:rect id="_x0000_i1037" style="width:0;height:3pt" o:hralign="center" o:hrstd="t" o:hr="t" fillcolor="#a0a0a0" stroked="f"/>
        </w:pict>
      </w:r>
    </w:p>
    <w:p w14:paraId="55571A33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第四轮：纯白浅底明亮主题</w:t>
      </w:r>
    </w:p>
    <w:p w14:paraId="0994E83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格整体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纯白浅底，明亮大气，基底背景：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#F8FCF9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极浅奶绿底色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）主视觉绿：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#22B866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鲜亮草木绿、辅助浅绿：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#80E0A8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政策提亮金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#F5C842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暖亮麦穗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金、预警警示色：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#F2645A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亮珊瑚红文字：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标题深字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#1A4730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、常规正文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#333333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、注释浅灰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#70887C</w:t>
      </w:r>
    </w:p>
    <w:p w14:paraId="309CC5E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0961969A" w14:textId="77777777" w:rsidR="00015091" w:rsidRPr="00015091" w:rsidRDefault="00015091" w:rsidP="000150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从暗色主题全面改为亮色主题</w:t>
      </w:r>
    </w:p>
    <w:p w14:paraId="7FDB3755" w14:textId="77777777" w:rsidR="00015091" w:rsidRPr="00015091" w:rsidRDefault="00015091" w:rsidP="000150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所有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chart tooltip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改为亮底暗字</w:t>
      </w:r>
    </w:p>
    <w:p w14:paraId="17E6AA39" w14:textId="77777777" w:rsidR="00015091" w:rsidRPr="00015091" w:rsidRDefault="00015091" w:rsidP="000150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卡片、标题栏改为白色背景</w:t>
      </w:r>
    </w:p>
    <w:p w14:paraId="071D0761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021E50E7">
          <v:rect id="_x0000_i1038" style="width:0;height:3pt" o:hralign="center" o:hrstd="t" o:hr="t" fillcolor="#a0a0a0" stroked="f"/>
        </w:pict>
      </w:r>
    </w:p>
    <w:p w14:paraId="7FB0D054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第五轮：浅白底色科技蓝绿</w:t>
      </w:r>
    </w:p>
    <w:p w14:paraId="3D351A4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：浅白底色，亮蓝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亮绿组合，大数据监测清爽活力基底背景：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#F7FBFF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（浅天蓝色浅底）科技主蓝：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#3296ED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晴空亮蓝、生态高亮绿：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#36D178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预警色：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#FF5E54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亮大红、文字：标题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#193857</w:t>
      </w:r>
    </w:p>
    <w:p w14:paraId="393E080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1BC8015E" w14:textId="77777777" w:rsidR="00015091" w:rsidRPr="00015091" w:rsidRDefault="00015091" w:rsidP="000150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App.vue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CSS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变量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背景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Header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卡片全部替换</w:t>
      </w:r>
    </w:p>
    <w:p w14:paraId="62E9256C" w14:textId="77777777" w:rsidR="00015091" w:rsidRPr="00015091" w:rsidRDefault="00015091" w:rsidP="000150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7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组件图表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色全部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更新（通过后台代理批量替换）</w:t>
      </w:r>
    </w:p>
    <w:p w14:paraId="254D9BDE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lastRenderedPageBreak/>
        <w:pict w14:anchorId="60125A80">
          <v:rect id="_x0000_i1039" style="width:0;height:3pt" o:hralign="center" o:hrstd="t" o:hr="t" fillcolor="#a0a0a0" stroked="f"/>
        </w:pict>
      </w:r>
    </w:p>
    <w:p w14:paraId="2D616240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第六轮：马卡龙田园色系（低饱和）</w:t>
      </w:r>
    </w:p>
    <w:p w14:paraId="0C02F97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：低饱和高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亮度马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卡龙田园色系，无暗沉，国风农耕氛围感基底背景：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#FFFBF5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浅米白暖底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6929C16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 xml:space="preserve">AI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设计完整色板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01EE08A1" w14:textId="77777777" w:rsidR="00015091" w:rsidRPr="00015091" w:rsidRDefault="00015091" w:rsidP="000150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主绿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#8BC4A1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（马卡龙薄荷绿）</w:t>
      </w:r>
    </w:p>
    <w:p w14:paraId="23CDCB67" w14:textId="77777777" w:rsidR="00015091" w:rsidRPr="00015091" w:rsidRDefault="00015091" w:rsidP="000150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晴蓝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#A2CCE0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稻金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#EFD08B</w:t>
      </w:r>
    </w:p>
    <w:p w14:paraId="2900E9C4" w14:textId="77777777" w:rsidR="00015091" w:rsidRPr="00015091" w:rsidRDefault="00015091" w:rsidP="000150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珊瑚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#F0A8A0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、杏色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#EDC9A8</w:t>
      </w:r>
    </w:p>
    <w:p w14:paraId="2314C94A" w14:textId="77777777" w:rsidR="00015091" w:rsidRPr="00015091" w:rsidRDefault="00015091" w:rsidP="000150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深棕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#5A4030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#4A3528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6F7AE17D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3B26BD44">
          <v:rect id="_x0000_i1040" style="width:0;height:3pt" o:hralign="center" o:hrstd="t" o:hr="t" fillcolor="#a0a0a0" stroked="f"/>
        </w:pict>
      </w:r>
    </w:p>
    <w:p w14:paraId="58296ECC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第七轮：高饱和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 xml:space="preserve"> +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全透明卡片</w:t>
      </w:r>
    </w:p>
    <w:p w14:paraId="488C61A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：设计一下背景低饱和高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亮度马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卡龙田园色系，加点田园的色彩元素高饱和亮色分区，对比度拉满，数据一眼识别，位于中间位置高饱和，每个模块全部设置为全透明</w:t>
      </w:r>
    </w:p>
    <w:p w14:paraId="4C8AF977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0A91341C" w14:textId="77777777" w:rsidR="00015091" w:rsidRPr="00015091" w:rsidRDefault="00015091" w:rsidP="000150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背景层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：低饱和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#FFFBF5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青绿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杏暖光斑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田园条纹纹理</w:t>
      </w:r>
    </w:p>
    <w:p w14:paraId="7F88BC88" w14:textId="77777777" w:rsidR="00015091" w:rsidRPr="00015091" w:rsidRDefault="00015091" w:rsidP="000150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数据层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：高饱和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#1EC96B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/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#2B9EED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/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#F5B642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/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#F0473C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/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#F08040</w:t>
      </w:r>
    </w:p>
    <w:p w14:paraId="3BB5AD9C" w14:textId="77777777" w:rsidR="00015091" w:rsidRPr="00015091" w:rsidRDefault="00015091" w:rsidP="000150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卡片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：全部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background: transparent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，无阴影，无模糊</w:t>
      </w:r>
    </w:p>
    <w:p w14:paraId="43D20B6B" w14:textId="77777777" w:rsidR="00015091" w:rsidRPr="00015091" w:rsidRDefault="00015091" w:rsidP="000150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中间地图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2px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绿边框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三层发光阴影（最高视觉焦点）</w:t>
      </w:r>
    </w:p>
    <w:p w14:paraId="6C0CE83A" w14:textId="77777777" w:rsidR="00015091" w:rsidRPr="00015091" w:rsidRDefault="00015091" w:rsidP="000150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标题栏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：透明融入背景</w:t>
      </w:r>
    </w:p>
    <w:p w14:paraId="4635E98A" w14:textId="77777777" w:rsidR="00015091" w:rsidRPr="00015091" w:rsidRDefault="00015091" w:rsidP="000150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最终色板确认为高饱和马卡龙田园透明大屏</w:t>
      </w:r>
    </w:p>
    <w:p w14:paraId="1D4D1F56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58379F3C">
          <v:rect id="_x0000_i1041" style="width:0;height:3pt" o:hralign="center" o:hrstd="t" o:hr="t" fillcolor="#a0a0a0" stroked="f"/>
        </w:pict>
      </w:r>
    </w:p>
    <w:p w14:paraId="32B7F5AB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第八轮：布局调整</w:t>
      </w:r>
    </w:p>
    <w:p w14:paraId="56586947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的计算方法以及所用的数据集是什么</w:t>
      </w:r>
    </w:p>
    <w:p w14:paraId="18CB9F90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回答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56B517D3" w14:textId="77777777" w:rsidR="00015091" w:rsidRPr="00015091" w:rsidRDefault="00015091" w:rsidP="0001509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数据：</w:t>
      </w:r>
      <w:proofErr w:type="spellStart"/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fertilizer.total</w:t>
      </w:r>
      <w:proofErr w:type="spellEnd"/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2021-2024</w:t>
      </w:r>
    </w:p>
    <w:p w14:paraId="7C5FE28C" w14:textId="77777777" w:rsidR="00015091" w:rsidRPr="00015091" w:rsidRDefault="00015091" w:rsidP="0001509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计算：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响应度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=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省份减量率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/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全国减量率</w:t>
      </w:r>
    </w:p>
    <w:p w14:paraId="05832074" w14:textId="77777777" w:rsidR="00015091" w:rsidRPr="00015091" w:rsidRDefault="00015091" w:rsidP="0001509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等级：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≥1.5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高度响应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/ 1.0~1.5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正常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/ 0.5~1.0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弱响应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/ &lt;0.5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未响应</w:t>
      </w:r>
    </w:p>
    <w:p w14:paraId="1280C4E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：修复一下地图位置，下移一点保证图表完整性</w:t>
      </w:r>
    </w:p>
    <w:p w14:paraId="710EA5A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：地图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top: '6%', bottom: '8%'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代替固定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height</w:t>
      </w:r>
    </w:p>
    <w:p w14:paraId="59F72D9F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68E4B037">
          <v:rect id="_x0000_i1042" style="width:0;height:3pt" o:hralign="center" o:hrstd="t" o:hr="t" fillcolor="#a0a0a0" stroked="f"/>
        </w:pict>
      </w:r>
    </w:p>
    <w:p w14:paraId="7A9E211F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lastRenderedPageBreak/>
        <w:t>第九轮：模块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1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交互优化</w:t>
      </w:r>
    </w:p>
    <w:p w14:paraId="1F69A5D7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的交互方式修改为指针停留区块高亮放大，并且交互样式符合大屏主题</w:t>
      </w:r>
    </w:p>
    <w:p w14:paraId="330BDB1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68E09463" w14:textId="77777777" w:rsidR="00015091" w:rsidRPr="00015091" w:rsidRDefault="00015091" w:rsidP="0001509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hover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scale: 1.5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金边框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金色光晕</w:t>
      </w:r>
    </w:p>
    <w:p w14:paraId="0AA9790D" w14:textId="77777777" w:rsidR="00015091" w:rsidRPr="00015091" w:rsidRDefault="00015091" w:rsidP="0001509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tooltip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升级：省名大号加粗、等级色圆点、圆角卡片</w:t>
      </w:r>
    </w:p>
    <w:p w14:paraId="2295AE75" w14:textId="77777777" w:rsidR="00015091" w:rsidRPr="00015091" w:rsidRDefault="00015091" w:rsidP="0001509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图表字体全部改为深色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#4A3528</w:t>
      </w:r>
    </w:p>
    <w:p w14:paraId="635283F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：高亮显示的同时不需要隐藏其他省份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移除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focus/blur</w:t>
      </w:r>
    </w:p>
    <w:p w14:paraId="6F9D5CD1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：高亮显示不要覆盖不同的颜色上去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移除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areaColor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覆盖</w:t>
      </w:r>
    </w:p>
    <w:p w14:paraId="02FE9FB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底下的图例放大一倍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圆点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8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14px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，字体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10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18px</w:t>
      </w:r>
    </w:p>
    <w:p w14:paraId="7D41BE3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：模块的名称保留为中国各省份化肥减量响应度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标题更新</w:t>
      </w:r>
    </w:p>
    <w:p w14:paraId="5E2C220C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28490BA5">
          <v:rect id="_x0000_i1043" style="width:0;height:3pt" o:hralign="center" o:hrstd="t" o:hr="t" fillcolor="#a0a0a0" stroked="f"/>
        </w:pict>
      </w:r>
    </w:p>
    <w:p w14:paraId="5E2308E3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第十轮：数据导入</w:t>
      </w:r>
    </w:p>
    <w:p w14:paraId="0118E73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：数据读取出错，我的数据路径的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excel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表格包含了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年到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年的全部省份数据</w:t>
      </w:r>
    </w:p>
    <w:p w14:paraId="336A573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排查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：后端依赖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MySQL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，但数据在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CSV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文件中</w:t>
      </w:r>
    </w:p>
    <w:p w14:paraId="11A16C1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：还是需要数据库，把全部数据更新插入数据库</w:t>
      </w:r>
    </w:p>
    <w:p w14:paraId="78BD9FA3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1DA22584" w14:textId="77777777" w:rsidR="00015091" w:rsidRPr="00015091" w:rsidRDefault="00015091" w:rsidP="000150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运行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import_data.js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分省数据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读取全部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CSV</w:t>
      </w:r>
    </w:p>
    <w:p w14:paraId="70860D65" w14:textId="77777777" w:rsidR="00015091" w:rsidRPr="00015091" w:rsidRDefault="00015091" w:rsidP="000150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导入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12,257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条记录（后更新为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12,284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条含全国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数据）</w:t>
      </w:r>
    </w:p>
    <w:p w14:paraId="61BCD0BA" w14:textId="77777777" w:rsidR="00015091" w:rsidRPr="00015091" w:rsidRDefault="00015091" w:rsidP="000150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API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验证：化肥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5191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4988 (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↓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3.91%)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，粮食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68285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70650 (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↑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3.46%)</w:t>
      </w:r>
    </w:p>
    <w:p w14:paraId="23A06549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15506E5E">
          <v:rect id="_x0000_i1044" style="width:0;height:3pt" o:hralign="center" o:hrstd="t" o:hr="t" fillcolor="#a0a0a0" stroked="f"/>
        </w:pict>
      </w:r>
    </w:p>
    <w:p w14:paraId="5B5A62B5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第十一轮：模块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2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优化</w:t>
      </w:r>
    </w:p>
    <w:p w14:paraId="358994A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：现在优化模块二，先告诉我模块二用到了什么数据</w:t>
      </w:r>
    </w:p>
    <w:p w14:paraId="7A183E1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回答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0F1271B1" w14:textId="77777777" w:rsidR="00015091" w:rsidRPr="00015091" w:rsidRDefault="00015091" w:rsidP="000150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nationalFertilizerTrend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：全国化肥总量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2021-2024</w:t>
      </w:r>
    </w:p>
    <w:p w14:paraId="51A0407B" w14:textId="77777777" w:rsidR="00015091" w:rsidRPr="00015091" w:rsidRDefault="00015091" w:rsidP="000150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nationalGrainTrend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：全国粮食产量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2021-2024</w:t>
      </w:r>
    </w:p>
    <w:p w14:paraId="0BD69CD5" w14:textId="77777777" w:rsidR="00015091" w:rsidRPr="00015091" w:rsidRDefault="00015091" w:rsidP="000150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quadrantData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省化肥减量率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×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粮食增产率四象限散点</w:t>
      </w:r>
    </w:p>
    <w:p w14:paraId="434B4B4E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lastRenderedPageBreak/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：删掉四象限散点图</w:t>
      </w:r>
    </w:p>
    <w:p w14:paraId="3A94C47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：移除右半象限图，双轴折线扩展为全宽，添加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markPoint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标注</w:t>
      </w:r>
    </w:p>
    <w:p w14:paraId="78417D2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：调整模块二和模块五的大小比例，均分</w:t>
      </w:r>
    </w:p>
    <w:p w14:paraId="036BAB19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8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行网格，模块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2(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1-5) 50% /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5(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5-9) 50%</w:t>
      </w:r>
    </w:p>
    <w:p w14:paraId="548F94DB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9A6D32E">
          <v:rect id="_x0000_i1045" style="width:0;height:3pt" o:hralign="center" o:hrstd="t" o:hr="t" fillcolor="#a0a0a0" stroked="f"/>
        </w:pict>
      </w:r>
    </w:p>
    <w:p w14:paraId="234E66EF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第十二轮：模块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3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改造</w:t>
      </w:r>
    </w:p>
    <w:p w14:paraId="11CF9C5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：模块三和模块五的位置调换一下</w:t>
      </w:r>
    </w:p>
    <w:p w14:paraId="64AD9450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↔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5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交换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CSS grid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位置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模板顺序</w:t>
      </w:r>
    </w:p>
    <w:p w14:paraId="721FB1A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三全部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更换成堆叠面积图</w:t>
      </w:r>
    </w:p>
    <w:p w14:paraId="44F03A4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：两个图表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type:'bar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'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type:'line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'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areaStyle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stack:'total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'</w:t>
      </w:r>
    </w:p>
    <w:p w14:paraId="4EF8762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：删除机械替代，保留肥料结构，调低肥料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轴数据，在右侧加上机械变化率的折线</w:t>
      </w:r>
    </w:p>
    <w:p w14:paraId="2CD9B77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：单张全宽双轴图，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左轴堆叠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面积（肥料），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右轴折线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（机械总动力）</w:t>
      </w:r>
    </w:p>
    <w:p w14:paraId="37614A3F" w14:textId="77777777" w:rsidR="00015091" w:rsidRPr="00015091" w:rsidRDefault="00015091" w:rsidP="0001509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 max: 7000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，右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Y min: 95000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max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: 120000</w:t>
      </w:r>
    </w:p>
    <w:p w14:paraId="2A6A14D3" w14:textId="77777777" w:rsidR="00015091" w:rsidRPr="00015091" w:rsidRDefault="00015091" w:rsidP="0001509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右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调整：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95000~120000</w:t>
      </w:r>
    </w:p>
    <w:p w14:paraId="42ADB67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：调整两侧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轴组距保证折线图在堆叠面积图上方无遮挡</w:t>
      </w:r>
    </w:p>
    <w:p w14:paraId="1D3F09C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 max 7000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（面积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~5200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，留空），右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 95000~120000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，折线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z:10</w:t>
      </w:r>
    </w:p>
    <w:p w14:paraId="16677A8E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20006D0C">
          <v:rect id="_x0000_i1046" style="width:0;height:3pt" o:hralign="center" o:hrstd="t" o:hr="t" fillcolor="#a0a0a0" stroked="f"/>
        </w:pict>
      </w:r>
    </w:p>
    <w:p w14:paraId="1AD549D8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第十三轮：全局响应式</w:t>
      </w:r>
    </w:p>
    <w:p w14:paraId="037E960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：修改系统，改为全局响应式调整，布满两侧空白，但是需要保持模块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宽度大小不变</w:t>
      </w:r>
    </w:p>
    <w:p w14:paraId="2A4F152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36EAC432" w14:textId="77777777" w:rsidR="00015091" w:rsidRPr="00015091" w:rsidRDefault="00015091" w:rsidP="000150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移除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scale-wrapper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handleResize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ResizeObserver</w:t>
      </w:r>
      <w:proofErr w:type="spellEnd"/>
    </w:p>
    <w:p w14:paraId="67757BE4" w14:textId="77777777" w:rsidR="00015091" w:rsidRPr="00015091" w:rsidRDefault="00015091" w:rsidP="000150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.dashboard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100vw × 100vh</w:t>
      </w:r>
    </w:p>
    <w:p w14:paraId="211ECFD8" w14:textId="77777777" w:rsidR="00015091" w:rsidRPr="00015091" w:rsidRDefault="00015091" w:rsidP="000150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Grid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1fr </w:t>
      </w:r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minmax(</w:t>
      </w:r>
      <w:proofErr w:type="gram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40vw, 780px) 1fr</w:t>
      </w:r>
    </w:p>
    <w:p w14:paraId="3618482B" w14:textId="77777777" w:rsidR="00015091" w:rsidRPr="00015091" w:rsidRDefault="00015091" w:rsidP="000150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地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图列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42vw→40vw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（缩小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5C956406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B6416F6">
          <v:rect id="_x0000_i1047" style="width:0;height:3pt" o:hralign="center" o:hrstd="t" o:hr="t" fillcolor="#a0a0a0" stroked="f"/>
        </w:pict>
      </w:r>
    </w:p>
    <w:p w14:paraId="6A2B222E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第十四轮：模块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4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改造</w:t>
      </w:r>
    </w:p>
    <w:p w14:paraId="13CB1D0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lastRenderedPageBreak/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：接下来调整模块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，使用分组柱状图，两组对比：农户亩均施肥成本、绿色农产品亩均增收额</w:t>
      </w:r>
    </w:p>
    <w:p w14:paraId="72262322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3C1EBE05" w14:textId="77777777" w:rsidR="00015091" w:rsidRPr="00015091" w:rsidRDefault="00015091" w:rsidP="0001509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计算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亩均施肥量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=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Σfertilizer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ΣplantArea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× 666.67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(kg/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亩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)</w:t>
      </w:r>
    </w:p>
    <w:p w14:paraId="026CAA99" w14:textId="77777777" w:rsidR="00015091" w:rsidRPr="00015091" w:rsidRDefault="00015091" w:rsidP="0001509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计算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亩均产值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=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ΣagriOutput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ΣplantArea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× 6666.67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(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元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亩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)</w:t>
      </w:r>
    </w:p>
    <w:p w14:paraId="1DD96ED3" w14:textId="77777777" w:rsidR="00015091" w:rsidRPr="00015091" w:rsidRDefault="00015091" w:rsidP="0001509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双轴分组柱状图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2016-2024</w:t>
      </w:r>
    </w:p>
    <w:p w14:paraId="397D53D2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：使用全国数据</w:t>
      </w:r>
    </w:p>
    <w:p w14:paraId="18056E7E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236C8B07" w14:textId="77777777" w:rsidR="00015091" w:rsidRPr="00015091" w:rsidRDefault="00015091" w:rsidP="000150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解析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全国数据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全国数据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目录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3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CSV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文件</w:t>
      </w:r>
    </w:p>
    <w:p w14:paraId="161E4850" w14:textId="77777777" w:rsidR="00015091" w:rsidRPr="00015091" w:rsidRDefault="00015091" w:rsidP="000150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导入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MySQL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province='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全国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'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27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条记录）</w:t>
      </w:r>
    </w:p>
    <w:p w14:paraId="22C8E474" w14:textId="77777777" w:rsidR="00015091" w:rsidRPr="00015091" w:rsidRDefault="00015091" w:rsidP="000150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新增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GET /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api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/national-economy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端点</w:t>
      </w:r>
    </w:p>
    <w:p w14:paraId="0FF1033F" w14:textId="77777777" w:rsidR="00015091" w:rsidRPr="00015091" w:rsidRDefault="00015091" w:rsidP="000150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Module4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改为从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API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获取全国数据</w:t>
      </w:r>
    </w:p>
    <w:p w14:paraId="2C1637D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的图表缩小，图例放在右上角</w:t>
      </w:r>
    </w:p>
    <w:p w14:paraId="6B69168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legend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top: 0, right: 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grid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缩小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top:16, right:22, bottom:20, left:32</w:t>
      </w:r>
    </w:p>
    <w:p w14:paraId="39926108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59D1BEA5">
          <v:rect id="_x0000_i1048" style="width:0;height:3pt" o:hralign="center" o:hrstd="t" o:hr="t" fillcolor="#a0a0a0" stroked="f"/>
        </w:pict>
      </w:r>
    </w:p>
    <w:p w14:paraId="3FA15309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第十五轮：模块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6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位置调整</w:t>
      </w:r>
    </w:p>
    <w:p w14:paraId="2AFB660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：移动模块六嵌入到模块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地图的下方，缩小</w:t>
      </w:r>
    </w:p>
    <w:p w14:paraId="0985C149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6B54BD79" w14:textId="77777777" w:rsidR="00015091" w:rsidRPr="00015091" w:rsidRDefault="00015091" w:rsidP="000150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8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行网格：模块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1(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1-7)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6(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7-9)</w:t>
      </w:r>
    </w:p>
    <w:p w14:paraId="2CF5AE63" w14:textId="77777777" w:rsidR="00015091" w:rsidRPr="00015091" w:rsidRDefault="00015091" w:rsidP="000150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紧凑版：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列网格，字体缩小（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8px/10px/9px/8px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682FE74D" w14:textId="77777777" w:rsidR="00015091" w:rsidRPr="00015091" w:rsidRDefault="00015091" w:rsidP="000150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左列模块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5/4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4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行，右列模块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2/3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4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行</w:t>
      </w:r>
    </w:p>
    <w:p w14:paraId="10C95EE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六不能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正常显示，继续缩小各个省份，模块五和模块四的图表调大适应模块大小</w:t>
      </w:r>
    </w:p>
    <w:p w14:paraId="184B576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1D65ECAE" w14:textId="77777777" w:rsidR="00015091" w:rsidRPr="00015091" w:rsidRDefault="00015091" w:rsidP="0001509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进一步压缩：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padding 2px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dot 7px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suggestion 8px/9px</w:t>
      </w:r>
    </w:p>
    <w:p w14:paraId="6A35A141" w14:textId="77777777" w:rsidR="00015091" w:rsidRPr="00015091" w:rsidRDefault="00015091" w:rsidP="0001509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5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雷达图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radius 62%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70%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center Y 52%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55%</w:t>
      </w:r>
    </w:p>
    <w:p w14:paraId="267836D9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5E8BB3A1">
          <v:rect id="_x0000_i1049" style="width:0;height:3pt" o:hralign="center" o:hrstd="t" o:hr="t" fillcolor="#a0a0a0" stroked="f"/>
        </w:pict>
      </w:r>
    </w:p>
    <w:p w14:paraId="6CDCDC73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第十六轮：最终调整</w:t>
      </w:r>
    </w:p>
    <w:p w14:paraId="70021BC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：确认模块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的数据集，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年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年的数据缺失</w:t>
      </w:r>
    </w:p>
    <w:p w14:paraId="1BF00EF0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验证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6379D3D8" w14:textId="77777777" w:rsidR="00015091" w:rsidRPr="00015091" w:rsidRDefault="00015091" w:rsidP="000150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lastRenderedPageBreak/>
        <w:t xml:space="preserve">MySQL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查询确认：化肥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2021=5191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2022=5079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2023=5022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2024=4988</w:t>
      </w:r>
    </w:p>
    <w:p w14:paraId="53C0EA52" w14:textId="77777777" w:rsidR="00015091" w:rsidRPr="00015091" w:rsidRDefault="00015091" w:rsidP="000150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粮食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2021=68285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2022=68653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2023=69541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2024=70650</w:t>
      </w:r>
    </w:p>
    <w:p w14:paraId="2AEA385D" w14:textId="77777777" w:rsidR="00015091" w:rsidRPr="00015091" w:rsidRDefault="00015091" w:rsidP="000150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数据完整无缺失，建议重启前端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清除缓存</w:t>
      </w:r>
    </w:p>
    <w:p w14:paraId="768102D3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：保存对话为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文件</w:t>
      </w:r>
    </w:p>
    <w:p w14:paraId="4E565DF3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307712B6">
          <v:rect id="_x0000_i1050" style="width:0;height:3pt" o:hralign="center" o:hrstd="t" o:hr="t" fillcolor="#a0a0a0" stroked="f"/>
        </w:pict>
      </w:r>
    </w:p>
    <w:p w14:paraId="625F1282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第十七轮：数据年份扩展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 xml:space="preserve"> +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地图交互完善</w:t>
      </w:r>
    </w:p>
    <w:p w14:paraId="74560042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年的数据没有，将下面的图标统计归零，然后每一年的图标统计都要准确</w:t>
      </w:r>
    </w:p>
    <w:p w14:paraId="2254C78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29787BDD" w14:textId="77777777" w:rsidR="00015091" w:rsidRPr="00015091" w:rsidRDefault="00015091" w:rsidP="000150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counts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从后端静态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props.levelCounts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改为从前端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yearlyData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动态计算</w:t>
      </w:r>
    </w:p>
    <w:p w14:paraId="0E3488A2" w14:textId="77777777" w:rsidR="00015091" w:rsidRPr="00015091" w:rsidRDefault="00015091" w:rsidP="000150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2016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年各省与自身基线比较，响应度均为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，全归为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unknown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，四类统计自然归零</w:t>
      </w:r>
    </w:p>
    <w:p w14:paraId="106A5CF0" w14:textId="77777777" w:rsidR="00015091" w:rsidRPr="00015091" w:rsidRDefault="00015091" w:rsidP="000150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每年切换统计数字与地图颜色完全同步</w:t>
      </w:r>
    </w:p>
    <w:p w14:paraId="5B7C0B7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：增加地图的省界边缘，方便点击地图的时候可以精确点击省份</w:t>
      </w:r>
    </w:p>
    <w:p w14:paraId="40D1FCB3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52D838A4" w14:textId="77777777" w:rsidR="00015091" w:rsidRPr="00015091" w:rsidRDefault="00015091" w:rsidP="000150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省界边框从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rgba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(30,201,107,0.3)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rgba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(74,53,40,0.35)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（暖棕清晰色）</w:t>
      </w:r>
    </w:p>
    <w:p w14:paraId="4C01CEB5" w14:textId="77777777" w:rsidR="00015091" w:rsidRPr="00015091" w:rsidRDefault="00015091" w:rsidP="000150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borderWidth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1.2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hover 3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3.5</w:t>
      </w:r>
    </w:p>
    <w:p w14:paraId="7C63DB81" w14:textId="77777777" w:rsidR="00015091" w:rsidRPr="00015091" w:rsidRDefault="00015091" w:rsidP="000150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emphasis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shadowBlur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16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areaColor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设为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null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保持数据色</w:t>
      </w:r>
    </w:p>
    <w:p w14:paraId="1DE8D755" w14:textId="77777777" w:rsidR="00015091" w:rsidRPr="00015091" w:rsidRDefault="00015091" w:rsidP="000150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动画面、图例筛选等所有分支边框颜色统一更新</w:t>
      </w:r>
    </w:p>
    <w:p w14:paraId="089987E9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的中国地图改为可以用滚轮进行缩放</w:t>
      </w:r>
    </w:p>
    <w:p w14:paraId="04FFB9AF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roam: false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roam: true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，新增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scaleLimit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: </w:t>
      </w:r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{ min</w:t>
      </w:r>
      <w:proofErr w:type="gram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: 0.8, max: </w:t>
      </w:r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8 }</w:t>
      </w:r>
      <w:proofErr w:type="gramEnd"/>
    </w:p>
    <w:p w14:paraId="61831F5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：将所有模块标题前面的小图标删除</w:t>
      </w:r>
    </w:p>
    <w:p w14:paraId="7E56A30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5CB9FE04" w14:textId="77777777" w:rsidR="00015091" w:rsidRPr="00015091" w:rsidRDefault="00015091" w:rsidP="000150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 </w:t>
      </w:r>
      <w:r w:rsidRPr="00015091">
        <w:rPr>
          <w:rFonts w:ascii="Segoe UI Emoji" w:eastAsia="宋体" w:hAnsi="Segoe UI Emoji" w:cs="Segoe UI Emoji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🌱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 </w:t>
      </w:r>
      <w:r w:rsidRPr="00015091">
        <w:rPr>
          <w:rFonts w:ascii="Segoe UI Emoji" w:eastAsia="宋体" w:hAnsi="Segoe UI Emoji" w:cs="Segoe UI Emoji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📊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3 </w:t>
      </w:r>
      <w:r w:rsidRPr="00015091">
        <w:rPr>
          <w:rFonts w:ascii="Segoe UI Emoji" w:eastAsia="宋体" w:hAnsi="Segoe UI Emoji" w:cs="Segoe UI Emoji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🔧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4 </w:t>
      </w:r>
      <w:r w:rsidRPr="00015091">
        <w:rPr>
          <w:rFonts w:ascii="Segoe UI Emoji" w:eastAsia="宋体" w:hAnsi="Segoe UI Emoji" w:cs="Segoe UI Emoji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5 </w:t>
      </w:r>
      <w:r w:rsidRPr="00015091">
        <w:rPr>
          <w:rFonts w:ascii="Segoe UI Emoji" w:eastAsia="宋体" w:hAnsi="Segoe UI Emoji" w:cs="Segoe UI Emoji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⚡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Segoe UI Emoji" w:eastAsia="宋体" w:hAnsi="Segoe UI Emoji" w:cs="Segoe UI Emoji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💡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全部移除</w:t>
      </w:r>
    </w:p>
    <w:p w14:paraId="6652C6A1" w14:textId="77777777" w:rsidR="00015091" w:rsidRPr="00015091" w:rsidRDefault="00015091" w:rsidP="000150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文件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各修改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一行</w:t>
      </w:r>
    </w:p>
    <w:p w14:paraId="109AECE7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6315A72F">
          <v:rect id="_x0000_i1051" style="width:0;height:3pt" o:hralign="center" o:hrstd="t" o:hr="t" fillcolor="#a0a0a0" stroked="f"/>
        </w:pict>
      </w:r>
    </w:p>
    <w:p w14:paraId="227F084D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第十八轮：需求文档更新</w:t>
      </w:r>
    </w:p>
    <w:p w14:paraId="7E6E3627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：根据项目的各个模块对需求文档进行修改</w:t>
      </w:r>
    </w:p>
    <w:p w14:paraId="6520819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：重写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减量增效大屏需求文档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.md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，从初始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PRD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更新为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实现版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，逐项对齐实际代码：</w:t>
      </w:r>
    </w:p>
    <w:p w14:paraId="2B1918DC" w14:textId="77777777" w:rsidR="00015091" w:rsidRPr="00015091" w:rsidRDefault="00015091" w:rsidP="000150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数据年份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2021-2024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2016-2024</w:t>
      </w:r>
    </w:p>
    <w:p w14:paraId="7CDB8BEE" w14:textId="77777777" w:rsidR="00015091" w:rsidRPr="00015091" w:rsidRDefault="00015091" w:rsidP="000150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lastRenderedPageBreak/>
        <w:t>技术方案：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CDN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单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HTML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Vue3+TS+Vite+Express+MySQL</w:t>
      </w:r>
    </w:p>
    <w:p w14:paraId="0D942BC4" w14:textId="77777777" w:rsidR="00015091" w:rsidRPr="00015091" w:rsidRDefault="00015091" w:rsidP="000150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布局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3×2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8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行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×3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，新增布局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ASCII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图</w:t>
      </w:r>
    </w:p>
    <w:p w14:paraId="085FACE3" w14:textId="77777777" w:rsidR="00015091" w:rsidRPr="00015091" w:rsidRDefault="00015091" w:rsidP="000150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每项功能需求加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实现状态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列（</w:t>
      </w:r>
      <w:r w:rsidRPr="00015091">
        <w:rPr>
          <w:rFonts w:ascii="Segoe UI Emoji" w:eastAsia="宋体" w:hAnsi="Segoe UI Emoji" w:cs="Segoe UI Emoji"/>
          <w:color w:val="333333"/>
          <w:kern w:val="0"/>
          <w:sz w:val="16"/>
          <w:szCs w:val="16"/>
        </w:rPr>
        <w:t>✅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r w:rsidRPr="00015091">
        <w:rPr>
          <w:rFonts w:ascii="Segoe UI Emoji" w:eastAsia="宋体" w:hAnsi="Segoe UI Emoji" w:cs="Segoe UI Emoji"/>
          <w:color w:val="333333"/>
          <w:kern w:val="0"/>
          <w:sz w:val="16"/>
          <w:szCs w:val="16"/>
        </w:rPr>
        <w:t>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未实现）</w:t>
      </w:r>
    </w:p>
    <w:p w14:paraId="59783A29" w14:textId="77777777" w:rsidR="00015091" w:rsidRPr="00015091" w:rsidRDefault="00015091" w:rsidP="000150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新增冲击波动画、缩放、图例交互、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2016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归零</w:t>
      </w:r>
    </w:p>
    <w:p w14:paraId="745C0B7C" w14:textId="77777777" w:rsidR="00015091" w:rsidRPr="00015091" w:rsidRDefault="00015091" w:rsidP="000150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删除四象限散点（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F11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3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柱图改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堆叠面积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+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机械折线、模块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4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气泡图改亩均柱图、模块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5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地图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改七区域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雷达图</w:t>
      </w:r>
    </w:p>
    <w:p w14:paraId="0A319706" w14:textId="77777777" w:rsidR="00015091" w:rsidRPr="00015091" w:rsidRDefault="00015091" w:rsidP="000150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新增核心指标计算公式、数据流架构图（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含文件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路径）、实际交付物列表</w:t>
      </w:r>
    </w:p>
    <w:p w14:paraId="2B7B8823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50BB9276">
          <v:rect id="_x0000_i1052" style="width:0;height:3pt" o:hralign="center" o:hrstd="t" o:hr="t" fillcolor="#a0a0a0" stroked="f"/>
        </w:pict>
      </w:r>
    </w:p>
    <w:p w14:paraId="3D228114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第十九轮：模块卡片悬浮放大窗口</w:t>
      </w:r>
    </w:p>
    <w:p w14:paraId="6FBEB85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：所有模块都是独立的模块，现在添加一个功能，点击单个卡片模块，就弹出悬浮窗口展示放大后的卡片模块</w:t>
      </w:r>
    </w:p>
    <w:p w14:paraId="02B3379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实现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App.vue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唯一修改文件）：</w:t>
      </w:r>
    </w:p>
    <w:p w14:paraId="3068DFCB" w14:textId="77777777" w:rsidR="00015091" w:rsidRPr="00015091" w:rsidRDefault="00015091" w:rsidP="000150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新增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focusedModule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ref +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focusedTitle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computed</w:t>
      </w:r>
    </w:p>
    <w:p w14:paraId="425E4837" w14:textId="77777777" w:rsidR="00015091" w:rsidRPr="00015091" w:rsidRDefault="00015091" w:rsidP="000150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新增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watch(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focusedModule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nextTick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+ 150ms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后触发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window.resize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，让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ECharts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适配新容器</w:t>
      </w:r>
    </w:p>
    <w:p w14:paraId="36052BD1" w14:textId="77777777" w:rsidR="00015091" w:rsidRPr="00015091" w:rsidRDefault="00015091" w:rsidP="000150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每个卡片顶部添加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.card-grip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横条（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28px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，绝对定位，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z-index:10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），默认半透明淡绿</w:t>
      </w:r>
    </w:p>
    <w:p w14:paraId="7F6EAF7D" w14:textId="77777777" w:rsidR="00015091" w:rsidRPr="00015091" w:rsidRDefault="00015091" w:rsidP="000150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点击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grip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设置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focusedModule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 = '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moduleX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'</w:t>
      </w:r>
    </w:p>
    <w:p w14:paraId="544F41F3" w14:textId="77777777" w:rsidR="00015091" w:rsidRPr="00015091" w:rsidRDefault="00015091" w:rsidP="000150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&lt;Teleport to="body"&gt;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模态框：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遮罩层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+ 88vw×88vh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内容区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标题栏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Segoe UI Symbol" w:eastAsia="宋体" w:hAnsi="Segoe UI Symbol" w:cs="Segoe UI Symbol"/>
          <w:color w:val="333333"/>
          <w:kern w:val="0"/>
          <w:sz w:val="16"/>
          <w:szCs w:val="16"/>
        </w:rPr>
        <w:t>✕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关闭按钮</w:t>
      </w:r>
    </w:p>
    <w:p w14:paraId="7FA1E4B6" w14:textId="77777777" w:rsidR="00015091" w:rsidRPr="00015091" w:rsidRDefault="00015091" w:rsidP="000150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遮罩点击关闭（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@click.self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00D0075E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：改为点击每个卡片顶栏就可以放大，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浮窗动画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过渡丝滑，从底下浮出</w:t>
      </w:r>
    </w:p>
    <w:p w14:paraId="47B74E5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5E44DAA9" w14:textId="77777777" w:rsidR="00015091" w:rsidRPr="00015091" w:rsidRDefault="00015091" w:rsidP="000150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.card-grip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横条触发（替代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@click.self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卡片空白区域）</w:t>
      </w:r>
    </w:p>
    <w:p w14:paraId="12856B26" w14:textId="77777777" w:rsidR="00015091" w:rsidRPr="00015091" w:rsidRDefault="00015091" w:rsidP="000150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动画从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scale(0.92)→scale(1)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translateY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(100%)→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translateY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(0)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cubic-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bezier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(0.16,1,0.3,1)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弹性缓出，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0.45s</w:t>
      </w:r>
    </w:p>
    <w:p w14:paraId="236C5DE8" w14:textId="77777777" w:rsidR="00015091" w:rsidRPr="00015091" w:rsidRDefault="00015091" w:rsidP="000150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顶部圆角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16px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，底部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shadow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向上</w:t>
      </w:r>
    </w:p>
    <w:p w14:paraId="0F5B639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：弹出的窗口，图标和字体等比例放大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适应浮窗大小</w:t>
      </w:r>
      <w:proofErr w:type="gramEnd"/>
    </w:p>
    <w:p w14:paraId="4008C803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问题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：全局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CSS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被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Vue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&lt;style scoped&gt;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覆盖未生效</w:t>
      </w:r>
    </w:p>
    <w:p w14:paraId="2BEDF65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修复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6310BDAC" w14:textId="77777777" w:rsidR="00015091" w:rsidRPr="00015091" w:rsidRDefault="00015091" w:rsidP="000150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所有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.modal-body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覆盖规则加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!important</w:t>
      </w:r>
    </w:p>
    <w:p w14:paraId="14496DAB" w14:textId="77777777" w:rsidR="00015091" w:rsidRPr="00015091" w:rsidRDefault="00015091" w:rsidP="000150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基础字号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135%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，标题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20px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，洞察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16px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，图例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14px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省名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12px/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数值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14px</w:t>
      </w:r>
    </w:p>
    <w:p w14:paraId="6000E819" w14:textId="77777777" w:rsidR="00015091" w:rsidRPr="00015091" w:rsidRDefault="00015091" w:rsidP="000150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grip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默认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opacity: 0.35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淡绿背景，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hover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opacity: 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加深</w:t>
      </w:r>
    </w:p>
    <w:p w14:paraId="1DD50304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6EE9148">
          <v:rect id="_x0000_i1053" style="width:0;height:3pt" o:hralign="center" o:hrstd="t" o:hr="t" fillcolor="#a0a0a0" stroked="f"/>
        </w:pict>
      </w:r>
    </w:p>
    <w:p w14:paraId="0FE17491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proofErr w:type="gramStart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最终项目</w:t>
      </w:r>
      <w:proofErr w:type="gramEnd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状态</w:t>
      </w:r>
    </w:p>
    <w:p w14:paraId="5741966C" w14:textId="77777777" w:rsidR="00015091" w:rsidRPr="00015091" w:rsidRDefault="00015091" w:rsidP="00015091">
      <w:pPr>
        <w:widowControl/>
        <w:spacing w:before="100" w:beforeAutospacing="1" w:after="100" w:afterAutospacing="1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lastRenderedPageBreak/>
        <w:t>主题色板</w:t>
      </w:r>
    </w:p>
    <w:tbl>
      <w:tblPr>
        <w:tblW w:w="11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4265"/>
        <w:gridCol w:w="5424"/>
      </w:tblGrid>
      <w:tr w:rsidR="00015091" w:rsidRPr="00015091" w14:paraId="38DA459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48C79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DAC44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</w:pPr>
            <w:proofErr w:type="gramStart"/>
            <w:r w:rsidRPr="00015091"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  <w:t>色值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669EB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  <w:t>用途</w:t>
            </w:r>
          </w:p>
        </w:tc>
      </w:tr>
      <w:tr w:rsidR="00015091" w:rsidRPr="00015091" w14:paraId="16D6C1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BCCC7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基底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BC6DB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#FFFBF5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8B439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马</w:t>
            </w:r>
            <w:proofErr w:type="gramStart"/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卡龙暖白底</w:t>
            </w:r>
            <w:proofErr w:type="gramEnd"/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 xml:space="preserve"> + 田园光斑纹理</w:t>
            </w:r>
          </w:p>
        </w:tc>
      </w:tr>
      <w:tr w:rsidR="00015091" w:rsidRPr="00015091" w14:paraId="322E70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760D1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高饱和绿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A132F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#1EC96B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EC313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正向数据、地图高亮</w:t>
            </w:r>
          </w:p>
        </w:tc>
      </w:tr>
      <w:tr w:rsidR="00015091" w:rsidRPr="00015091" w14:paraId="2687BD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F9A81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高饱和蓝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70F3E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#2B9EED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0A932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正常态、机械动力</w:t>
            </w:r>
          </w:p>
        </w:tc>
      </w:tr>
      <w:tr w:rsidR="00015091" w:rsidRPr="00015091" w14:paraId="2D196D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75FBE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高饱和金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0D291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#F5B642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AD6A6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弱响应、政策标签</w:t>
            </w:r>
          </w:p>
        </w:tc>
      </w:tr>
      <w:tr w:rsidR="00015091" w:rsidRPr="00015091" w14:paraId="78DB74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F47FF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高饱和红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9CEE4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#F0473C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2BEB7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风险预警</w:t>
            </w:r>
          </w:p>
        </w:tc>
      </w:tr>
      <w:tr w:rsidR="00015091" w:rsidRPr="00015091" w14:paraId="14E337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F32FF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暖橙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41D40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#F08040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31E6F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土地/耕地</w:t>
            </w:r>
          </w:p>
        </w:tc>
      </w:tr>
      <w:tr w:rsidR="00015091" w:rsidRPr="00015091" w14:paraId="255801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D80E7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70864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#4A3528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9C283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国风深棕</w:t>
            </w:r>
          </w:p>
        </w:tc>
      </w:tr>
      <w:tr w:rsidR="00015091" w:rsidRPr="00015091" w14:paraId="7B4DBF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9994B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正文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AB633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#555555</w:t>
            </w: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 xml:space="preserve"> / </w:t>
            </w: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#A09888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CA834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数据/注释</w:t>
            </w:r>
          </w:p>
        </w:tc>
      </w:tr>
    </w:tbl>
    <w:p w14:paraId="70B6F345" w14:textId="77777777" w:rsidR="00015091" w:rsidRPr="00015091" w:rsidRDefault="00015091" w:rsidP="00015091">
      <w:pPr>
        <w:widowControl/>
        <w:spacing w:before="100" w:beforeAutospacing="1" w:after="100" w:afterAutospacing="1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布局架构（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8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行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×3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列）</w:t>
      </w:r>
    </w:p>
    <w:p w14:paraId="359FA35D" w14:textId="77777777" w:rsidR="00015091" w:rsidRPr="00015091" w:rsidRDefault="00015091" w:rsidP="00015091">
      <w:pPr>
        <w:widowControl/>
        <w:pBdr>
          <w:top w:val="single" w:sz="6" w:space="6" w:color="DDDDDD"/>
          <w:left w:val="single" w:sz="6" w:space="12" w:color="DDDDDD"/>
          <w:bottom w:val="single" w:sz="6" w:space="5" w:color="DDDDDD"/>
          <w:right w:val="single" w:sz="6" w:space="12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左列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(1fr)       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中列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(40vw~780px)    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右列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(1fr)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>┌──────────┐    ┌──────────────┐    ┌──────────┐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 xml:space="preserve">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模块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5    │    │ 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模块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1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地图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 │    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模块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2    │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 xml:space="preserve">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七区雷达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│    │  (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行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1-7)     │    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双轴折线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│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>├──────────┤    ├──────────────┤    ├──────────┤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 xml:space="preserve">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模块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4    │    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模块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6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建议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  │    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模块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3    │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 xml:space="preserve">│ </w:t>
      </w:r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亩均柱图</w:t>
      </w:r>
      <w:proofErr w:type="gram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│    │  (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行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7-9)     │    │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堆叠面积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│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>└──────────┘    └──────────────┘    └──────────┘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全局响应式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100vw×100vh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>，中间固定宽度，左右弹性填充</w:t>
      </w:r>
    </w:p>
    <w:p w14:paraId="484B0605" w14:textId="77777777" w:rsidR="00015091" w:rsidRPr="00015091" w:rsidRDefault="00015091" w:rsidP="00015091">
      <w:pPr>
        <w:widowControl/>
        <w:spacing w:before="100" w:beforeAutospacing="1" w:after="100" w:afterAutospacing="1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数据架构</w:t>
      </w:r>
    </w:p>
    <w:p w14:paraId="0132C27D" w14:textId="77777777" w:rsidR="00015091" w:rsidRPr="00015091" w:rsidRDefault="00015091" w:rsidP="000150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MySQL 8.0.40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agriculture_green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12,284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条记录</w:t>
      </w:r>
    </w:p>
    <w:p w14:paraId="135BF2A1" w14:textId="77777777" w:rsidR="00015091" w:rsidRPr="00015091" w:rsidRDefault="00015091" w:rsidP="000150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表：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indicator_data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(province, year, category, indicator, value)</w:t>
      </w:r>
    </w:p>
    <w:p w14:paraId="4977CD53" w14:textId="77777777" w:rsidR="00015091" w:rsidRPr="00015091" w:rsidRDefault="00015091" w:rsidP="000150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数据源：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分省数据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14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类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全国数据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全国数据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类</w:t>
      </w:r>
    </w:p>
    <w:p w14:paraId="140CCF65" w14:textId="77777777" w:rsidR="00015091" w:rsidRPr="00015091" w:rsidRDefault="00015091" w:rsidP="000150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后端：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Express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localhost:3001</w:t>
      </w:r>
    </w:p>
    <w:p w14:paraId="4A7D1694" w14:textId="77777777" w:rsidR="00015091" w:rsidRPr="00015091" w:rsidRDefault="00015091" w:rsidP="00015091">
      <w:pPr>
        <w:widowControl/>
        <w:spacing w:before="100" w:beforeAutospacing="1" w:after="100" w:afterAutospacing="1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关键文件</w:t>
      </w:r>
    </w:p>
    <w:tbl>
      <w:tblPr>
        <w:tblW w:w="11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3"/>
        <w:gridCol w:w="3387"/>
      </w:tblGrid>
      <w:tr w:rsidR="00015091" w:rsidRPr="00015091" w14:paraId="5A9515B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81125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68910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b/>
                <w:bCs/>
                <w:kern w:val="0"/>
                <w:sz w:val="16"/>
                <w:szCs w:val="16"/>
              </w:rPr>
              <w:t>作用</w:t>
            </w:r>
          </w:p>
        </w:tc>
      </w:tr>
      <w:tr w:rsidR="00015091" w:rsidRPr="00015091" w14:paraId="0E9BA2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AEEE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dashboard/backend/server.js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6ADEF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Express 入口</w:t>
            </w:r>
          </w:p>
        </w:tc>
      </w:tr>
      <w:tr w:rsidR="00015091" w:rsidRPr="00015091" w14:paraId="6C12FC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86C73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dashboard/backend/db.js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53585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MySQL 连接池</w:t>
            </w:r>
          </w:p>
        </w:tc>
      </w:tr>
      <w:tr w:rsidR="00015091" w:rsidRPr="00015091" w14:paraId="139CC7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02AEE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lastRenderedPageBreak/>
              <w:t>dashboard/backend/routes/api.js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BC7CC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API 路由 + 计算逻辑</w:t>
            </w:r>
          </w:p>
        </w:tc>
      </w:tr>
      <w:tr w:rsidR="00015091" w:rsidRPr="00015091" w14:paraId="7717D5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D5E4C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dashboard/backend/import_data.js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746E7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CSV → MySQL 导入</w:t>
            </w:r>
          </w:p>
        </w:tc>
      </w:tr>
      <w:tr w:rsidR="00015091" w:rsidRPr="00015091" w14:paraId="725766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EFC49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dashboard/frontend/</w:t>
            </w:r>
            <w:proofErr w:type="spellStart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src</w:t>
            </w:r>
            <w:proofErr w:type="spellEnd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/</w:t>
            </w:r>
            <w:proofErr w:type="spellStart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App.vue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173E2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主布局 + 主题变量</w:t>
            </w:r>
          </w:p>
        </w:tc>
      </w:tr>
      <w:tr w:rsidR="00015091" w:rsidRPr="00015091" w14:paraId="16092B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64008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dashboard/frontend/</w:t>
            </w:r>
            <w:proofErr w:type="spellStart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src</w:t>
            </w:r>
            <w:proofErr w:type="spellEnd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/</w:t>
            </w:r>
            <w:proofErr w:type="spellStart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api.ts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33B5E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前端 API</w:t>
            </w:r>
          </w:p>
        </w:tc>
      </w:tr>
      <w:tr w:rsidR="00015091" w:rsidRPr="00015091" w14:paraId="4F83A2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5DB34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dashboard/frontend/</w:t>
            </w:r>
            <w:proofErr w:type="spellStart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src</w:t>
            </w:r>
            <w:proofErr w:type="spellEnd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/components/Module1~6.vue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7444A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6个功能模块</w:t>
            </w:r>
          </w:p>
        </w:tc>
      </w:tr>
      <w:tr w:rsidR="00015091" w:rsidRPr="00015091" w14:paraId="362FB3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A38A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dashboard/frontend/</w:t>
            </w:r>
            <w:proofErr w:type="spellStart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src</w:t>
            </w:r>
            <w:proofErr w:type="spellEnd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/components/</w:t>
            </w:r>
            <w:proofErr w:type="spellStart"/>
            <w:r w:rsidRPr="00015091">
              <w:rPr>
                <w:rFonts w:ascii="Consolas" w:eastAsia="宋体" w:hAnsi="Consolas" w:cs="宋体"/>
                <w:kern w:val="0"/>
                <w:sz w:val="15"/>
                <w:szCs w:val="15"/>
                <w:bdr w:val="single" w:sz="6" w:space="2" w:color="DDDDDD" w:frame="1"/>
                <w:shd w:val="clear" w:color="auto" w:fill="F8F8F8"/>
              </w:rPr>
              <w:t>PolicyTimeline.vue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D9310" w14:textId="77777777" w:rsidR="00015091" w:rsidRPr="00015091" w:rsidRDefault="00015091" w:rsidP="00015091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15091">
              <w:rPr>
                <w:rFonts w:ascii="宋体" w:eastAsia="宋体" w:hAnsi="宋体" w:cs="宋体"/>
                <w:kern w:val="0"/>
                <w:sz w:val="16"/>
                <w:szCs w:val="16"/>
              </w:rPr>
              <w:t>政策时间轴</w:t>
            </w:r>
          </w:p>
        </w:tc>
      </w:tr>
    </w:tbl>
    <w:p w14:paraId="5F15EF73" w14:textId="77777777" w:rsidR="00015091" w:rsidRPr="00015091" w:rsidRDefault="00015091" w:rsidP="00015091">
      <w:pPr>
        <w:widowControl/>
        <w:spacing w:before="100" w:beforeAutospacing="1" w:after="100" w:afterAutospacing="1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常用命令</w:t>
      </w:r>
    </w:p>
    <w:p w14:paraId="678FE7A4" w14:textId="77777777" w:rsidR="00015091" w:rsidRPr="00015091" w:rsidRDefault="00015091" w:rsidP="00015091">
      <w:pPr>
        <w:widowControl/>
        <w:pBdr>
          <w:top w:val="single" w:sz="6" w:space="6" w:color="DDDDDD"/>
          <w:left w:val="single" w:sz="6" w:space="12" w:color="DDDDDD"/>
          <w:bottom w:val="single" w:sz="6" w:space="5" w:color="DDDDDD"/>
          <w:right w:val="single" w:sz="6" w:space="12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 xml:space="preserve"># </w:t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>数据导入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cd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dashboard/backend &amp;&amp; </w:t>
      </w:r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node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import_data.js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>​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 xml:space="preserve"># </w:t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>启动后端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cd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dashboard/backend &amp;&amp; </w:t>
      </w:r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node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server.js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>​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 xml:space="preserve"># </w:t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>启动前端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cd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dashboard/frontend &amp;&amp; </w:t>
      </w:r>
      <w:proofErr w:type="spellStart"/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npm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run dev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  <w:t>​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 xml:space="preserve"># </w:t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>测试</w:t>
      </w:r>
      <w:r w:rsidRPr="00015091">
        <w:rPr>
          <w:rFonts w:ascii="Consolas" w:eastAsia="宋体" w:hAnsi="Consolas" w:cs="宋体"/>
          <w:color w:val="AA5500"/>
          <w:kern w:val="0"/>
          <w:sz w:val="15"/>
          <w:szCs w:val="15"/>
        </w:rPr>
        <w:t xml:space="preserve"> API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curl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http://localhost:3001/api/dashboard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br/>
      </w:r>
      <w:r w:rsidRPr="00015091">
        <w:rPr>
          <w:rFonts w:ascii="Consolas" w:eastAsia="宋体" w:hAnsi="Consolas" w:cs="宋体"/>
          <w:color w:val="3300AA"/>
          <w:kern w:val="0"/>
          <w:sz w:val="15"/>
          <w:szCs w:val="15"/>
        </w:rPr>
        <w:t>curl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</w:rPr>
        <w:t xml:space="preserve"> http://localhost:3001/api/national-economy</w:t>
      </w:r>
    </w:p>
    <w:p w14:paraId="16B668C1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9485DE2">
          <v:rect id="_x0000_i1054" style="width:0;height:3pt" o:hralign="center" o:hrstd="t" o:hr="t" fillcolor="#a0a0a0" stroked="f"/>
        </w:pict>
      </w:r>
    </w:p>
    <w:p w14:paraId="6EDD7659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第二十轮：背景图片嵌入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 xml:space="preserve"> +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布局重构</w:t>
      </w:r>
    </w:p>
    <w:p w14:paraId="4112240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：将我这张图片嵌入到系统的背景板</w:t>
      </w:r>
    </w:p>
    <w:p w14:paraId="6FFDD9F7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：图片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图片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1.png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复制到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public/bg-image.png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bg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-layer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CSS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添加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url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('/bg-image.png')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为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底层，渐变改为半透明（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alpha 0.82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）让图片透出</w:t>
      </w:r>
    </w:p>
    <w:p w14:paraId="789FD15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：图片换成这个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0eed22bd71273eb0703bcc464b5f724d.jpg</w:t>
      </w:r>
    </w:p>
    <w:p w14:paraId="262FC7B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：替换为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bg-image.jpg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，清理旧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PNG</w:t>
      </w:r>
    </w:p>
    <w:p w14:paraId="120D4C63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：首先调整模块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改为组件背景全透明，将该模块置于所有模块的底层，置于背景上层</w:t>
      </w:r>
    </w:p>
    <w:p w14:paraId="23383F71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3FE6A4D9" w14:textId="77777777" w:rsidR="00015091" w:rsidRPr="00015091" w:rsidRDefault="00015091" w:rsidP="000150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lastRenderedPageBreak/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grid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卡片移出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绝对定位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map-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bg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-layer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top:78px; bottom:30px; z-index:1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0E4EE7A9" w14:textId="77777777" w:rsidR="00015091" w:rsidRPr="00015091" w:rsidRDefault="00015091" w:rsidP="000150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其他模块卡片半透明白底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rgba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(255,251,245,0.78)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backdrop-filter: blur(2px)</w:t>
      </w:r>
    </w:p>
    <w:p w14:paraId="0419F52C" w14:textId="77777777" w:rsidR="00015091" w:rsidRPr="00015091" w:rsidRDefault="00015091" w:rsidP="000150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完全透明，地图省份底色从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#F0EBE3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transparent</w:t>
      </w:r>
    </w:p>
    <w:p w14:paraId="72DF43FE" w14:textId="77777777" w:rsidR="00015091" w:rsidRPr="00015091" w:rsidRDefault="00015091" w:rsidP="000150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Grid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从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3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列改为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2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列（左右各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30%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），中间留空展示地图</w:t>
      </w:r>
    </w:p>
    <w:p w14:paraId="7A404B2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：将该模块嵌入模块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显示在系统底栏，并且设置全透明，图标半透明，图表中的省份字体改为黑体</w:t>
      </w:r>
    </w:p>
    <w:p w14:paraId="0F8FF5F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移入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map-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bg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-layer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底部浮层，字体改为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SimHei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/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黑体，白色半透明</w:t>
      </w:r>
    </w:p>
    <w:p w14:paraId="20DB62F1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的名称位置居中放在地图上方时间轴下方</w:t>
      </w:r>
    </w:p>
    <w:p w14:paraId="1B6F6E1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.map-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bg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-layer .module-title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position: absolute; top: 8px; left: 50%; transform: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translateX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(-50%)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，圆角胶囊形，半透明毛玻璃</w:t>
      </w:r>
    </w:p>
    <w:p w14:paraId="1CDF97EA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78468210">
          <v:rect id="_x0000_i1055" style="width:0;height:3pt" o:hralign="center" o:hrstd="t" o:hr="t" fillcolor="#a0a0a0" stroked="f"/>
        </w:pict>
      </w:r>
    </w:p>
    <w:p w14:paraId="48D3B5E3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第二十一轮：合并图例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 xml:space="preserve"> +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数据同步</w:t>
      </w:r>
    </w:p>
    <w:p w14:paraId="7CF5A30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：模块六的名称删去，并且图表数据与时间轴和模块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同步</w:t>
      </w:r>
    </w:p>
    <w:p w14:paraId="767CFE8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343DE5A6" w14:textId="77777777" w:rsidR="00015091" w:rsidRPr="00015091" w:rsidRDefault="00015091" w:rsidP="000150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标题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"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促进建议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"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删除</w:t>
      </w:r>
    </w:p>
    <w:p w14:paraId="459FF256" w14:textId="77777777" w:rsidR="00015091" w:rsidRPr="00015091" w:rsidRDefault="00015091" w:rsidP="000150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从接收静态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responseDashboard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+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levelCounts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接收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provinces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+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selectedYear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，前端自行计算响应度</w:t>
      </w:r>
    </w:p>
    <w:p w14:paraId="2420AFB3" w14:textId="77777777" w:rsidR="00015091" w:rsidRPr="00015091" w:rsidRDefault="00015091" w:rsidP="000150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三条文字建议删除（仅保留图表）</w:t>
      </w:r>
    </w:p>
    <w:p w14:paraId="1501336E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：合并模块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和模块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的图例，模块六继承模块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的图例的功能</w:t>
      </w:r>
    </w:p>
    <w:p w14:paraId="6A1ECEC9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3AEFEE54" w14:textId="77777777" w:rsidR="00015091" w:rsidRPr="00015091" w:rsidRDefault="00015091" w:rsidP="000150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activeLevels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状态提升到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App.vue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统一管理</w:t>
      </w:r>
    </w:p>
    <w:p w14:paraId="2196E947" w14:textId="77777777" w:rsidR="00015091" w:rsidRPr="00015091" w:rsidRDefault="00015091" w:rsidP="000150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1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通过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prop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接收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emit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更新</w:t>
      </w:r>
    </w:p>
    <w:p w14:paraId="35801DB0" w14:textId="77777777" w:rsidR="00015091" w:rsidRPr="00015091" w:rsidRDefault="00015091" w:rsidP="000150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通过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prop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接收，色块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dimmed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联动（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opacity: 0.3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grayscale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0EFFBB10" w14:textId="77777777" w:rsidR="00015091" w:rsidRPr="00015091" w:rsidRDefault="00015091" w:rsidP="000150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6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图例行删除</w:t>
      </w:r>
    </w:p>
    <w:p w14:paraId="03B80B4A" w14:textId="77777777" w:rsidR="00015091" w:rsidRPr="00015091" w:rsidRDefault="00015091" w:rsidP="000150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图例栏从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Module1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提取到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App.vue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map-legend-bar</w:t>
      </w:r>
    </w:p>
    <w:p w14:paraId="4695CB62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的图例居中置于模块六下方</w:t>
      </w:r>
    </w:p>
    <w:p w14:paraId="7BA83C99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.map</w:t>
      </w:r>
      <w:proofErr w:type="gram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-legend-bar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bottom: 6px; left: 50%; transform: </w:t>
      </w:r>
      <w:proofErr w:type="spellStart"/>
      <w:proofErr w:type="gram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translateX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</w:t>
      </w:r>
      <w:proofErr w:type="gram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-50%)</w:t>
      </w:r>
    </w:p>
    <w:p w14:paraId="0029BD29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43F88D48">
          <v:rect id="_x0000_i1056" style="width:0;height:3pt" o:hralign="center" o:hrstd="t" o:hr="t" fillcolor="#a0a0a0" stroked="f"/>
        </w:pict>
      </w:r>
    </w:p>
    <w:p w14:paraId="5C4A7FDF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第二十二轮：标题栏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 xml:space="preserve"> +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卡片风格</w:t>
      </w:r>
    </w:p>
    <w:p w14:paraId="31186DC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lastRenderedPageBreak/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：大屏主标题的左右两端对称梯形镂空导流造型，横条底部中间带柔和淡蓝色发光灯带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…</w:t>
      </w:r>
    </w:p>
    <w:p w14:paraId="11380C0A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.header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完整重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设计：</w:t>
      </w:r>
    </w:p>
    <w:p w14:paraId="2E329D92" w14:textId="77777777" w:rsidR="00015091" w:rsidRPr="00015091" w:rsidRDefault="00015091" w:rsidP="000150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clip-path: polygon()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8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顶点梯形镂空</w:t>
      </w:r>
    </w:p>
    <w:p w14:paraId="66D3BDE2" w14:textId="77777777" w:rsidR="00015091" w:rsidRPr="00015091" w:rsidRDefault="00015091" w:rsidP="000150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::after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底部淡蓝渐变发光灯带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层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box-shadow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辉光</w:t>
      </w:r>
    </w:p>
    <w:p w14:paraId="64286AC1" w14:textId="77777777" w:rsidR="00015091" w:rsidRPr="00015091" w:rsidRDefault="00015091" w:rsidP="000150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半透明深蓝毛玻璃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rgba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(10,25,45,0.35)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blur(12px)</w:t>
      </w:r>
    </w:p>
    <w:p w14:paraId="7D945E47" w14:textId="77777777" w:rsidR="00015091" w:rsidRPr="00015091" w:rsidRDefault="00015091" w:rsidP="000150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无实体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border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层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box-shadow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霓虹边框</w:t>
      </w:r>
    </w:p>
    <w:p w14:paraId="3FF1C6C6" w14:textId="77777777" w:rsidR="00015091" w:rsidRPr="00015091" w:rsidRDefault="00015091" w:rsidP="000150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标题文字浅蓝白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text-shadow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辉光</w:t>
      </w:r>
    </w:p>
    <w:p w14:paraId="396372DF" w14:textId="77777777" w:rsidR="00015091" w:rsidRPr="00015091" w:rsidRDefault="00015091" w:rsidP="000150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图标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drop-shadow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蓝色光晕</w:t>
      </w:r>
    </w:p>
    <w:p w14:paraId="373A9FC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2345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四个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模块白色层的不透明度设置为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50%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，加上荧光蓝边框并加上缓慢闪烁</w:t>
      </w:r>
    </w:p>
    <w:p w14:paraId="5F10ECD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.card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background: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rgba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(255,251,245,0.5)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荧光蓝边框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层辉光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+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card-glow-pulse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秒呼吸动画</w:t>
      </w:r>
    </w:p>
    <w:p w14:paraId="275BA40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：合并模块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一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和模块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的图例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下移到底层</w:t>
      </w:r>
    </w:p>
    <w:p w14:paraId="01AFFD1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色块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bottom: 84px→40px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，图例栏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bottom: 48px→6px</w:t>
      </w:r>
    </w:p>
    <w:p w14:paraId="578DAB81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3150EB88">
          <v:rect id="_x0000_i1057" style="width:0;height:3pt" o:hralign="center" o:hrstd="t" o:hr="t" fillcolor="#a0a0a0" stroked="f"/>
        </w:pict>
      </w:r>
    </w:p>
    <w:p w14:paraId="70F964A1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第二十三轮：标题字体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 xml:space="preserve"> +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轴标签全面放大</w:t>
      </w:r>
    </w:p>
    <w:p w14:paraId="2A96737E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：将模块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3,5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三个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模块的图标的字体全部增加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，改为黑色</w:t>
      </w:r>
    </w:p>
    <w:p w14:paraId="68D97E1D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2/3/5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标题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font-size: 14→16px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color: #4A3528→#000</w:t>
      </w:r>
    </w:p>
    <w:p w14:paraId="7AC81A77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的左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轴的最顶上多余的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163.2384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和右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轴的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12.2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亿这两个多余数值删掉</w:t>
      </w:r>
    </w:p>
    <w:p w14:paraId="69AC31B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：左右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Y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axisLabel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各加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showMaxLabel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: false</w:t>
      </w:r>
    </w:p>
    <w:p w14:paraId="0DFBA494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2,3,5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的图表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轴的数字全部放大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</w:t>
      </w:r>
    </w:p>
    <w:p w14:paraId="09E5819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2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xAxis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+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fontSize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: 10→12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；模块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3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xAxis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+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双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10→12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；模块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5 radar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axisName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11→13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,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axisLabel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9→11</w:t>
      </w:r>
    </w:p>
    <w:p w14:paraId="44A9E7DB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：同步调整模块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经济</w:t>
      </w:r>
    </w:p>
    <w:p w14:paraId="4530A083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4 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xAxis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+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双</w:t>
      </w:r>
      <w:proofErr w:type="spell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Y+legend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10→12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，标题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14→16px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，颜色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#000</w:t>
      </w:r>
    </w:p>
    <w:p w14:paraId="758AA744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08689B39">
          <v:rect id="_x0000_i1058" style="width:0;height:3pt" o:hralign="center" o:hrstd="t" o:hr="t" fillcolor="#a0a0a0" stroked="f"/>
        </w:pict>
      </w:r>
    </w:p>
    <w:p w14:paraId="633FC833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第二十四轮：</w:t>
      </w:r>
      <w:proofErr w:type="gramStart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时间轴全模块</w:t>
      </w:r>
      <w:proofErr w:type="gramEnd"/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联动</w:t>
      </w:r>
    </w:p>
    <w:p w14:paraId="20F026F8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：帮我把模块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2,3,4,5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与时间轴联动，滑动到多少年就只显示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16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至当前年份的位置的数据</w:t>
      </w:r>
    </w:p>
    <w:p w14:paraId="3813B4C9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修改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</w:t>
      </w:r>
    </w:p>
    <w:p w14:paraId="670B61CD" w14:textId="77777777" w:rsidR="00015091" w:rsidRPr="00015091" w:rsidRDefault="00015091" w:rsidP="000150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lastRenderedPageBreak/>
        <w:t>selectedYear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prop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传入所有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4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个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模块</w:t>
      </w:r>
    </w:p>
    <w:p w14:paraId="3AB3ED0F" w14:textId="77777777" w:rsidR="00015091" w:rsidRPr="00015091" w:rsidRDefault="00015091" w:rsidP="000150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各模块添加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computed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过滤数据（</w:t>
      </w: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 xml:space="preserve">year ≤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selectedYear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）</w:t>
      </w:r>
    </w:p>
    <w:p w14:paraId="239A2E65" w14:textId="77777777" w:rsidR="00015091" w:rsidRPr="00015091" w:rsidRDefault="00015091" w:rsidP="000150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watch(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selectedYear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Times New Roman" w:eastAsia="宋体" w:hAnsi="Times New Roman" w:cs="Times New Roman"/>
          <w:color w:val="333333"/>
          <w:kern w:val="0"/>
          <w:sz w:val="16"/>
          <w:szCs w:val="16"/>
        </w:rPr>
        <w:t>→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chart.setOption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buildOption</w:t>
      </w:r>
      <w:proofErr w:type="spellEnd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())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自动重建图表</w:t>
      </w:r>
    </w:p>
    <w:p w14:paraId="6CF29947" w14:textId="77777777" w:rsidR="00015091" w:rsidRPr="00015091" w:rsidRDefault="00015091" w:rsidP="000150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Y </w:t>
      </w:r>
      <w:proofErr w:type="gramStart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轴范围</w:t>
      </w:r>
      <w:proofErr w:type="gram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基于过滤后数据动态计算</w:t>
      </w:r>
    </w:p>
    <w:p w14:paraId="31EF28A9" w14:textId="77777777" w:rsidR="00015091" w:rsidRPr="00015091" w:rsidRDefault="00015091" w:rsidP="00015091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pict w14:anchorId="301792E1">
          <v:rect id="_x0000_i1059" style="width:0;height:3pt" o:hralign="center" o:hrstd="t" o:hr="t" fillcolor="#a0a0a0" stroked="f"/>
        </w:pict>
      </w:r>
    </w:p>
    <w:p w14:paraId="3EF7BC94" w14:textId="77777777" w:rsidR="00015091" w:rsidRPr="00015091" w:rsidRDefault="00015091" w:rsidP="00015091">
      <w:pPr>
        <w:widowControl/>
        <w:pBdr>
          <w:bottom w:val="single" w:sz="6" w:space="4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第二十五轮：数据源确认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 xml:space="preserve"> + </w:t>
      </w:r>
      <w:r w:rsidRPr="00015091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对话保存</w:t>
      </w:r>
    </w:p>
    <w:p w14:paraId="410A43CC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：每个模块使用的数据是数据库的吗</w:t>
      </w:r>
    </w:p>
    <w:p w14:paraId="41D7AE45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回答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：是，全部来自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MySQL </w:t>
      </w:r>
      <w:proofErr w:type="spellStart"/>
      <w:r w:rsidRPr="00015091">
        <w:rPr>
          <w:rFonts w:ascii="Consolas" w:eastAsia="宋体" w:hAnsi="Consolas" w:cs="宋体"/>
          <w:color w:val="333333"/>
          <w:kern w:val="0"/>
          <w:sz w:val="15"/>
          <w:szCs w:val="15"/>
          <w:bdr w:val="single" w:sz="6" w:space="2" w:color="DDDDDD" w:frame="1"/>
          <w:shd w:val="clear" w:color="auto" w:fill="F8F8F8"/>
        </w:rPr>
        <w:t>agriculture_green.indicator_data</w:t>
      </w:r>
      <w:proofErr w:type="spellEnd"/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（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12,284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条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EAV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记录），经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Express API 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聚合返回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 xml:space="preserve"> JSON</w:t>
      </w:r>
    </w:p>
    <w:p w14:paraId="0A4559A6" w14:textId="77777777" w:rsidR="00015091" w:rsidRPr="00015091" w:rsidRDefault="00015091" w:rsidP="00015091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16"/>
          <w:szCs w:val="16"/>
        </w:rPr>
      </w:pPr>
      <w:r w:rsidRPr="00015091">
        <w:rPr>
          <w:rFonts w:ascii="Open Sans" w:eastAsia="宋体" w:hAnsi="Open Sans" w:cs="Open Sans"/>
          <w:b/>
          <w:bCs/>
          <w:color w:val="333333"/>
          <w:kern w:val="0"/>
          <w:sz w:val="16"/>
          <w:szCs w:val="16"/>
        </w:rPr>
        <w:t>用户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：保存完整对话记录为</w:t>
      </w:r>
      <w:r w:rsidRPr="00015091">
        <w:rPr>
          <w:rFonts w:ascii="Open Sans" w:eastAsia="宋体" w:hAnsi="Open Sans" w:cs="Open Sans"/>
          <w:color w:val="333333"/>
          <w:kern w:val="0"/>
          <w:sz w:val="16"/>
          <w:szCs w:val="16"/>
        </w:rPr>
        <w:t>md</w:t>
      </w:r>
    </w:p>
    <w:p w14:paraId="4AAC9FB9" w14:textId="77777777" w:rsidR="00041FFD" w:rsidRPr="00015091" w:rsidRDefault="00041FFD">
      <w:pPr>
        <w:rPr>
          <w:rFonts w:hint="eastAsia"/>
          <w:sz w:val="13"/>
          <w:szCs w:val="15"/>
        </w:rPr>
      </w:pPr>
    </w:p>
    <w:sectPr w:rsidR="00041FFD" w:rsidRPr="00015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E0C"/>
    <w:multiLevelType w:val="multilevel"/>
    <w:tmpl w:val="47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2B6"/>
    <w:multiLevelType w:val="multilevel"/>
    <w:tmpl w:val="35E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4729"/>
    <w:multiLevelType w:val="multilevel"/>
    <w:tmpl w:val="6CC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1D36"/>
    <w:multiLevelType w:val="multilevel"/>
    <w:tmpl w:val="9590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2DB8"/>
    <w:multiLevelType w:val="multilevel"/>
    <w:tmpl w:val="361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96A76"/>
    <w:multiLevelType w:val="multilevel"/>
    <w:tmpl w:val="DC0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B09A7"/>
    <w:multiLevelType w:val="multilevel"/>
    <w:tmpl w:val="033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6237"/>
    <w:multiLevelType w:val="multilevel"/>
    <w:tmpl w:val="2B6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51368"/>
    <w:multiLevelType w:val="multilevel"/>
    <w:tmpl w:val="61E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F1AB2"/>
    <w:multiLevelType w:val="multilevel"/>
    <w:tmpl w:val="C2D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142A7"/>
    <w:multiLevelType w:val="multilevel"/>
    <w:tmpl w:val="8C7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C65FB"/>
    <w:multiLevelType w:val="multilevel"/>
    <w:tmpl w:val="4E0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A5712"/>
    <w:multiLevelType w:val="multilevel"/>
    <w:tmpl w:val="4B9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31511"/>
    <w:multiLevelType w:val="multilevel"/>
    <w:tmpl w:val="AEE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855B8"/>
    <w:multiLevelType w:val="multilevel"/>
    <w:tmpl w:val="869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F1136"/>
    <w:multiLevelType w:val="multilevel"/>
    <w:tmpl w:val="135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9029D"/>
    <w:multiLevelType w:val="multilevel"/>
    <w:tmpl w:val="D7B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02DFA"/>
    <w:multiLevelType w:val="multilevel"/>
    <w:tmpl w:val="335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42CFA"/>
    <w:multiLevelType w:val="multilevel"/>
    <w:tmpl w:val="60C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3380A"/>
    <w:multiLevelType w:val="multilevel"/>
    <w:tmpl w:val="427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34919"/>
    <w:multiLevelType w:val="multilevel"/>
    <w:tmpl w:val="2EF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53A6A"/>
    <w:multiLevelType w:val="multilevel"/>
    <w:tmpl w:val="6E6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E2A02"/>
    <w:multiLevelType w:val="multilevel"/>
    <w:tmpl w:val="A38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D7FFE"/>
    <w:multiLevelType w:val="multilevel"/>
    <w:tmpl w:val="3258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B3A33"/>
    <w:multiLevelType w:val="multilevel"/>
    <w:tmpl w:val="F12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F69BD"/>
    <w:multiLevelType w:val="multilevel"/>
    <w:tmpl w:val="A33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37FF5"/>
    <w:multiLevelType w:val="multilevel"/>
    <w:tmpl w:val="5C5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8647D"/>
    <w:multiLevelType w:val="multilevel"/>
    <w:tmpl w:val="CA6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571B2"/>
    <w:multiLevelType w:val="multilevel"/>
    <w:tmpl w:val="EF7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140CD"/>
    <w:multiLevelType w:val="multilevel"/>
    <w:tmpl w:val="6E5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C0B0C"/>
    <w:multiLevelType w:val="multilevel"/>
    <w:tmpl w:val="FE6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12F3D"/>
    <w:multiLevelType w:val="multilevel"/>
    <w:tmpl w:val="E87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D14DF"/>
    <w:multiLevelType w:val="multilevel"/>
    <w:tmpl w:val="A81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224EA"/>
    <w:multiLevelType w:val="multilevel"/>
    <w:tmpl w:val="D65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B4B75"/>
    <w:multiLevelType w:val="multilevel"/>
    <w:tmpl w:val="F74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26A78"/>
    <w:multiLevelType w:val="multilevel"/>
    <w:tmpl w:val="87C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40D1A"/>
    <w:multiLevelType w:val="multilevel"/>
    <w:tmpl w:val="A2E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5030D"/>
    <w:multiLevelType w:val="multilevel"/>
    <w:tmpl w:val="623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629F1"/>
    <w:multiLevelType w:val="multilevel"/>
    <w:tmpl w:val="7AC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37ADB"/>
    <w:multiLevelType w:val="multilevel"/>
    <w:tmpl w:val="D19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302301">
    <w:abstractNumId w:val="24"/>
  </w:num>
  <w:num w:numId="2" w16cid:durableId="685519726">
    <w:abstractNumId w:val="17"/>
  </w:num>
  <w:num w:numId="3" w16cid:durableId="749698231">
    <w:abstractNumId w:val="19"/>
  </w:num>
  <w:num w:numId="4" w16cid:durableId="2071684578">
    <w:abstractNumId w:val="30"/>
  </w:num>
  <w:num w:numId="5" w16cid:durableId="243540819">
    <w:abstractNumId w:val="36"/>
  </w:num>
  <w:num w:numId="6" w16cid:durableId="808279545">
    <w:abstractNumId w:val="34"/>
  </w:num>
  <w:num w:numId="7" w16cid:durableId="807552107">
    <w:abstractNumId w:val="27"/>
  </w:num>
  <w:num w:numId="8" w16cid:durableId="616721587">
    <w:abstractNumId w:val="3"/>
  </w:num>
  <w:num w:numId="9" w16cid:durableId="761146636">
    <w:abstractNumId w:val="23"/>
  </w:num>
  <w:num w:numId="10" w16cid:durableId="205609481">
    <w:abstractNumId w:val="32"/>
  </w:num>
  <w:num w:numId="11" w16cid:durableId="1237395864">
    <w:abstractNumId w:val="29"/>
  </w:num>
  <w:num w:numId="12" w16cid:durableId="124392177">
    <w:abstractNumId w:val="31"/>
  </w:num>
  <w:num w:numId="13" w16cid:durableId="1155561443">
    <w:abstractNumId w:val="22"/>
  </w:num>
  <w:num w:numId="14" w16cid:durableId="326329889">
    <w:abstractNumId w:val="2"/>
  </w:num>
  <w:num w:numId="15" w16cid:durableId="280962493">
    <w:abstractNumId w:val="25"/>
  </w:num>
  <w:num w:numId="16" w16cid:durableId="1308244779">
    <w:abstractNumId w:val="37"/>
  </w:num>
  <w:num w:numId="17" w16cid:durableId="56049956">
    <w:abstractNumId w:val="7"/>
  </w:num>
  <w:num w:numId="18" w16cid:durableId="1997176631">
    <w:abstractNumId w:val="21"/>
  </w:num>
  <w:num w:numId="19" w16cid:durableId="2104759508">
    <w:abstractNumId w:val="8"/>
  </w:num>
  <w:num w:numId="20" w16cid:durableId="18238335">
    <w:abstractNumId w:val="14"/>
  </w:num>
  <w:num w:numId="21" w16cid:durableId="29455371">
    <w:abstractNumId w:val="1"/>
  </w:num>
  <w:num w:numId="22" w16cid:durableId="797453006">
    <w:abstractNumId w:val="5"/>
  </w:num>
  <w:num w:numId="23" w16cid:durableId="102460746">
    <w:abstractNumId w:val="28"/>
  </w:num>
  <w:num w:numId="24" w16cid:durableId="1886795557">
    <w:abstractNumId w:val="4"/>
  </w:num>
  <w:num w:numId="25" w16cid:durableId="109790146">
    <w:abstractNumId w:val="13"/>
  </w:num>
  <w:num w:numId="26" w16cid:durableId="1128821264">
    <w:abstractNumId w:val="11"/>
  </w:num>
  <w:num w:numId="27" w16cid:durableId="1778211280">
    <w:abstractNumId w:val="10"/>
  </w:num>
  <w:num w:numId="28" w16cid:durableId="1663465184">
    <w:abstractNumId w:val="20"/>
  </w:num>
  <w:num w:numId="29" w16cid:durableId="1743024426">
    <w:abstractNumId w:val="9"/>
  </w:num>
  <w:num w:numId="30" w16cid:durableId="2046127455">
    <w:abstractNumId w:val="15"/>
  </w:num>
  <w:num w:numId="31" w16cid:durableId="527107233">
    <w:abstractNumId w:val="6"/>
  </w:num>
  <w:num w:numId="32" w16cid:durableId="430861364">
    <w:abstractNumId w:val="16"/>
  </w:num>
  <w:num w:numId="33" w16cid:durableId="768627233">
    <w:abstractNumId w:val="33"/>
  </w:num>
  <w:num w:numId="34" w16cid:durableId="1792704250">
    <w:abstractNumId w:val="0"/>
  </w:num>
  <w:num w:numId="35" w16cid:durableId="1437480889">
    <w:abstractNumId w:val="38"/>
  </w:num>
  <w:num w:numId="36" w16cid:durableId="1229074059">
    <w:abstractNumId w:val="12"/>
  </w:num>
  <w:num w:numId="37" w16cid:durableId="77404810">
    <w:abstractNumId w:val="18"/>
  </w:num>
  <w:num w:numId="38" w16cid:durableId="60032035">
    <w:abstractNumId w:val="35"/>
  </w:num>
  <w:num w:numId="39" w16cid:durableId="2146657222">
    <w:abstractNumId w:val="26"/>
  </w:num>
  <w:num w:numId="40" w16cid:durableId="104151919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52"/>
    <w:rsid w:val="00015091"/>
    <w:rsid w:val="00041FFD"/>
    <w:rsid w:val="001210E8"/>
    <w:rsid w:val="002C6788"/>
    <w:rsid w:val="00391F14"/>
    <w:rsid w:val="00500FF2"/>
    <w:rsid w:val="0062792A"/>
    <w:rsid w:val="00773552"/>
    <w:rsid w:val="00971FAA"/>
    <w:rsid w:val="009D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66E42-D823-4F47-A8F3-14560F66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35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5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55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55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55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5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5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5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55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5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5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55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55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355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5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5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5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5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5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5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5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5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55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5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55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735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1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1" TargetMode="Externa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1789</Words>
  <Characters>10201</Characters>
  <Application>Microsoft Office Word</Application>
  <DocSecurity>0</DocSecurity>
  <Lines>85</Lines>
  <Paragraphs>23</Paragraphs>
  <ScaleCrop>false</ScaleCrop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w</dc:creator>
  <cp:keywords/>
  <dc:description/>
  <cp:lastModifiedBy>cj w</cp:lastModifiedBy>
  <cp:revision>2</cp:revision>
  <dcterms:created xsi:type="dcterms:W3CDTF">2026-06-17T05:16:00Z</dcterms:created>
  <dcterms:modified xsi:type="dcterms:W3CDTF">2026-06-17T05:17:00Z</dcterms:modified>
</cp:coreProperties>
</file>