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数组</w:t>
      </w:r>
    </w:p>
    <w:p>
      <w:pPr>
        <w:spacing w:after="50" w:line="360" w:lineRule="auto" w:beforeLines="100"/>
        <w:ind w:left="0"/>
        <w:jc w:val="left"/>
      </w:pPr>
      <w:bookmarkStart w:name="u2d1a8973" w:id="0"/>
      <w:r>
        <w:rPr>
          <w:rFonts w:ascii="宋体" w:hAnsi="Times New Roman" w:eastAsia="宋体"/>
          <w:b w:val="false"/>
          <w:i w:val="false"/>
          <w:color w:val="000000"/>
          <w:sz w:val="22"/>
        </w:rPr>
        <w:t>数组是存放在连续内存空间上的相同类型数据的集合。</w:t>
      </w:r>
    </w:p>
    <w:bookmarkEnd w:id="0"/>
    <w:bookmarkStart w:name="ue1231dfb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数组可以方便的通过下标索引的方式获取到下标对应的数据。</w:t>
      </w:r>
    </w:p>
    <w:bookmarkEnd w:id="1"/>
    <w:bookmarkStart w:name="udf2ee7e9" w:id="2"/>
    <w:p>
      <w:pPr>
        <w:spacing w:after="50" w:line="360" w:lineRule="auto" w:beforeLines="100"/>
        <w:ind w:left="0"/>
        <w:jc w:val="left"/>
      </w:pPr>
      <w:bookmarkStart w:name="u2fa2e427" w:id="3"/>
      <w:r>
        <w:rPr>
          <w:rFonts w:eastAsia="宋体" w:ascii="宋体"/>
        </w:rPr>
        <w:drawing>
          <wp:inline distT="0" distB="0" distL="0" distR="0">
            <wp:extent cx="4114800" cy="109192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9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bookmarkEnd w:id="2"/>
    <w:bookmarkStart w:name="u50ade04b" w:id="4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数组下标都是从0开始的。</w:t>
      </w:r>
    </w:p>
    <w:bookmarkEnd w:id="4"/>
    <w:bookmarkStart w:name="uccb20c60" w:id="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数组内存空间的地址是连续的</w:t>
      </w:r>
    </w:p>
    <w:bookmarkEnd w:id="5"/>
    <w:bookmarkStart w:name="uc755819d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删除数组的一个元素，之后所有元素需要移动，所以数组元素不能删，只能覆盖，</w:t>
      </w:r>
    </w:p>
    <w:bookmarkEnd w:id="6"/>
    <w:bookmarkStart w:name="u58fc94c1" w:id="7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在C++中二维数组是连续分布的。</w:t>
      </w:r>
    </w:p>
    <w:bookmarkEnd w:id="7"/>
    <w:bookmarkStart w:name="uce3e9e1e" w:id="8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Java是没有指针的，同时也不对程序员暴露其元素的地址，寻址操作完全交给虚拟机，二维数组的每一行头结点的地址是没有规则的。</w:t>
      </w:r>
    </w:p>
    <w:bookmarkEnd w:id="8"/>
    <w:bookmarkStart w:name="u54cbb30b" w:id="9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原生的 Python 列表（嵌套列表）布局与 Java 几乎完全一致（非全局连续）；而 NumPy 数组则与 C++ 一致（严格连续）。</w:t>
      </w:r>
    </w:p>
    <w:bookmarkEnd w:id="9"/>
    <w:bookmarkStart w:name="ue2ef00d9" w:id="10"/>
    <w:p>
      <w:pPr>
        <w:spacing w:after="50" w:line="360" w:lineRule="auto" w:beforeLines="100"/>
        <w:ind w:left="0"/>
        <w:jc w:val="left"/>
      </w:pPr>
      <w:bookmarkStart w:name="ua6858a99" w:id="11"/>
      <w:r>
        <w:rPr>
          <w:rFonts w:eastAsia="宋体" w:ascii="宋体"/>
        </w:rPr>
        <w:drawing>
          <wp:inline distT="0" distB="0" distL="0" distR="0">
            <wp:extent cx="5841999" cy="229002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57200" cy="515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bookmarkEnd w:id="10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