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 与学习相关的技巧</w:t>
      </w:r>
    </w:p>
    <w:p>
      <w:pPr>
        <w:spacing w:after="50" w:line="360" w:lineRule="auto" w:beforeLines="100"/>
        <w:ind w:left="0"/>
        <w:jc w:val="left"/>
      </w:pPr>
      <w:bookmarkStart w:name="u1d95b651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神经网络的学习的目的是找到使损失函数的值尽可能小的参数。</w:t>
      </w:r>
    </w:p>
    <w:bookmarkEnd w:id="0"/>
    <w:bookmarkStart w:name="u863d8cd3" w:id="1"/>
    <w:p>
      <w:pPr>
        <w:spacing w:after="50" w:line="360" w:lineRule="auto" w:beforeLines="100"/>
        <w:ind w:left="0"/>
        <w:jc w:val="left"/>
      </w:pPr>
      <w:bookmarkStart w:name="u934ae283" w:id="2"/>
      <w:r>
        <w:rPr>
          <w:rFonts w:eastAsia="宋体" w:ascii="宋体"/>
        </w:rPr>
        <w:drawing>
          <wp:inline distT="0" distB="0" distL="0" distR="0">
            <wp:extent cx="4470400" cy="26387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6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xEW1o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 参数的更新</w:t>
      </w:r>
    </w:p>
    <w:bookmarkEnd w:id="3"/>
    <w:bookmarkStart w:name="u935b96a3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解决寻找最优参数的问题的过程称为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最优化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（optimization）</w:t>
      </w:r>
    </w:p>
    <w:bookmarkEnd w:id="4"/>
    <w:bookmarkStart w:name="ud457cce7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随机梯度下降法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（stochastic gradient descent, SGD）：将参数的梯度（导数）作为了线索。使用参数的梯度，沿梯度方向更新参数，并重复这个步骤多次，从而逐渐靠近最优参数</w:t>
      </w:r>
    </w:p>
    <w:bookmarkEnd w:id="5"/>
    <w:bookmarkStart w:name="FH22G" w:id="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6.1.2 SGD</w:t>
      </w:r>
    </w:p>
    <w:bookmarkEnd w:id="6"/>
    <w:bookmarkStart w:name="u0eb56049" w:id="7"/>
    <w:p>
      <w:pPr>
        <w:spacing w:after="50" w:line="360" w:lineRule="auto" w:beforeLines="100"/>
        <w:ind w:left="0"/>
        <w:jc w:val="left"/>
      </w:pPr>
      <w:bookmarkStart w:name="u5e18b6bc" w:id="8"/>
      <w:r>
        <w:rPr>
          <w:rFonts w:eastAsia="宋体" w:ascii="宋体"/>
        </w:rPr>
        <w:drawing>
          <wp:inline distT="0" distB="0" distL="0" distR="0">
            <wp:extent cx="1185333" cy="4865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5333" cy="4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>
        <w:rPr>
          <w:rFonts w:ascii="宋体" w:hAnsi="Times New Roman" w:eastAsia="宋体"/>
          <w:b w:val="false"/>
          <w:i w:val="false"/>
          <w:color w:val="000000"/>
          <w:sz w:val="22"/>
        </w:rPr>
        <w:t>, '←'表示用右边的值更新左边的值。</w:t>
      </w:r>
    </w:p>
    <w:bookmarkEnd w:id="7"/>
    <w:bookmarkStart w:name="ucc14f60e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需要更新的权重参数记为W，把损失函数关于W的梯度记为</w:t>
      </w:r>
      <w:bookmarkStart w:name="u29708ca1" w:id="10"/>
      <w:r>
        <w:rPr>
          <w:rFonts w:eastAsia="宋体" w:ascii="宋体"/>
        </w:rPr>
        <w:drawing>
          <wp:inline distT="0" distB="0" distL="0" distR="0">
            <wp:extent cx="220133" cy="2508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33" cy="2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，η表示学习率</w:t>
      </w:r>
    </w:p>
    <w:bookmarkEnd w:id="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5499b9d8" w:id="11"/>
      <w:r>
        <w:rPr>
          <w:rFonts w:ascii="宋体" w:hAnsi="Times New Roman" w:eastAsia="宋体"/>
          <w:b w:val="false"/>
          <w:i w:val="false"/>
          <w:color w:val="808080"/>
          <w:sz w:val="22"/>
        </w:rPr>
        <w:t>class SGD:</w:t>
      </w:r>
    </w:p>
    <w:bookmarkEnd w:id="11"/>
    <w:bookmarkStart w:name="u5a2b36e0" w:id="1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__init__(self, lr=0.01):</w:t>
      </w:r>
    </w:p>
    <w:bookmarkEnd w:id="12"/>
    <w:bookmarkStart w:name="u144fdf57" w:id="1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self.lr = lr #学习率</w:t>
      </w:r>
    </w:p>
    <w:bookmarkEnd w:id="13"/>
    <w:bookmarkStart w:name="uffecd451" w:id="1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update(self, params, grads):</w:t>
      </w:r>
    </w:p>
    <w:bookmarkEnd w:id="14"/>
    <w:bookmarkStart w:name="u12313c0f" w:id="1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for key in params.keys():</w:t>
      </w:r>
    </w:p>
    <w:bookmarkEnd w:id="15"/>
    <w:bookmarkStart w:name="ucb779416" w:id="1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params[key] -= self.lr * grads[key]</w:t>
      </w:r>
    </w:p>
    <w:bookmarkEnd w:id="16"/>
    <w:bookmarkStart w:name="uc5648129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使用SGD更新参数：</w:t>
      </w:r>
    </w:p>
    <w:bookmarkEnd w:id="1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d5762bf" w:id="18"/>
      <w:r>
        <w:rPr>
          <w:rFonts w:ascii="宋体" w:hAnsi="Times New Roman" w:eastAsia="宋体"/>
          <w:b w:val="false"/>
          <w:i w:val="false"/>
          <w:color w:val="808080"/>
          <w:sz w:val="22"/>
        </w:rPr>
        <w:t>network = TwoLayerNet(...)</w:t>
      </w:r>
    </w:p>
    <w:bookmarkEnd w:id="18"/>
    <w:bookmarkStart w:name="u53fb5818" w:id="1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optimizer = SGD()</w:t>
      </w:r>
    </w:p>
    <w:bookmarkEnd w:id="19"/>
    <w:bookmarkStart w:name="u8f833ec8" w:id="2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for i in range(10000):</w:t>
      </w:r>
    </w:p>
    <w:bookmarkEnd w:id="20"/>
    <w:bookmarkStart w:name="uccc7c0c9" w:id="2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</w:t>
      </w:r>
    </w:p>
    <w:bookmarkEnd w:id="21"/>
    <w:bookmarkStart w:name="u9800c491" w:id="2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x_batch, t_batch = get_mini_batch(...) # mini-batch</w:t>
      </w:r>
    </w:p>
    <w:bookmarkEnd w:id="22"/>
    <w:bookmarkStart w:name="u3355fd63" w:id="2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grads = network.gradient(x_batch, t_batch)</w:t>
      </w:r>
    </w:p>
    <w:bookmarkEnd w:id="23"/>
    <w:bookmarkStart w:name="uabb36bf9" w:id="2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params = network.params</w:t>
      </w:r>
    </w:p>
    <w:bookmarkEnd w:id="24"/>
    <w:bookmarkStart w:name="udaad9538" w:id="2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optimizer.update(params, grads)</w:t>
      </w:r>
    </w:p>
    <w:bookmarkEnd w:id="25"/>
    <w:bookmarkStart w:name="u72f77306" w:id="2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</w:t>
      </w:r>
    </w:p>
    <w:bookmarkEnd w:id="26"/>
    <w:bookmarkStart w:name="mJxyO" w:id="2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6.1.3 SGD的缺点</w:t>
      </w:r>
    </w:p>
    <w:bookmarkEnd w:id="27"/>
    <w:bookmarkStart w:name="u21bd5f2d" w:id="28"/>
    <w:p>
      <w:pPr>
        <w:spacing w:after="50" w:line="360" w:lineRule="auto" w:beforeLines="100"/>
        <w:ind w:left="0"/>
        <w:jc w:val="left"/>
      </w:pPr>
      <w:bookmarkStart w:name="u1014aeaf" w:id="29"/>
      <w:r>
        <w:rPr>
          <w:rFonts w:eastAsia="宋体" w:ascii="宋体"/>
        </w:rPr>
        <w:drawing>
          <wp:inline distT="0" distB="0" distL="0" distR="0">
            <wp:extent cx="4250267" cy="18866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267" cy="18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28"/>
    <w:bookmarkStart w:name="ub108d1d8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梯度：</w:t>
      </w:r>
      <w:bookmarkStart w:name="u17b26dd8" w:id="31"/>
      <w:r>
        <w:rPr>
          <w:rFonts w:eastAsia="宋体" w:ascii="宋体"/>
        </w:rPr>
        <w:drawing>
          <wp:inline distT="0" distB="0" distL="0" distR="0">
            <wp:extent cx="2827867" cy="21349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867" cy="21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bookmarkEnd w:id="30"/>
    <w:bookmarkStart w:name="u1d669171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y轴方向的坡度大，而x轴方向的坡度小，虽然函数最小值在(x, y) = (0, 0)处，但是图中的梯度在很多地方并没有指向(0, 0)。</w:t>
      </w:r>
    </w:p>
    <w:bookmarkEnd w:id="32"/>
    <w:bookmarkStart w:name="ucc41bc22" w:id="33"/>
    <w:p>
      <w:pPr>
        <w:spacing w:after="50" w:line="360" w:lineRule="auto" w:beforeLines="100"/>
        <w:ind w:left="0"/>
        <w:jc w:val="left"/>
      </w:pPr>
      <w:bookmarkStart w:name="u4ea572a5" w:id="34"/>
      <w:r>
        <w:rPr>
          <w:rFonts w:eastAsia="宋体" w:ascii="宋体"/>
        </w:rPr>
        <w:drawing>
          <wp:inline distT="0" distB="0" distL="0" distR="0">
            <wp:extent cx="3505200" cy="25948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9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bookmarkEnd w:id="33"/>
    <w:bookmarkStart w:name="u5d41af78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SGD呈“之”字形移动。这是一个相当低效的路径。</w:t>
      </w:r>
    </w:p>
    <w:bookmarkEnd w:id="35"/>
    <w:bookmarkStart w:name="u6684c020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SGD的缺点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：如果函数的形状</w:t>
      </w:r>
      <w:r>
        <w:rPr>
          <w:rFonts w:ascii="宋体" w:hAnsi="Times New Roman" w:eastAsia="宋体"/>
          <w:b w:val="false"/>
          <w:i w:val="false"/>
          <w:color w:val="117cee"/>
          <w:sz w:val="22"/>
        </w:rPr>
        <w:t>非均向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（anisotropic），比如呈延伸状，搜索的路径就会非常</w:t>
      </w:r>
      <w:r>
        <w:rPr>
          <w:rFonts w:ascii="宋体" w:hAnsi="Times New Roman" w:eastAsia="宋体"/>
          <w:b w:val="false"/>
          <w:i w:val="false"/>
          <w:color w:val="117cee"/>
          <w:sz w:val="22"/>
        </w:rPr>
        <w:t>低效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6"/>
    <w:bookmarkStart w:name="ud2d10f89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SGD低效的根本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原因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是，</w:t>
      </w:r>
      <w:r>
        <w:rPr>
          <w:rFonts w:ascii="宋体" w:hAnsi="Times New Roman" w:eastAsia="宋体"/>
          <w:b w:val="false"/>
          <w:i w:val="false"/>
          <w:color w:val="117cee"/>
          <w:sz w:val="22"/>
        </w:rPr>
        <w:t>梯度的方向并没有指向最小值的方向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7"/>
    <w:bookmarkStart w:name="mmpY3" w:id="3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6.1.4 Momentum动量</w:t>
      </w:r>
    </w:p>
    <w:bookmarkEnd w:id="38"/>
    <w:bookmarkStart w:name="u538a0df0" w:id="39"/>
    <w:p>
      <w:pPr>
        <w:spacing w:after="50" w:line="360" w:lineRule="auto" w:beforeLines="100"/>
        <w:ind w:left="0"/>
        <w:jc w:val="left"/>
      </w:pPr>
      <w:bookmarkStart w:name="u3a7d93dc" w:id="40"/>
      <w:r>
        <w:rPr>
          <w:rFonts w:eastAsia="宋体" w:ascii="宋体"/>
        </w:rPr>
        <w:drawing>
          <wp:inline distT="0" distB="0" distL="0" distR="0">
            <wp:extent cx="1354667" cy="7186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4667" cy="7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  <w:r>
        <w:rPr>
          <w:rFonts w:ascii="宋体" w:hAnsi="Times New Roman" w:eastAsia="宋体"/>
          <w:b w:val="false"/>
          <w:i w:val="false"/>
          <w:color w:val="000000"/>
          <w:sz w:val="22"/>
        </w:rPr>
        <w:t>，变量v，对应物理上的速度</w:t>
      </w:r>
    </w:p>
    <w:bookmarkEnd w:id="39"/>
    <w:bookmarkStart w:name="ucbd19d90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物体在梯度方向上受力，在这个力的作用下，物体的速度增加</w:t>
      </w:r>
    </w:p>
    <w:bookmarkEnd w:id="41"/>
    <w:bookmarkStart w:name="u5a53a0cb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在物体不受任何力时，αv 承担使物体逐渐减速的任务（α设定为0.9之类的值），对应物理上的地面摩擦或空气阻力</w:t>
      </w:r>
    </w:p>
    <w:bookmarkEnd w:id="42"/>
    <w:bookmarkStart w:name="BIDLj" w:id="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Momentum:</w:t>
        <w:br/>
        <w:t/>
        <w:br/>
        <w:t xml:space="preserve">    """Momentum SGD"""</w:t>
        <w:br/>
        <w:t/>
        <w:br/>
        <w:t xml:space="preserve">    def __init__(self, lr=0.01, momentum=0.9):</w:t>
        <w:br/>
        <w:t xml:space="preserve">        self.lr = lr</w:t>
        <w:br/>
        <w:t xml:space="preserve">        self.momentum = momentum</w:t>
        <w:br/>
        <w:t xml:space="preserve">        self.v = None</w:t>
        <w:br/>
        <w:t xml:space="preserve">        </w:t>
        <w:br/>
        <w:t xml:space="preserve">    def update(self, params, grads):</w:t>
        <w:br/>
        <w:t xml:space="preserve">        if self.v is None:</w:t>
        <w:br/>
        <w:t xml:space="preserve">            self.v = {}</w:t>
        <w:br/>
        <w:t xml:space="preserve">            for key, val in params.items():                                </w:t>
        <w:br/>
        <w:t xml:space="preserve">                self.v[key] = np.zeros_like(val)</w:t>
        <w:br/>
        <w:t xml:space="preserve">                </w:t>
        <w:br/>
        <w:t xml:space="preserve">        for key in params.keys():</w:t>
        <w:br/>
        <w:t xml:space="preserve">            self.v[key] = self.momentum*self.v[key] - self.lr*grads[key] </w:t>
        <w:br/>
        <w:t xml:space="preserve">            params[key] += self.v[key]</w:t>
        <w:br/>
      </w:r>
    </w:p>
    <w:bookmarkEnd w:id="43"/>
    <w:bookmarkStart w:name="u2df6212a" w:id="44"/>
    <w:p>
      <w:pPr>
        <w:spacing w:after="50" w:line="360" w:lineRule="auto" w:beforeLines="100"/>
        <w:ind w:left="0"/>
        <w:jc w:val="left"/>
      </w:pPr>
      <w:bookmarkStart w:name="u071eedd6" w:id="45"/>
      <w:r>
        <w:rPr>
          <w:rFonts w:eastAsia="宋体" w:ascii="宋体"/>
        </w:rPr>
        <w:drawing>
          <wp:inline distT="0" distB="0" distL="0" distR="0">
            <wp:extent cx="2878667" cy="21210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667" cy="212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  <w:r>
        <w:rPr>
          <w:rFonts w:ascii="宋体" w:hAnsi="Times New Roman" w:eastAsia="宋体"/>
          <w:b w:val="false"/>
          <w:i w:val="false"/>
          <w:color w:val="000000"/>
          <w:sz w:val="22"/>
        </w:rPr>
        <w:t>减弱“之”字形</w:t>
      </w:r>
    </w:p>
    <w:bookmarkEnd w:id="44"/>
    <w:bookmarkStart w:name="u0207d4be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y轴方向上受到的力很大，但是因为交互地受到正方向和反方向的力，会互相抵消，所以y轴方向上的速度不稳定</w:t>
      </w:r>
    </w:p>
    <w:bookmarkEnd w:id="46"/>
    <w:bookmarkStart w:name="ufbfafdbd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虽然x轴方向上受到的力非常小，但是一直在同一方向上受力，所以朝同一个方向会有一定的加速</w:t>
      </w:r>
    </w:p>
    <w:bookmarkEnd w:id="47"/>
    <w:bookmarkStart w:name="ypocE" w:id="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6.1.5 AdaGrad</w:t>
      </w:r>
    </w:p>
    <w:bookmarkEnd w:id="48"/>
    <w:bookmarkStart w:name="u43dd7379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学习率衰减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（learning rate decay）的方法，即随着学习的进行，使学习率逐渐减小。逐渐减小学习率的想法，相当于将“全体”参数的学习率值一起降低。</w:t>
      </w:r>
    </w:p>
    <w:bookmarkEnd w:id="49"/>
    <w:bookmarkStart w:name="u711e385b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AdaGrad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会为参数的每个元素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适当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地调整学习率</w:t>
      </w:r>
    </w:p>
    <w:bookmarkEnd w:id="50"/>
    <w:bookmarkStart w:name="u9c77d7e5" w:id="51"/>
    <w:p>
      <w:pPr>
        <w:spacing w:after="50" w:line="360" w:lineRule="auto" w:beforeLines="100"/>
        <w:ind w:left="0"/>
        <w:jc w:val="left"/>
      </w:pPr>
      <w:bookmarkStart w:name="uba1ea22e" w:id="52"/>
      <w:r>
        <w:rPr>
          <w:rFonts w:eastAsia="宋体" w:ascii="宋体"/>
        </w:rPr>
        <w:drawing>
          <wp:inline distT="0" distB="0" distL="0" distR="0">
            <wp:extent cx="1524000" cy="9640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6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1"/>
    <w:bookmarkStart w:name="uac289185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h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保存了以前的所有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梯度值的平方和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</w:t>
      </w:r>
      <w:bookmarkStart w:name="ucd2905d8" w:id="54"/>
      <w:r>
        <w:rPr>
          <w:rFonts w:eastAsia="宋体" w:ascii="宋体"/>
        </w:rPr>
        <w:drawing>
          <wp:inline distT="0" distB="0" distL="0" distR="0">
            <wp:extent cx="118533" cy="16119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533" cy="1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  <w:r>
        <w:rPr>
          <w:rFonts w:ascii="宋体" w:hAnsi="Times New Roman" w:eastAsia="宋体"/>
          <w:b w:val="false"/>
          <w:i w:val="false"/>
          <w:color w:val="000000"/>
          <w:sz w:val="22"/>
        </w:rPr>
        <w:t>表示对应矩阵元素的乘法）</w:t>
      </w:r>
    </w:p>
    <w:bookmarkEnd w:id="53"/>
    <w:bookmarkStart w:name="u0e5053ae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在更新参数时，通过乘以 </w:t>
      </w:r>
      <w:bookmarkStart w:name="ufebcd627" w:id="56"/>
      <w:r>
        <w:rPr>
          <w:rFonts w:eastAsia="宋体" w:ascii="宋体"/>
        </w:rPr>
        <w:drawing>
          <wp:inline distT="0" distB="0" distL="0" distR="0">
            <wp:extent cx="186267" cy="1963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267" cy="1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  <w:r>
        <w:rPr>
          <w:rFonts w:ascii="宋体" w:hAnsi="Times New Roman" w:eastAsia="宋体"/>
          <w:b w:val="false"/>
          <w:i w:val="false"/>
          <w:color w:val="000000"/>
          <w:sz w:val="22"/>
        </w:rPr>
        <w:t>，就可以调整学习的尺度。</w:t>
      </w:r>
    </w:p>
    <w:bookmarkEnd w:id="55"/>
    <w:bookmarkStart w:name="u3129f907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参数的元素中变动较大（被大幅更新）的元素的学习率将变小，</w:t>
      </w:r>
    </w:p>
    <w:bookmarkEnd w:id="57"/>
    <w:bookmarkStart w:name="u6c7178b9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即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变化较大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的元素（h较大，</w:t>
      </w:r>
      <w:bookmarkStart w:name="FKAjQ" w:id="59"/>
      <w:r>
        <w:rPr>
          <w:rFonts w:eastAsia="宋体" w:ascii="宋体"/>
        </w:rPr>
        <w:drawing>
          <wp:inline distT="0" distB="0" distL="0" distR="0">
            <wp:extent cx="186267" cy="1963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267" cy="1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  <w:r>
        <w:rPr>
          <w:rFonts w:ascii="宋体" w:hAnsi="Times New Roman" w:eastAsia="宋体"/>
          <w:b w:val="false"/>
          <w:i w:val="false"/>
          <w:color w:val="000000"/>
          <w:sz w:val="22"/>
        </w:rPr>
        <w:t>较小）对应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学习率变小</w:t>
      </w:r>
    </w:p>
    <w:bookmarkEnd w:id="58"/>
    <w:bookmarkStart w:name="HbcWT" w:id="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AdaGrad:</w:t>
        <w:br/>
        <w:t/>
        <w:br/>
        <w:t xml:space="preserve">    """AdaGrad"""</w:t>
        <w:br/>
        <w:t/>
        <w:br/>
        <w:t xml:space="preserve">    def __init__(self, lr=0.01):</w:t>
        <w:br/>
        <w:t xml:space="preserve">        self.lr = lr</w:t>
        <w:br/>
        <w:t xml:space="preserve">        self.h = None</w:t>
        <w:br/>
        <w:t xml:space="preserve">        </w:t>
        <w:br/>
        <w:t xml:space="preserve">    def update(self, params, grads):</w:t>
        <w:br/>
        <w:t xml:space="preserve">        if self.h is None:</w:t>
        <w:br/>
        <w:t xml:space="preserve">            self.h = {}</w:t>
        <w:br/>
        <w:t xml:space="preserve">            for key, val in params.items():</w:t>
        <w:br/>
        <w:t xml:space="preserve">                self.h[key] = np.zeros_like(val)</w:t>
        <w:br/>
        <w:t xml:space="preserve">            </w:t>
        <w:br/>
        <w:t xml:space="preserve">        for key in params.keys():</w:t>
        <w:br/>
        <w:t xml:space="preserve">            self.h[key] += grads[key] * grads[key]</w:t>
        <w:br/>
        <w:t xml:space="preserve">            params[key] -= self.lr * grads[key] / (np.sqrt(self.h[key]) + 1e-7)</w:t>
        <w:br/>
      </w:r>
    </w:p>
    <w:bookmarkEnd w:id="60"/>
    <w:bookmarkStart w:name="u8cbb2b95" w:id="61"/>
    <w:p>
      <w:pPr>
        <w:spacing w:after="50" w:line="360" w:lineRule="auto" w:beforeLines="100"/>
        <w:ind w:left="0"/>
        <w:jc w:val="left"/>
      </w:pPr>
      <w:bookmarkStart w:name="u2abda71b" w:id="62"/>
      <w:r>
        <w:rPr>
          <w:rFonts w:eastAsia="宋体" w:ascii="宋体"/>
        </w:rPr>
        <w:drawing>
          <wp:inline distT="0" distB="0" distL="0" distR="0">
            <wp:extent cx="3420533" cy="26169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533" cy="26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u11d122dd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函数的取值高效地向着最小值移动。</w:t>
      </w:r>
    </w:p>
    <w:bookmarkEnd w:id="63"/>
    <w:bookmarkStart w:name="uf2372032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由于y轴方向上的梯度较大，因此刚开始变动较大，但是后面会根据这个较大的变动按比例进行调整，减小更新的步伐。</w:t>
      </w:r>
    </w:p>
    <w:bookmarkEnd w:id="64"/>
    <w:bookmarkStart w:name="udd7c7ed8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因此，y轴方向上的更新程度被减弱，“之”字形的变动程度有所衰减。</w:t>
      </w:r>
    </w:p>
    <w:bookmarkEnd w:id="65"/>
    <w:bookmarkStart w:name="y8ZYy" w:id="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6.1.6 Adam</w:t>
      </w:r>
    </w:p>
    <w:bookmarkEnd w:id="66"/>
    <w:bookmarkStart w:name="ubd302878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Adam融合了Momentum和AdaGrad的方法，可进行超参数的“偏置校正”</w:t>
      </w:r>
    </w:p>
    <w:bookmarkEnd w:id="67"/>
    <w:bookmarkStart w:name="u9f7ac004" w:id="68"/>
    <w:p>
      <w:pPr>
        <w:spacing w:after="50" w:line="360" w:lineRule="auto" w:beforeLines="100"/>
        <w:ind w:left="0"/>
        <w:jc w:val="left"/>
      </w:pPr>
      <w:bookmarkStart w:name="u5dcbd031" w:id="69"/>
      <w:r>
        <w:rPr>
          <w:rFonts w:eastAsia="宋体" w:ascii="宋体"/>
        </w:rPr>
        <w:drawing>
          <wp:inline distT="0" distB="0" distL="0" distR="0">
            <wp:extent cx="3437467" cy="26294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7467" cy="26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YGD2t" w:id="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Adam:</w:t>
        <w:br/>
        <w:t/>
        <w:br/>
        <w:t xml:space="preserve">    """Adam (http://arxiv.org/abs/1412.6980v8)"""</w:t>
        <w:br/>
        <w:t/>
        <w:br/>
        <w:t xml:space="preserve">    def __init__(self, lr=0.001, beta1=0.9, beta2=0.999):</w:t>
        <w:br/>
        <w:t xml:space="preserve">        self.lr = lr</w:t>
        <w:br/>
        <w:t xml:space="preserve">        self.beta1 = beta1</w:t>
        <w:br/>
        <w:t xml:space="preserve">        self.beta2 = beta2</w:t>
        <w:br/>
        <w:t xml:space="preserve">        self.iter = 0</w:t>
        <w:br/>
        <w:t xml:space="preserve">        self.m = None</w:t>
        <w:br/>
        <w:t xml:space="preserve">        self.v = None</w:t>
        <w:br/>
        <w:t xml:space="preserve">        </w:t>
        <w:br/>
        <w:t xml:space="preserve">    def update(self, params, grads):</w:t>
        <w:br/>
        <w:t xml:space="preserve">        if self.m is None:</w:t>
        <w:br/>
        <w:t xml:space="preserve">            self.m, self.v = {}, {}</w:t>
        <w:br/>
        <w:t xml:space="preserve">            for key, val in params.items():</w:t>
        <w:br/>
        <w:t xml:space="preserve">                self.m[key] = np.zeros_like(val)</w:t>
        <w:br/>
        <w:t xml:space="preserve">                self.v[key] = np.zeros_like(val)</w:t>
        <w:br/>
        <w:t xml:space="preserve">        </w:t>
        <w:br/>
        <w:t xml:space="preserve">        self.iter += 1</w:t>
        <w:br/>
        <w:t xml:space="preserve">        lr_t  = self.lr * np.sqrt(1.0 - self.beta2**self.iter) / (1.0 - self.beta1**self.iter)         </w:t>
        <w:br/>
        <w:t xml:space="preserve">        </w:t>
        <w:br/>
        <w:t xml:space="preserve">        for key in params.keys():</w:t>
        <w:br/>
        <w:t xml:space="preserve">            #self.m[key] = self.beta1*self.m[key] + (1-self.beta1)*grads[key]</w:t>
        <w:br/>
        <w:t xml:space="preserve">            #self.v[key] = self.beta2*self.v[key] + (1-self.beta2)*(grads[key]**2)</w:t>
        <w:br/>
        <w:t xml:space="preserve">            self.m[key] += (1 - self.beta1) * (grads[key] - self.m[key])</w:t>
        <w:br/>
        <w:t xml:space="preserve">            self.v[key] += (1 - self.beta2) * (grads[key]**2 - self.v[key])</w:t>
        <w:br/>
        <w:t xml:space="preserve">            </w:t>
        <w:br/>
        <w:t xml:space="preserve">            params[key] -= lr_t * self.m[key] / (np.sqrt(self.v[key]) + 1e-7)</w:t>
        <w:br/>
        <w:t xml:space="preserve">            </w:t>
        <w:br/>
        <w:t xml:space="preserve">            #unbias_m += (1 - self.beta1) * (grads[key] - self.m[key]) # correct bias</w:t>
        <w:br/>
        <w:t xml:space="preserve">            #unbisa_b += (1 - self.beta2) * (grads[key]*grads[key] - self.v[key]) # correct bias</w:t>
        <w:br/>
        <w:t xml:space="preserve">            #params[key] += self.lr * unbias_m / (np.sqrt(unbisa_b) + 1e-7)</w:t>
        <w:br/>
      </w:r>
    </w:p>
    <w:bookmarkEnd w:id="70"/>
    <w:bookmarkStart w:name="u4e653da1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Adam会设置3个超参数。一个是学习率（论文中以α出现），另外两个是一次momentum系数β1和二次momentum系数β2。</w:t>
      </w:r>
    </w:p>
    <w:bookmarkEnd w:id="71"/>
    <w:bookmarkStart w:name="zRbin" w:id="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6.1.7 使用哪种更新方法呢</w:t>
      </w:r>
    </w:p>
    <w:bookmarkEnd w:id="72"/>
    <w:bookmarkStart w:name="u1dc00239" w:id="73"/>
    <w:p>
      <w:pPr>
        <w:spacing w:after="50" w:line="360" w:lineRule="auto" w:beforeLines="100"/>
        <w:ind w:left="0"/>
        <w:jc w:val="left"/>
      </w:pPr>
      <w:bookmarkStart w:name="uae5a2e2e" w:id="74"/>
      <w:r>
        <w:rPr>
          <w:rFonts w:eastAsia="宋体" w:ascii="宋体"/>
        </w:rPr>
        <w:drawing>
          <wp:inline distT="0" distB="0" distL="0" distR="0">
            <wp:extent cx="3877733" cy="29796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733" cy="297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bookmarkEnd w:id="73"/>
    <w:bookmarkStart w:name="enQJZ" w:id="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6.1.8 基于MNIST数据集的更新方法的比较</w:t>
      </w:r>
    </w:p>
    <w:bookmarkEnd w:id="75"/>
    <w:bookmarkStart w:name="ud95bc9bf" w:id="76"/>
    <w:p>
      <w:pPr>
        <w:spacing w:after="50" w:line="360" w:lineRule="auto" w:beforeLines="100"/>
        <w:ind w:left="0"/>
        <w:jc w:val="left"/>
      </w:pPr>
      <w:bookmarkStart w:name="u33ac2a4b" w:id="77"/>
      <w:r>
        <w:rPr>
          <w:rFonts w:eastAsia="宋体" w:ascii="宋体"/>
        </w:rPr>
        <w:drawing>
          <wp:inline distT="0" distB="0" distL="0" distR="0">
            <wp:extent cx="2827867" cy="19939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7867" cy="19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bookmarkEnd w:id="76"/>
    <w:bookmarkStart w:name="u26e25c52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横轴表示学习的迭代次数（iteration），纵轴表示损失函数的值（loss）</w:t>
      </w:r>
    </w:p>
    <w:bookmarkEnd w:id="78"/>
    <w:bookmarkStart w:name="u59089b24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实验结果会随学习率等超参数、神经网络的结构（几层深等）的不同而发生变化。一般而言，与SGD相比，其他3种方法可以学习得更快，有时最终的识别精度也更高。</w:t>
      </w:r>
    </w:p>
    <w:bookmarkEnd w:id="79"/>
    <w:bookmarkStart w:name="FdDtP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权重的初始值</w:t>
      </w:r>
    </w:p>
    <w:bookmarkEnd w:id="80"/>
    <w:bookmarkStart w:name="xv3fk" w:id="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权重的初始值</w:t>
      </w:r>
    </w:p>
    <w:bookmarkEnd w:id="81"/>
    <w:bookmarkStart w:name="uad577c1d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权值衰减（weight decay）是一种以减小权重参数的值为目的进行学习的方法。通过减小权重参数的值来抑制过拟合的发生。所以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初始值要设小</w:t>
      </w:r>
    </w:p>
    <w:bookmarkEnd w:id="82"/>
    <w:bookmarkStart w:name="ud6f88842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初始值不能设为0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，因为正向传播时如果权重为0，则神经元都会传递相同值，反向传播时也只有相同的更新</w:t>
      </w:r>
    </w:p>
    <w:bookmarkEnd w:id="83"/>
    <w:bookmarkStart w:name="MOTNC" w:id="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6.2.2 隐藏层的激活值的分布</w:t>
      </w:r>
    </w:p>
    <w:bookmarkEnd w:id="84"/>
    <w:bookmarkStart w:name="uae063307" w:id="8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标准差为1的高斯分布</w:t>
      </w:r>
    </w:p>
    <w:bookmarkEnd w:id="85"/>
    <w:bookmarkStart w:name="u552b20ec" w:id="86"/>
    <w:p>
      <w:pPr>
        <w:spacing w:after="50" w:line="360" w:lineRule="auto" w:beforeLines="100"/>
        <w:ind w:left="0"/>
        <w:jc w:val="left"/>
      </w:pPr>
      <w:bookmarkStart w:name="u28ec2c4e" w:id="87"/>
      <w:r>
        <w:rPr>
          <w:rFonts w:eastAsia="宋体" w:ascii="宋体"/>
        </w:rPr>
        <w:drawing>
          <wp:inline distT="0" distB="0" distL="0" distR="0">
            <wp:extent cx="3843867" cy="14348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3867" cy="14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bookmarkEnd w:id="86"/>
    <w:bookmarkStart w:name="u20937766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各层的激活值呈偏向0和1的分布，偏向0和1的数据分布会造成反向传播中梯度的值不断变小，最后消失。这个问题称为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梯度消失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（gradient vanishing）。</w:t>
      </w:r>
    </w:p>
    <w:bookmarkEnd w:id="88"/>
    <w:bookmarkStart w:name="u8bd01e76" w:id="8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标准差为0.01的高斯分布</w:t>
      </w:r>
    </w:p>
    <w:bookmarkEnd w:id="89"/>
    <w:bookmarkStart w:name="u38ebeaf4" w:id="90"/>
    <w:p>
      <w:pPr>
        <w:spacing w:after="50" w:line="360" w:lineRule="auto" w:beforeLines="100"/>
        <w:ind w:left="0"/>
        <w:jc w:val="left"/>
      </w:pPr>
      <w:bookmarkStart w:name="u6db0a06f" w:id="91"/>
      <w:r>
        <w:rPr>
          <w:rFonts w:eastAsia="宋体" w:ascii="宋体"/>
        </w:rPr>
        <w:drawing>
          <wp:inline distT="0" distB="0" distL="0" distR="0">
            <wp:extent cx="3759200" cy="14320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43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ud88614df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呈集中在0.5附近的分布。都是类似输出，激活值在分布上有所偏向会出现“表现力受限”的问题。</w:t>
      </w:r>
    </w:p>
    <w:bookmarkEnd w:id="92"/>
    <w:bookmarkStart w:name="ua1f28360" w:id="9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Xavier初始值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√</w:t>
      </w:r>
    </w:p>
    <w:bookmarkEnd w:id="93"/>
    <w:bookmarkStart w:name="ub54d93a7" w:id="94"/>
    <w:p>
      <w:pPr>
        <w:spacing w:after="50" w:line="360" w:lineRule="auto" w:beforeLines="100"/>
        <w:ind w:left="0"/>
        <w:jc w:val="left"/>
      </w:pPr>
      <w:bookmarkStart w:name="u2e3d9844" w:id="95"/>
      <w:r>
        <w:rPr>
          <w:rFonts w:eastAsia="宋体" w:ascii="宋体"/>
        </w:rPr>
        <w:drawing>
          <wp:inline distT="0" distB="0" distL="0" distR="0">
            <wp:extent cx="3742267" cy="23718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2267" cy="23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4"/>
    <w:bookmarkStart w:name="u4e410e44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使用Xavier初始值后，前一层的节点数越多，要设定为目标节点的初始值的权重尺度就越小。</w:t>
      </w:r>
    </w:p>
    <w:bookmarkEnd w:id="9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d28ebee" w:id="97"/>
      <w:r>
        <w:rPr>
          <w:rFonts w:ascii="宋体" w:hAnsi="Times New Roman" w:eastAsia="宋体"/>
          <w:b w:val="false"/>
          <w:i w:val="false"/>
          <w:color w:val="808080"/>
          <w:sz w:val="22"/>
        </w:rPr>
        <w:t>node_num = 100 # 前一层的节点数</w:t>
      </w:r>
    </w:p>
    <w:bookmarkEnd w:id="97"/>
    <w:bookmarkStart w:name="ue62f8191" w:id="9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w = np.random.randn(node_num, node_num) / np.sqrt(node_num)</w:t>
      </w:r>
    </w:p>
    <w:bookmarkEnd w:id="98"/>
    <w:bookmarkStart w:name="udc6daa2d" w:id="99"/>
    <w:p>
      <w:pPr>
        <w:spacing w:after="50" w:line="360" w:lineRule="auto" w:beforeLines="100"/>
        <w:ind w:left="0"/>
        <w:jc w:val="left"/>
      </w:pPr>
      <w:bookmarkStart w:name="ua12102a9" w:id="100"/>
      <w:r>
        <w:rPr>
          <w:rFonts w:eastAsia="宋体" w:ascii="宋体"/>
        </w:rPr>
        <w:drawing>
          <wp:inline distT="0" distB="0" distL="0" distR="0">
            <wp:extent cx="3708400" cy="14016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40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"/>
    </w:p>
    <w:bookmarkEnd w:id="99"/>
    <w:bookmarkStart w:name="u855f6408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越是后面的层，图像变得越歪斜，但是呈现了比之前更有广度的分布。</w:t>
      </w:r>
    </w:p>
    <w:bookmarkEnd w:id="101"/>
    <w:bookmarkStart w:name="vXMps" w:id="1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6.2.3 ReLU的权重初始值</w:t>
      </w:r>
    </w:p>
    <w:bookmarkEnd w:id="102"/>
    <w:bookmarkStart w:name="ucbbe9ba2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Xavier初始值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是以激活函数是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线性函数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为前提而推导出来的。</w:t>
      </w:r>
    </w:p>
    <w:bookmarkEnd w:id="103"/>
    <w:bookmarkStart w:name="u8b6e5130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当激活函数使用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ReLU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时，一般使用“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He初始值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”，当前一层的节点数为n时，He初始值使用标准差为 </w:t>
      </w:r>
      <w:bookmarkStart w:name="u4da1ddea" w:id="105"/>
      <w:r>
        <w:rPr>
          <w:rFonts w:eastAsia="宋体" w:ascii="宋体"/>
        </w:rPr>
        <w:drawing>
          <wp:inline distT="0" distB="0" distL="0" distR="0">
            <wp:extent cx="270933" cy="2408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933" cy="2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的高斯分布。</w:t>
      </w:r>
    </w:p>
    <w:bookmarkEnd w:id="104"/>
    <w:bookmarkStart w:name="u2a7b6361" w:id="106"/>
    <w:p>
      <w:pPr>
        <w:spacing w:after="50" w:line="360" w:lineRule="auto" w:beforeLines="100"/>
        <w:ind w:left="0"/>
        <w:jc w:val="left"/>
      </w:pPr>
      <w:bookmarkStart w:name="u84371171" w:id="107"/>
      <w:r>
        <w:rPr>
          <w:rFonts w:eastAsia="宋体" w:ascii="宋体"/>
        </w:rPr>
        <w:drawing>
          <wp:inline distT="0" distB="0" distL="0" distR="0">
            <wp:extent cx="3115733" cy="36132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36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"/>
    </w:p>
    <w:bookmarkEnd w:id="106"/>
    <w:bookmarkStart w:name="u083659fd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当激活函数使用ReLU时，权重初始值使用He初始值，</w:t>
      </w:r>
    </w:p>
    <w:bookmarkEnd w:id="108"/>
    <w:bookmarkStart w:name="u71071949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当激活函数为sigmoid或tanh等S型曲线函数时，初始值使用Xavier初始值。</w:t>
      </w:r>
    </w:p>
    <w:bookmarkEnd w:id="109"/>
    <w:bookmarkStart w:name="r51Xt" w:id="1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6.2.4 基于MNIST数据集的权重初始值的比较</w:t>
      </w:r>
    </w:p>
    <w:bookmarkEnd w:id="110"/>
    <w:bookmarkStart w:name="u227655d9" w:id="111"/>
    <w:p>
      <w:pPr>
        <w:spacing w:after="50" w:line="360" w:lineRule="auto" w:beforeLines="100"/>
        <w:ind w:left="0"/>
        <w:jc w:val="left"/>
      </w:pPr>
      <w:bookmarkStart w:name="u9463c7fe" w:id="112"/>
      <w:r>
        <w:rPr>
          <w:rFonts w:eastAsia="宋体" w:ascii="宋体"/>
        </w:rPr>
        <w:drawing>
          <wp:inline distT="0" distB="0" distL="0" distR="0">
            <wp:extent cx="4419600" cy="33002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0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1"/>
    <w:bookmarkStart w:name="u7a6126b7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He初始值时的学习进度更快一些</w:t>
      </w:r>
    </w:p>
    <w:bookmarkEnd w:id="113"/>
    <w:bookmarkStart w:name="ua2e03ed0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在神经网络的学习中，权重初始值非常重要。</w:t>
      </w:r>
    </w:p>
    <w:bookmarkEnd w:id="114"/>
    <w:bookmarkStart w:name="AlWv6" w:id="1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6.3 Batch Normalization，Batch Norm</w:t>
      </w:r>
    </w:p>
    <w:bookmarkEnd w:id="115"/>
    <w:bookmarkStart w:name="u01c154f1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Batch Norm的思路是调整各层的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激活值分布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使其拥有适当的广度。</w:t>
      </w:r>
    </w:p>
    <w:bookmarkEnd w:id="116"/>
    <w:bookmarkStart w:name="Y9G1q" w:id="11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6.3.1 Batch Normalization 的算法</w:t>
      </w:r>
    </w:p>
    <w:bookmarkEnd w:id="117"/>
    <w:bookmarkStart w:name="u0704ec60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优点：</w:t>
      </w:r>
    </w:p>
    <w:bookmarkEnd w:id="118"/>
    <w:bookmarkStart w:name="u3ef27641" w:id="11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可以使学习快速进行（可以增大学习率）。</w:t>
      </w:r>
    </w:p>
    <w:bookmarkEnd w:id="119"/>
    <w:bookmarkStart w:name="ue1564923" w:id="12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不那么依赖初始值（对于初始值不用那么神经质）。</w:t>
      </w:r>
    </w:p>
    <w:bookmarkEnd w:id="120"/>
    <w:bookmarkStart w:name="u839f94ce" w:id="12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抑制过拟合（降低Dropout等的必要性）。</w:t>
      </w:r>
    </w:p>
    <w:bookmarkEnd w:id="121"/>
    <w:bookmarkStart w:name="u8658e573" w:id="122"/>
    <w:p>
      <w:pPr>
        <w:spacing w:after="50" w:line="360" w:lineRule="auto" w:beforeLines="100"/>
        <w:ind w:left="0"/>
        <w:jc w:val="left"/>
      </w:pPr>
      <w:bookmarkStart w:name="u6a8a9c4f" w:id="123"/>
      <w:r>
        <w:rPr>
          <w:rFonts w:eastAsia="宋体" w:ascii="宋体"/>
        </w:rPr>
        <w:drawing>
          <wp:inline distT="0" distB="0" distL="0" distR="0">
            <wp:extent cx="4385733" cy="15272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15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"/>
    </w:p>
    <w:bookmarkEnd w:id="122"/>
    <w:bookmarkStart w:name="u3b7e6416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Batch Norm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，以进行学习时的mini-batch为单位，按mini-batch进行正规化。进行使数据分布的均值为0、方差为1的正规化。通过将这个处理插入到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激活函数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的前面（或者后面），可以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减小数据分布的偏向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24"/>
    <w:bookmarkStart w:name="ubd16724b" w:id="125"/>
    <w:p>
      <w:pPr>
        <w:spacing w:after="50" w:line="360" w:lineRule="auto" w:beforeLines="100"/>
        <w:ind w:left="0"/>
        <w:jc w:val="left"/>
      </w:pPr>
      <w:bookmarkStart w:name="u389bec37" w:id="126"/>
      <w:r>
        <w:rPr>
          <w:rFonts w:eastAsia="宋体" w:ascii="宋体"/>
        </w:rPr>
        <w:drawing>
          <wp:inline distT="0" distB="0" distL="0" distR="0">
            <wp:extent cx="1557867" cy="13603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7867" cy="136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6"/>
    </w:p>
    <w:bookmarkEnd w:id="125"/>
    <w:bookmarkStart w:name="ucf9b7afe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对mini-batch的m个输入数据的集合B = {x1,x2, ... ,xm}求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均值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方差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。</w:t>
      </w:r>
    </w:p>
    <w:bookmarkEnd w:id="127"/>
    <w:bookmarkStart w:name="ubba7019a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然后对输入数据进行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均值为0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方差为1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（合适的分布）的正规化。</w:t>
      </w:r>
    </w:p>
    <w:bookmarkEnd w:id="128"/>
    <w:bookmarkStart w:name="u994999ef" w:id="129"/>
    <w:p>
      <w:pPr>
        <w:spacing w:after="50" w:line="360" w:lineRule="auto" w:beforeLines="100"/>
        <w:ind w:left="0"/>
        <w:jc w:val="left"/>
      </w:pPr>
      <w:bookmarkStart w:name="uc820e09b" w:id="130"/>
      <w:r>
        <w:rPr>
          <w:rFonts w:eastAsia="宋体" w:ascii="宋体"/>
        </w:rPr>
        <w:drawing>
          <wp:inline distT="0" distB="0" distL="0" distR="0">
            <wp:extent cx="4368800" cy="16666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6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"/>
    </w:p>
    <w:bookmarkEnd w:id="129"/>
    <w:bookmarkStart w:name="qxZ5l" w:id="13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6.3.2 Batch Normalization的评估</w:t>
      </w:r>
    </w:p>
    <w:bookmarkEnd w:id="131"/>
    <w:bookmarkStart w:name="u379f2d82" w:id="132"/>
    <w:p>
      <w:pPr>
        <w:spacing w:after="50" w:line="360" w:lineRule="auto" w:beforeLines="100"/>
        <w:ind w:left="0"/>
        <w:jc w:val="left"/>
      </w:pPr>
      <w:bookmarkStart w:name="ue40e9a18" w:id="133"/>
      <w:r>
        <w:rPr>
          <w:rFonts w:eastAsia="宋体" w:ascii="宋体"/>
        </w:rPr>
        <w:drawing>
          <wp:inline distT="0" distB="0" distL="0" distR="0">
            <wp:extent cx="4436533" cy="32580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6533" cy="325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"/>
    </w:p>
    <w:bookmarkEnd w:id="132"/>
    <w:bookmarkStart w:name="ua866c98e" w:id="1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通过使用Batch Norm，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可以推动学习的进行。并且，对权重初始值变得健壮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（“对初始值健壮”表示不那么依赖初始值）。</w:t>
      </w:r>
    </w:p>
    <w:bookmarkEnd w:id="134"/>
    <w:bookmarkStart w:name="XbgnX" w:id="1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6.4 正则化</w:t>
      </w:r>
    </w:p>
    <w:bookmarkEnd w:id="135"/>
    <w:bookmarkStart w:name="u6a21106f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过拟合指的是只能拟合训练数据，但不能很好地拟合不包含在训练数据中的其他数据的状态。机器学习的目标是提高泛化能力，即便是没有包含在训练数据里的未观测数据，也希望模型可以进行正确的识别。</w:t>
      </w:r>
    </w:p>
    <w:bookmarkEnd w:id="136"/>
    <w:bookmarkStart w:name="EWD2M" w:id="13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6.4.1 过拟合</w:t>
      </w:r>
    </w:p>
    <w:bookmarkEnd w:id="137"/>
    <w:bookmarkStart w:name="uba07984a" w:id="1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发生过拟合的原因，主要有以下两个。</w:t>
      </w:r>
    </w:p>
    <w:bookmarkEnd w:id="138"/>
    <w:bookmarkStart w:name="u7cccc684" w:id="13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模型拥有大量参数、表现力强。</w:t>
      </w:r>
    </w:p>
    <w:bookmarkEnd w:id="139"/>
    <w:bookmarkStart w:name="ua4839c67" w:id="14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训练数据少。</w:t>
      </w:r>
    </w:p>
    <w:bookmarkEnd w:id="140"/>
    <w:bookmarkStart w:name="u84c30ef3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减少训练数据测试：</w:t>
      </w:r>
    </w:p>
    <w:bookmarkEnd w:id="141"/>
    <w:bookmarkStart w:name="ueb7dbbf8" w:id="142"/>
    <w:p>
      <w:pPr>
        <w:spacing w:after="50" w:line="360" w:lineRule="auto" w:beforeLines="100"/>
        <w:ind w:left="0"/>
        <w:jc w:val="left"/>
      </w:pPr>
      <w:bookmarkStart w:name="u1ff3e05d" w:id="143"/>
      <w:r>
        <w:rPr>
          <w:rFonts w:eastAsia="宋体" w:ascii="宋体"/>
        </w:rPr>
        <w:drawing>
          <wp:inline distT="0" distB="0" distL="0" distR="0">
            <wp:extent cx="4351867" cy="31820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1867" cy="31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3"/>
    </w:p>
    <w:bookmarkEnd w:id="142"/>
    <w:bookmarkStart w:name="u05133471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模型对训练时没有使用的一般数据（测试数据）拟合得不是很好。</w:t>
      </w:r>
    </w:p>
    <w:bookmarkEnd w:id="144"/>
    <w:bookmarkStart w:name="XvzLT" w:id="1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6.4.2 权值衰减</w:t>
      </w:r>
    </w:p>
    <w:bookmarkEnd w:id="145"/>
    <w:bookmarkStart w:name="u52f50fac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很多过拟合原本就是因为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权重参数取值过大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才发生的。</w:t>
      </w:r>
    </w:p>
    <w:bookmarkEnd w:id="146"/>
    <w:bookmarkStart w:name="u55c4bb11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权值衰减通过在学习的过程中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对大的权重进行惩罚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，来抑制过拟合。</w:t>
      </w:r>
    </w:p>
    <w:bookmarkEnd w:id="147"/>
    <w:bookmarkStart w:name="u4dadd44e" w:id="14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L2范数相当于各个元素的平方和。用数学式表示的话，假设有权重W= (w1,w2, ... ,wn)，则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L2范数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可用</w:t>
      </w:r>
      <w:bookmarkStart w:name="u49f96499" w:id="149"/>
      <w:r>
        <w:rPr>
          <w:rFonts w:eastAsia="宋体" w:ascii="宋体"/>
        </w:rPr>
        <w:drawing>
          <wp:inline distT="0" distB="0" distL="0" distR="0">
            <wp:extent cx="1117600" cy="1751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9"/>
      <w:r>
        <w:rPr>
          <w:rFonts w:ascii="宋体" w:hAnsi="Times New Roman" w:eastAsia="宋体"/>
          <w:b w:val="false"/>
          <w:i w:val="false"/>
          <w:color w:val="000000"/>
          <w:sz w:val="22"/>
        </w:rPr>
        <w:t>计算</w:t>
      </w:r>
    </w:p>
    <w:bookmarkEnd w:id="148"/>
    <w:bookmarkStart w:name="u5f5dfd70" w:id="15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L1范数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是各个元素的绝对值之和，相当于|w1| + |w2| + ... + |wn|。</w:t>
      </w:r>
    </w:p>
    <w:bookmarkEnd w:id="150"/>
    <w:bookmarkStart w:name="u8f6f4ffa" w:id="15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L∞范数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也称为Max范数，相当于各个元素的绝对值中最大的那一个。</w:t>
      </w:r>
    </w:p>
    <w:bookmarkEnd w:id="151"/>
    <w:bookmarkStart w:name="ud11eca80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L2范数、L1范数、L∞范数都可以用作正则化项。</w:t>
      </w:r>
    </w:p>
    <w:bookmarkEnd w:id="152"/>
    <w:bookmarkStart w:name="u9fc3df70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神经网络的学习目的是减小损失函数的值。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损失函数加上权重的平方范数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（L2范数），就可以抑制权重变大。</w:t>
      </w:r>
    </w:p>
    <w:bookmarkEnd w:id="153"/>
    <w:bookmarkStart w:name="u9db2cc25" w:id="154"/>
    <w:p>
      <w:pPr>
        <w:spacing w:after="50" w:line="360" w:lineRule="auto" w:beforeLines="100"/>
        <w:ind w:left="0"/>
        <w:jc w:val="left"/>
      </w:pPr>
      <w:bookmarkStart w:name="uf5fa5421" w:id="155"/>
      <w:r>
        <w:rPr>
          <w:rFonts w:eastAsia="宋体" w:ascii="宋体"/>
        </w:rPr>
        <w:drawing>
          <wp:inline distT="0" distB="0" distL="0" distR="0">
            <wp:extent cx="4030133" cy="29145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0133" cy="29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5"/>
    </w:p>
    <w:bookmarkEnd w:id="154"/>
    <w:bookmarkStart w:name="ubed5ab39" w:id="1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差距减小</w:t>
      </w:r>
    </w:p>
    <w:bookmarkEnd w:id="156"/>
    <w:bookmarkStart w:name="YzTDr" w:id="1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6.4.3 Dropout</w:t>
      </w:r>
    </w:p>
    <w:bookmarkEnd w:id="157"/>
    <w:bookmarkStart w:name="u08787400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如果网络的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模型变得很复杂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，只用权值衰减就难以应对了。</w:t>
      </w:r>
    </w:p>
    <w:bookmarkEnd w:id="158"/>
    <w:bookmarkStart w:name="ud64fa180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Dropout是一种在学习的过程中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随机删除神经元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的方法。</w:t>
      </w:r>
    </w:p>
    <w:bookmarkEnd w:id="159"/>
    <w:bookmarkStart w:name="u6e5acc87" w:id="160"/>
    <w:p>
      <w:pPr>
        <w:spacing w:after="50" w:line="360" w:lineRule="auto" w:beforeLines="100"/>
        <w:ind w:left="0"/>
        <w:jc w:val="left"/>
      </w:pPr>
      <w:bookmarkStart w:name="u9c26d9dc" w:id="161"/>
      <w:r>
        <w:rPr>
          <w:rFonts w:eastAsia="宋体" w:ascii="宋体"/>
        </w:rPr>
        <w:drawing>
          <wp:inline distT="0" distB="0" distL="0" distR="0">
            <wp:extent cx="4284133" cy="22506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4133" cy="2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1"/>
    </w:p>
    <w:bookmarkEnd w:id="160"/>
    <w:bookmarkStart w:name="u41058abe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训练时，随机选出隐藏层的神经元，然后将其删除。被删除的神经元不再进行信号的传递，训练时，每传递一次数据，就会随机选择要删除的神经元。</w:t>
      </w:r>
    </w:p>
    <w:bookmarkEnd w:id="162"/>
    <w:bookmarkStart w:name="u4a25c4d2" w:id="1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测试时，虽然会传递所有的神经元信号，但是对于各个神经元的输出，要乘上训练时的删除比例后再输出</w:t>
      </w:r>
    </w:p>
    <w:bookmarkEnd w:id="1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93e816d" w:id="164"/>
      <w:r>
        <w:rPr>
          <w:rFonts w:ascii="宋体" w:hAnsi="Times New Roman" w:eastAsia="宋体"/>
          <w:b w:val="false"/>
          <w:i w:val="false"/>
          <w:color w:val="808080"/>
          <w:sz w:val="22"/>
        </w:rPr>
        <w:t>class Dropout:</w:t>
      </w:r>
    </w:p>
    <w:bookmarkEnd w:id="164"/>
    <w:bookmarkStart w:name="u1473700a" w:id="16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__init__(self, dropout_ratio=0.5):</w:t>
      </w:r>
    </w:p>
    <w:bookmarkEnd w:id="165"/>
    <w:bookmarkStart w:name="u85d80c3e" w:id="16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self.dropout_ratio = dropout_ratio</w:t>
      </w:r>
    </w:p>
    <w:bookmarkEnd w:id="166"/>
    <w:bookmarkStart w:name="u7d6cb16e" w:id="16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self.mask = None </w:t>
      </w:r>
    </w:p>
    <w:bookmarkEnd w:id="167"/>
    <w:bookmarkStart w:name="uc677f2fc" w:id="16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#self.mask中都会以False的形式保存要删除的神经元。</w:t>
      </w:r>
    </w:p>
    <w:bookmarkEnd w:id="168"/>
    <w:bookmarkStart w:name="ua27b6fe7" w:id="16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forward(self, x, train_flg=True):</w:t>
      </w:r>
    </w:p>
    <w:bookmarkEnd w:id="169"/>
    <w:bookmarkStart w:name="u8ef1a8e6" w:id="17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if train_flg:</w:t>
      </w:r>
    </w:p>
    <w:bookmarkEnd w:id="170"/>
    <w:bookmarkStart w:name="uc7404043" w:id="17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#将随机值比dropout_ratio大的元素设为True。</w:t>
      </w:r>
    </w:p>
    <w:bookmarkEnd w:id="171"/>
    <w:bookmarkStart w:name="uf7e7de99" w:id="17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self.mask = np.random.rand(*x.shape) &gt; self.dropout_ratio</w:t>
      </w:r>
    </w:p>
    <w:bookmarkEnd w:id="172"/>
    <w:bookmarkStart w:name="u710898c1" w:id="17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x * self.mask</w:t>
      </w:r>
    </w:p>
    <w:bookmarkEnd w:id="173"/>
    <w:bookmarkStart w:name="u742b4949" w:id="17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else:</w:t>
      </w:r>
    </w:p>
    <w:bookmarkEnd w:id="174"/>
    <w:bookmarkStart w:name="u96884108" w:id="17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x * (1.0 - self.dropout_ratio)</w:t>
      </w:r>
    </w:p>
    <w:bookmarkEnd w:id="175"/>
    <w:bookmarkStart w:name="ue27b4fc5" w:id="17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backward(self, dout):</w:t>
      </w:r>
    </w:p>
    <w:bookmarkEnd w:id="176"/>
    <w:bookmarkStart w:name="uba7a489a" w:id="17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dout * self.mask</w:t>
      </w:r>
    </w:p>
    <w:bookmarkEnd w:id="177"/>
    <w:bookmarkStart w:name="u45f3b8de" w:id="178"/>
    <w:p>
      <w:pPr>
        <w:spacing w:after="50" w:line="360" w:lineRule="auto" w:beforeLines="100"/>
        <w:ind w:left="0"/>
        <w:jc w:val="left"/>
      </w:pPr>
      <w:bookmarkStart w:name="uf2334584" w:id="179"/>
      <w:r>
        <w:rPr>
          <w:rFonts w:eastAsia="宋体" w:ascii="宋体"/>
        </w:rPr>
        <w:drawing>
          <wp:inline distT="0" distB="0" distL="0" distR="0">
            <wp:extent cx="4064000" cy="1871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87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9"/>
    </w:p>
    <w:bookmarkEnd w:id="178"/>
    <w:bookmarkStart w:name="u595ca538" w:id="1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使用Dropout，训练数据和测试数据的识别精度的差距变小了。</w:t>
      </w:r>
    </w:p>
    <w:bookmarkEnd w:id="180"/>
    <w:bookmarkStart w:name="u9e07c3a7" w:id="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dc0c9"/>
          <w:sz w:val="22"/>
        </w:rPr>
        <w:t>集成学习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，就是让多个模型单独进行学习，推理时再取多个模型的输出的平均值。进行集成学习，神经网络的识别精度可以提高好几个百分点。</w:t>
      </w:r>
    </w:p>
    <w:bookmarkEnd w:id="181"/>
    <w:bookmarkStart w:name="udb1d6b92" w:id="1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Dropout通过在学习过程中随机删除神经元，从而每一次都让不同的模型进行学习。相当于模拟实现了集成学习。</w:t>
      </w:r>
    </w:p>
    <w:bookmarkEnd w:id="182"/>
    <w:bookmarkStart w:name="krcl8" w:id="18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6.5 超参数的验证</w:t>
      </w:r>
    </w:p>
    <w:bookmarkEnd w:id="183"/>
    <w:bookmarkStart w:name="u9a4db0fe" w:id="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超参数是指，比如各层的神经元数量、batch大小、参数更新时的学习率或权值衰减等。如果这些超参数没有设置合适的值，模型的性能就会很差。</w:t>
      </w:r>
    </w:p>
    <w:bookmarkEnd w:id="184"/>
    <w:bookmarkStart w:name="zyzat" w:id="1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6.5.1 验证数据</w:t>
      </w:r>
    </w:p>
    <w:bookmarkEnd w:id="185"/>
    <w:bookmarkStart w:name="ude9c5e2e" w:id="1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不能使用测试数据评估超参数的性能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，如果使用，会导致超参数对测试数据过拟合，影响泛化能力</w:t>
      </w:r>
    </w:p>
    <w:bookmarkEnd w:id="186"/>
    <w:bookmarkStart w:name="ud227fcf7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调整超参数时，必须使用超参数专用的确认数据：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验证数据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（validation data）评估超参数的好坏。</w:t>
      </w:r>
    </w:p>
    <w:bookmarkEnd w:id="187"/>
    <w:bookmarkStart w:name="ubcdcc9aa" w:id="1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22"/>
        </w:rPr>
        <w:t>训练数据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用于参数（权重和偏置）的学习，</w:t>
      </w:r>
      <w:r>
        <w:rPr>
          <w:rFonts w:ascii="宋体" w:hAnsi="Times New Roman" w:eastAsia="宋体"/>
          <w:b w:val="false"/>
          <w:i w:val="false"/>
          <w:color w:val="117cee"/>
          <w:sz w:val="22"/>
        </w:rPr>
        <w:t>验证数据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用于超参数的性能评估。为了确认泛化能力，要在最后使用（比较理想的是只用一次）</w:t>
      </w:r>
      <w:r>
        <w:rPr>
          <w:rFonts w:ascii="宋体" w:hAnsi="Times New Roman" w:eastAsia="宋体"/>
          <w:b w:val="false"/>
          <w:i w:val="false"/>
          <w:color w:val="117cee"/>
          <w:sz w:val="22"/>
        </w:rPr>
        <w:t>测试数据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88"/>
    <w:bookmarkStart w:name="u5e440c01" w:id="1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验证数据可以从训练数据中事先分割20%</w:t>
      </w:r>
    </w:p>
    <w:bookmarkEnd w:id="189"/>
    <w:bookmarkStart w:name="ugRJr" w:id="1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6.5.2 超参数的最优化</w:t>
      </w:r>
    </w:p>
    <w:bookmarkEnd w:id="190"/>
    <w:bookmarkStart w:name="uef2cfb23" w:id="1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进行超参数的最优化时，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逐渐缩小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超参数的“好值”的存在范围非常重要。</w:t>
      </w:r>
    </w:p>
    <w:bookmarkEnd w:id="191"/>
    <w:bookmarkStart w:name="u146a76ff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一开始先大致设定一个范围，从这个范围中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随机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选出一个超参数（采样），用这个采样到的值进行识别精度的评估；然后，多次重复该操作，观察识别精度的结果，根据这个结果缩小超参数的“好值”的范围。通过重复这一操作，就可以逐渐确定超参数的合适范围。</w:t>
      </w:r>
    </w:p>
    <w:bookmarkEnd w:id="192"/>
    <w:bookmarkStart w:name="u1622103d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（在进行神经网络的超参数的最优化时，与网格搜索等有规律的搜索相比，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随机采样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的搜索方式效果更好。这是因为在多个超参数中，各个超参数对最终的识别精度的影响程度不同。）</w:t>
      </w:r>
    </w:p>
    <w:bookmarkEnd w:id="193"/>
    <w:bookmarkStart w:name="u9da474c0" w:id="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22"/>
        </w:rPr>
        <w:t>步骤0</w:t>
      </w:r>
    </w:p>
    <w:bookmarkEnd w:id="194"/>
    <w:bookmarkStart w:name="u610180b6" w:id="1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设定超参数的范围。</w:t>
      </w:r>
    </w:p>
    <w:bookmarkEnd w:id="195"/>
    <w:bookmarkStart w:name="u116661c9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22"/>
        </w:rPr>
        <w:t>步骤1</w:t>
      </w:r>
    </w:p>
    <w:bookmarkEnd w:id="196"/>
    <w:bookmarkStart w:name="u7aaea116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从设定的超参数范围中随机采样。</w:t>
      </w:r>
    </w:p>
    <w:bookmarkEnd w:id="197"/>
    <w:bookmarkStart w:name="uc12a32bb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22"/>
        </w:rPr>
        <w:t>步骤2</w:t>
      </w:r>
    </w:p>
    <w:bookmarkEnd w:id="198"/>
    <w:bookmarkStart w:name="u2af18156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使用步骤1中采样到的超参数的值进行学习，通过验证数据评估识别精度（但是要将epoch设置得很小）。</w:t>
      </w:r>
    </w:p>
    <w:bookmarkEnd w:id="199"/>
    <w:bookmarkStart w:name="u203c9c17" w:id="2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22"/>
        </w:rPr>
        <w:t>步骤3</w:t>
      </w:r>
    </w:p>
    <w:bookmarkEnd w:id="200"/>
    <w:bookmarkStart w:name="ue0a795ea" w:id="2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重复步骤1和步骤2（100次等），根据它们的识别精度的结果，缩小超参数的范围。</w:t>
      </w:r>
    </w:p>
    <w:bookmarkEnd w:id="201"/>
    <w:bookmarkStart w:name="u44c13d03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在缩小到一定程度时，从该范围中选出一个超参数的值。</w:t>
      </w:r>
    </w:p>
    <w:bookmarkEnd w:id="202"/>
    <w:bookmarkStart w:name="ub97511fc" w:id="203"/>
    <w:bookmarkEnd w:id="203"/>
    <w:bookmarkStart w:name="uac985237" w:id="204"/>
    <w:bookmarkEnd w:id="20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